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Insert Logo</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rFonts w:ascii="Arial Black" w:cs="Arial Black" w:eastAsia="Arial Black" w:hAnsi="Arial Black"/>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HAZARD IDENTIFICATION (HAZID) REPORT FOR Utorogu Well 35T </w:t>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Utorogu Well 35T Acid Stimulation and Nitrogen Lift Project</w:t>
      </w:r>
    </w:p>
    <w:p w:rsidR="00000000" w:rsidDel="00000000" w:rsidP="00000000" w:rsidRDefault="00000000" w:rsidRPr="00000000" w14:paraId="0000000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Client: ND Western / NEPL</w:t>
      </w:r>
    </w:p>
    <w:p w:rsidR="00000000" w:rsidDel="00000000" w:rsidP="00000000" w:rsidRDefault="00000000" w:rsidRPr="00000000" w14:paraId="0000000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Contractor: South West Design Africa (SWDA)</w:t>
      </w:r>
    </w:p>
    <w:p w:rsidR="00000000" w:rsidDel="00000000" w:rsidP="00000000" w:rsidRDefault="00000000" w:rsidRPr="00000000" w14:paraId="0000001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Location: OML 34 – Utorogu Well 35T</w:t>
      </w:r>
    </w:p>
    <w:p w:rsidR="00000000" w:rsidDel="00000000" w:rsidP="00000000" w:rsidRDefault="00000000" w:rsidRPr="00000000" w14:paraId="00000012">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Contract Reference: NEPL/OML34AMT/08.06</w:t>
      </w:r>
    </w:p>
    <w:p w:rsidR="00000000" w:rsidDel="00000000" w:rsidP="00000000" w:rsidRDefault="00000000" w:rsidRPr="00000000" w14:paraId="0000001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Date: October 2024</w:t>
      </w:r>
    </w:p>
    <w:p w:rsidR="00000000" w:rsidDel="00000000" w:rsidP="00000000" w:rsidRDefault="00000000" w:rsidRPr="00000000" w14:paraId="0000001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revert-layer" w:cs="revert-layer" w:eastAsia="revert-layer" w:hAnsi="revert-layer"/>
          <w:b w:val="1"/>
          <w:bCs w:val="1"/>
          <w:sz w:val="24"/>
          <w:szCs w:val="24"/>
        </w:rPr>
      </w:pPr>
      <w:r w:rsidDel="00000000" w:rsidR="00000000" w:rsidRPr="00000000">
        <w:rPr>
          <w:rFonts w:ascii="revert-layer" w:cs="revert-layer" w:eastAsia="revert-layer" w:hAnsi="revert-layer"/>
          <w:b w:val="1"/>
          <w:bCs w:val="1"/>
          <w:sz w:val="24"/>
          <w:szCs w:val="24"/>
          <w:rtl w:val="0"/>
        </w:rPr>
        <w:t xml:space="preserve">1. PURPOSE</w:t>
      </w:r>
    </w:p>
    <w:p w:rsidR="00000000" w:rsidDel="00000000" w:rsidP="00000000" w:rsidRDefault="00000000" w:rsidRPr="00000000" w14:paraId="0000001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purpose of this Hazard Identification (HAZID) Study is to systematically identify hazards associated with the execution of the Utorogu Well 35T Acid Stimulation and Nitrogen Lift Project, evaluate the potential consequences and recommend controls required to reduce the risks to As Low As Reasonably Practicable (ALARP).</w:t>
      </w:r>
    </w:p>
    <w:p w:rsidR="00000000" w:rsidDel="00000000" w:rsidP="00000000" w:rsidRDefault="00000000" w:rsidRPr="00000000" w14:paraId="0000001D">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revert-layer" w:cs="revert-layer" w:eastAsia="revert-layer" w:hAnsi="revert-layer"/>
          <w:b w:val="1"/>
          <w:bCs w:val="1"/>
          <w:sz w:val="24"/>
          <w:szCs w:val="24"/>
        </w:rPr>
      </w:pPr>
      <w:r w:rsidDel="00000000" w:rsidR="00000000" w:rsidRPr="00000000">
        <w:rPr>
          <w:rFonts w:ascii="revert-layer" w:cs="revert-layer" w:eastAsia="revert-layer" w:hAnsi="revert-layer"/>
          <w:b w:val="1"/>
          <w:bCs w:val="1"/>
          <w:sz w:val="24"/>
          <w:szCs w:val="24"/>
          <w:rtl w:val="0"/>
        </w:rPr>
        <w:t xml:space="preserve">2. OBJECTIVES</w:t>
      </w:r>
    </w:p>
    <w:p w:rsidR="00000000" w:rsidDel="00000000" w:rsidP="00000000" w:rsidRDefault="00000000" w:rsidRPr="00000000" w14:paraId="0000002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HAZID aims to:</w:t>
      </w:r>
    </w:p>
    <w:p w:rsidR="00000000" w:rsidDel="00000000" w:rsidP="00000000" w:rsidRDefault="00000000" w:rsidRPr="00000000" w14:paraId="0000002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Identify hazards associated with all project activities.</w:t>
      </w:r>
    </w:p>
    <w:p w:rsidR="00000000" w:rsidDel="00000000" w:rsidP="00000000" w:rsidRDefault="00000000" w:rsidRPr="00000000" w14:paraId="00000025">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Identify credible accident scenarios.</w:t>
      </w:r>
    </w:p>
    <w:p w:rsidR="00000000" w:rsidDel="00000000" w:rsidP="00000000" w:rsidRDefault="00000000" w:rsidRPr="00000000" w14:paraId="0000002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Recommend preventive and mitigation measures.</w:t>
      </w:r>
    </w:p>
    <w:p w:rsidR="00000000" w:rsidDel="00000000" w:rsidP="00000000" w:rsidRDefault="00000000" w:rsidRPr="00000000" w14:paraId="0000002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Protect personnel, environment, assets and reputation.</w:t>
      </w:r>
    </w:p>
    <w:p w:rsidR="00000000" w:rsidDel="00000000" w:rsidP="00000000" w:rsidRDefault="00000000" w:rsidRPr="00000000" w14:paraId="0000002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Ensure compliance with ND Western and SWDA HSE requirements.</w:t>
      </w:r>
    </w:p>
    <w:p w:rsidR="00000000" w:rsidDel="00000000" w:rsidP="00000000" w:rsidRDefault="00000000" w:rsidRPr="00000000" w14:paraId="0000002D">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revert-layer" w:cs="revert-layer" w:eastAsia="revert-layer" w:hAnsi="revert-layer"/>
          <w:b w:val="1"/>
          <w:bCs w:val="1"/>
          <w:sz w:val="24"/>
          <w:szCs w:val="24"/>
        </w:rPr>
      </w:pPr>
      <w:r w:rsidDel="00000000" w:rsidR="00000000" w:rsidRPr="00000000">
        <w:rPr>
          <w:rFonts w:ascii="revert-layer" w:cs="revert-layer" w:eastAsia="revert-layer" w:hAnsi="revert-layer"/>
          <w:b w:val="1"/>
          <w:bCs w:val="1"/>
          <w:sz w:val="24"/>
          <w:szCs w:val="24"/>
          <w:rtl w:val="0"/>
        </w:rPr>
        <w:t xml:space="preserve">3. HAZID TEAM</w:t>
      </w:r>
    </w:p>
    <w:p w:rsidR="00000000" w:rsidDel="00000000" w:rsidP="00000000" w:rsidRDefault="00000000" w:rsidRPr="00000000" w14:paraId="0000003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Position Organisation</w:t>
      </w:r>
    </w:p>
    <w:p w:rsidR="00000000" w:rsidDel="00000000" w:rsidP="00000000" w:rsidRDefault="00000000" w:rsidRPr="00000000" w14:paraId="0000003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Operations Representative ND Western</w:t>
      </w:r>
    </w:p>
    <w:p w:rsidR="00000000" w:rsidDel="00000000" w:rsidP="00000000" w:rsidRDefault="00000000" w:rsidRPr="00000000" w14:paraId="0000003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Project Manager SWDA</w:t>
      </w:r>
    </w:p>
    <w:p w:rsidR="00000000" w:rsidDel="00000000" w:rsidP="00000000" w:rsidRDefault="00000000" w:rsidRPr="00000000" w14:paraId="00000036">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HSE Manager SWDA</w:t>
      </w:r>
    </w:p>
    <w:p w:rsidR="00000000" w:rsidDel="00000000" w:rsidP="00000000" w:rsidRDefault="00000000" w:rsidRPr="00000000" w14:paraId="00000037">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Well Intervention Supervisor SWDA</w:t>
      </w:r>
    </w:p>
    <w:p w:rsidR="00000000" w:rsidDel="00000000" w:rsidP="00000000" w:rsidRDefault="00000000" w:rsidRPr="00000000" w14:paraId="0000003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Coiled Tubing Supervisor SWDA</w:t>
      </w:r>
    </w:p>
    <w:p w:rsidR="00000000" w:rsidDel="00000000" w:rsidP="00000000" w:rsidRDefault="00000000" w:rsidRPr="00000000" w14:paraId="00000039">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Pumping Supervisor SWDA</w:t>
      </w:r>
    </w:p>
    <w:p w:rsidR="00000000" w:rsidDel="00000000" w:rsidP="00000000" w:rsidRDefault="00000000" w:rsidRPr="00000000" w14:paraId="0000003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Client Representative ND Western</w:t>
      </w:r>
    </w:p>
    <w:p w:rsidR="00000000" w:rsidDel="00000000" w:rsidP="00000000" w:rsidRDefault="00000000" w:rsidRPr="00000000" w14:paraId="0000003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revert-layer" w:cs="revert-layer" w:eastAsia="revert-layer" w:hAnsi="revert-layer"/>
          <w:b w:val="1"/>
          <w:bCs w:val="1"/>
          <w:sz w:val="24"/>
          <w:szCs w:val="24"/>
        </w:rPr>
      </w:pPr>
      <w:r w:rsidDel="00000000" w:rsidR="00000000" w:rsidRPr="00000000">
        <w:rPr>
          <w:rFonts w:ascii="revert-layer" w:cs="revert-layer" w:eastAsia="revert-layer" w:hAnsi="revert-layer"/>
          <w:b w:val="1"/>
          <w:bCs w:val="1"/>
          <w:sz w:val="24"/>
          <w:szCs w:val="24"/>
          <w:rtl w:val="0"/>
        </w:rPr>
        <w:t xml:space="preserve">4. PROJECT ACTIVITIES REVIEWED</w:t>
      </w:r>
    </w:p>
    <w:p w:rsidR="00000000" w:rsidDel="00000000" w:rsidP="00000000" w:rsidRDefault="00000000" w:rsidRPr="00000000" w14:paraId="0000004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HAZID covered:</w:t>
      </w:r>
    </w:p>
    <w:p w:rsidR="00000000" w:rsidDel="00000000" w:rsidP="00000000" w:rsidRDefault="00000000" w:rsidRPr="00000000" w14:paraId="00000042">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Mobilization</w:t>
      </w:r>
    </w:p>
    <w:p w:rsidR="00000000" w:rsidDel="00000000" w:rsidP="00000000" w:rsidRDefault="00000000" w:rsidRPr="00000000" w14:paraId="0000004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Equipment rig up</w:t>
      </w:r>
    </w:p>
    <w:p w:rsidR="00000000" w:rsidDel="00000000" w:rsidP="00000000" w:rsidRDefault="00000000" w:rsidRPr="00000000" w14:paraId="0000004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Crane operations</w:t>
      </w:r>
    </w:p>
    <w:p w:rsidR="00000000" w:rsidDel="00000000" w:rsidP="00000000" w:rsidRDefault="00000000" w:rsidRPr="00000000" w14:paraId="0000004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Pressure testing</w:t>
      </w:r>
    </w:p>
    <w:p w:rsidR="00000000" w:rsidDel="00000000" w:rsidP="00000000" w:rsidRDefault="00000000" w:rsidRPr="00000000" w14:paraId="0000004A">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Slickline operations</w:t>
      </w:r>
    </w:p>
    <w:p w:rsidR="00000000" w:rsidDel="00000000" w:rsidP="00000000" w:rsidRDefault="00000000" w:rsidRPr="00000000" w14:paraId="0000004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Wellhead integrity verification</w:t>
      </w:r>
    </w:p>
    <w:p w:rsidR="00000000" w:rsidDel="00000000" w:rsidP="00000000" w:rsidRDefault="00000000" w:rsidRPr="00000000" w14:paraId="0000004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4F">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Coiled Tubing Operations</w:t>
      </w:r>
    </w:p>
    <w:p w:rsidR="00000000" w:rsidDel="00000000" w:rsidP="00000000" w:rsidRDefault="00000000" w:rsidRPr="00000000" w14:paraId="0000005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1">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Acid stimulation</w:t>
      </w:r>
    </w:p>
    <w:p w:rsidR="00000000" w:rsidDel="00000000" w:rsidP="00000000" w:rsidRDefault="00000000" w:rsidRPr="00000000" w14:paraId="00000052">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Nitrogen Lift</w:t>
      </w:r>
    </w:p>
    <w:p w:rsidR="00000000" w:rsidDel="00000000" w:rsidP="00000000" w:rsidRDefault="00000000" w:rsidRPr="00000000" w14:paraId="0000005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Pressure pumping</w:t>
      </w:r>
    </w:p>
    <w:p w:rsidR="00000000" w:rsidDel="00000000" w:rsidP="00000000" w:rsidRDefault="00000000" w:rsidRPr="00000000" w14:paraId="0000005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Chemical handling</w:t>
      </w:r>
    </w:p>
    <w:p w:rsidR="00000000" w:rsidDel="00000000" w:rsidP="00000000" w:rsidRDefault="00000000" w:rsidRPr="00000000" w14:paraId="0000005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Flowback</w:t>
      </w:r>
    </w:p>
    <w:p w:rsidR="00000000" w:rsidDel="00000000" w:rsidP="00000000" w:rsidRDefault="00000000" w:rsidRPr="00000000" w14:paraId="0000005A">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B">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Waste management</w:t>
      </w:r>
    </w:p>
    <w:p w:rsidR="00000000" w:rsidDel="00000000" w:rsidP="00000000" w:rsidRDefault="00000000" w:rsidRPr="00000000" w14:paraId="0000005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Demobilization</w:t>
      </w:r>
    </w:p>
    <w:p w:rsidR="00000000" w:rsidDel="00000000" w:rsidP="00000000" w:rsidRDefault="00000000" w:rsidRPr="00000000" w14:paraId="0000005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6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revert-layer" w:cs="revert-layer" w:eastAsia="revert-layer" w:hAnsi="revert-layer"/>
          <w:b w:val="1"/>
          <w:bCs w:val="1"/>
          <w:sz w:val="24"/>
          <w:szCs w:val="24"/>
        </w:rPr>
      </w:pPr>
      <w:r w:rsidDel="00000000" w:rsidR="00000000" w:rsidRPr="00000000">
        <w:rPr>
          <w:rFonts w:ascii="revert-layer" w:cs="revert-layer" w:eastAsia="revert-layer" w:hAnsi="revert-layer"/>
          <w:b w:val="1"/>
          <w:bCs w:val="1"/>
          <w:sz w:val="24"/>
          <w:szCs w:val="24"/>
          <w:rtl w:val="0"/>
        </w:rPr>
        <w:t xml:space="preserve">5. HAZID REGISTER</w:t>
      </w:r>
    </w:p>
    <w:p w:rsidR="00000000" w:rsidDel="00000000" w:rsidP="00000000" w:rsidRDefault="00000000" w:rsidRPr="00000000" w14:paraId="0000006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Contract Reference: NEPL/OML34AMT/08.06</w:t>
      </w:r>
    </w:p>
    <w:tbl>
      <w:tblPr>
        <w:tblStyle w:val="Table1"/>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1"/>
        <w:gridCol w:w="1299"/>
        <w:gridCol w:w="1381"/>
        <w:gridCol w:w="1331"/>
        <w:gridCol w:w="1511"/>
        <w:gridCol w:w="1247"/>
        <w:gridCol w:w="916"/>
        <w:tblGridChange w:id="0">
          <w:tblGrid>
            <w:gridCol w:w="1331"/>
            <w:gridCol w:w="1299"/>
            <w:gridCol w:w="1381"/>
            <w:gridCol w:w="1331"/>
            <w:gridCol w:w="1511"/>
            <w:gridCol w:w="1247"/>
            <w:gridCol w:w="916"/>
          </w:tblGrid>
        </w:tblGridChange>
      </w:tblGrid>
      <w:tr>
        <w:trPr>
          <w:cantSplit w:val="0"/>
          <w:tblHeader w:val="0"/>
        </w:trPr>
        <w:tc>
          <w:tcPr/>
          <w:p w:rsidR="00000000" w:rsidDel="00000000" w:rsidP="00000000" w:rsidRDefault="00000000" w:rsidRPr="00000000" w14:paraId="00000065">
            <w:pPr>
              <w:rPr/>
            </w:pPr>
            <w:r w:rsidDel="00000000" w:rsidR="00000000" w:rsidRPr="00000000">
              <w:rPr>
                <w:rtl w:val="0"/>
              </w:rPr>
              <w:t xml:space="preserve">Activity</w:t>
            </w:r>
          </w:p>
        </w:tc>
        <w:tc>
          <w:tcPr/>
          <w:p w:rsidR="00000000" w:rsidDel="00000000" w:rsidP="00000000" w:rsidRDefault="00000000" w:rsidRPr="00000000" w14:paraId="00000066">
            <w:pPr>
              <w:rPr/>
            </w:pPr>
            <w:r w:rsidDel="00000000" w:rsidR="00000000" w:rsidRPr="00000000">
              <w:rPr>
                <w:rtl w:val="0"/>
              </w:rPr>
              <w:t xml:space="preserve">Hazard</w:t>
            </w:r>
          </w:p>
        </w:tc>
        <w:tc>
          <w:tcPr/>
          <w:p w:rsidR="00000000" w:rsidDel="00000000" w:rsidP="00000000" w:rsidRDefault="00000000" w:rsidRPr="00000000" w14:paraId="00000067">
            <w:pPr>
              <w:rPr/>
            </w:pPr>
            <w:r w:rsidDel="00000000" w:rsidR="00000000" w:rsidRPr="00000000">
              <w:rPr>
                <w:rtl w:val="0"/>
              </w:rPr>
              <w:t xml:space="preserve">Potential Consequence</w:t>
            </w:r>
          </w:p>
        </w:tc>
        <w:tc>
          <w:tcPr/>
          <w:p w:rsidR="00000000" w:rsidDel="00000000" w:rsidP="00000000" w:rsidRDefault="00000000" w:rsidRPr="00000000" w14:paraId="00000068">
            <w:pPr>
              <w:rPr/>
            </w:pPr>
            <w:r w:rsidDel="00000000" w:rsidR="00000000" w:rsidRPr="00000000">
              <w:rPr>
                <w:rtl w:val="0"/>
              </w:rPr>
              <w:t xml:space="preserve">Existing Controls</w:t>
            </w:r>
          </w:p>
        </w:tc>
        <w:tc>
          <w:tcPr/>
          <w:p w:rsidR="00000000" w:rsidDel="00000000" w:rsidP="00000000" w:rsidRDefault="00000000" w:rsidRPr="00000000" w14:paraId="00000069">
            <w:pPr>
              <w:rPr/>
            </w:pPr>
            <w:r w:rsidDel="00000000" w:rsidR="00000000" w:rsidRPr="00000000">
              <w:rPr>
                <w:rtl w:val="0"/>
              </w:rPr>
              <w:t xml:space="preserve">Additional Controls</w:t>
            </w:r>
          </w:p>
        </w:tc>
        <w:tc>
          <w:tcPr/>
          <w:p w:rsidR="00000000" w:rsidDel="00000000" w:rsidP="00000000" w:rsidRDefault="00000000" w:rsidRPr="00000000" w14:paraId="0000006A">
            <w:pPr>
              <w:rPr/>
            </w:pPr>
            <w:r w:rsidDel="00000000" w:rsidR="00000000" w:rsidRPr="00000000">
              <w:rPr>
                <w:rtl w:val="0"/>
              </w:rPr>
              <w:t xml:space="preserve">Risk Owner</w:t>
            </w:r>
          </w:p>
        </w:tc>
        <w:tc>
          <w:tcPr/>
          <w:p w:rsidR="00000000" w:rsidDel="00000000" w:rsidP="00000000" w:rsidRDefault="00000000" w:rsidRPr="00000000" w14:paraId="0000006B">
            <w:pPr>
              <w:rPr/>
            </w:pPr>
            <w:r w:rsidDel="00000000" w:rsidR="00000000" w:rsidRPr="00000000">
              <w:rPr>
                <w:rtl w:val="0"/>
              </w:rPr>
              <w:t xml:space="preserve">Residual Risk</w:t>
            </w:r>
          </w:p>
        </w:tc>
      </w:tr>
      <w:tr>
        <w:trPr>
          <w:cantSplit w:val="0"/>
          <w:tblHeader w:val="0"/>
        </w:trPr>
        <w:tc>
          <w:tcPr/>
          <w:p w:rsidR="00000000" w:rsidDel="00000000" w:rsidP="00000000" w:rsidRDefault="00000000" w:rsidRPr="00000000" w14:paraId="0000006C">
            <w:pPr>
              <w:rPr/>
            </w:pPr>
            <w:r w:rsidDel="00000000" w:rsidR="00000000" w:rsidRPr="00000000">
              <w:rPr>
                <w:rtl w:val="0"/>
              </w:rPr>
              <w:t xml:space="preserve">Mobilization</w:t>
            </w:r>
          </w:p>
        </w:tc>
        <w:tc>
          <w:tcPr/>
          <w:p w:rsidR="00000000" w:rsidDel="00000000" w:rsidP="00000000" w:rsidRDefault="00000000" w:rsidRPr="00000000" w14:paraId="0000006D">
            <w:pPr>
              <w:rPr/>
            </w:pPr>
            <w:r w:rsidDel="00000000" w:rsidR="00000000" w:rsidRPr="00000000">
              <w:rPr>
                <w:rtl w:val="0"/>
              </w:rPr>
              <w:t xml:space="preserve">Road traffic accident</w:t>
            </w:r>
          </w:p>
        </w:tc>
        <w:tc>
          <w:tcPr/>
          <w:p w:rsidR="00000000" w:rsidDel="00000000" w:rsidP="00000000" w:rsidRDefault="00000000" w:rsidRPr="00000000" w14:paraId="0000006E">
            <w:pPr>
              <w:rPr/>
            </w:pPr>
            <w:r w:rsidDel="00000000" w:rsidR="00000000" w:rsidRPr="00000000">
              <w:rPr>
                <w:rtl w:val="0"/>
              </w:rPr>
              <w:t xml:space="preserve">Fatality/injury</w:t>
            </w:r>
          </w:p>
        </w:tc>
        <w:tc>
          <w:tcPr/>
          <w:p w:rsidR="00000000" w:rsidDel="00000000" w:rsidP="00000000" w:rsidRDefault="00000000" w:rsidRPr="00000000" w14:paraId="0000006F">
            <w:pPr>
              <w:rPr/>
            </w:pPr>
            <w:r w:rsidDel="00000000" w:rsidR="00000000" w:rsidRPr="00000000">
              <w:rPr>
                <w:rtl w:val="0"/>
              </w:rPr>
              <w:t xml:space="preserve">Journey Management Plan</w:t>
            </w:r>
          </w:p>
        </w:tc>
        <w:tc>
          <w:tcPr/>
          <w:p w:rsidR="00000000" w:rsidDel="00000000" w:rsidP="00000000" w:rsidRDefault="00000000" w:rsidRPr="00000000" w14:paraId="00000070">
            <w:pPr>
              <w:rPr/>
            </w:pPr>
            <w:r w:rsidDel="00000000" w:rsidR="00000000" w:rsidRPr="00000000">
              <w:rPr>
                <w:rtl w:val="0"/>
              </w:rPr>
              <w:t xml:space="preserve">Speed &amp; fatigue management</w:t>
            </w:r>
          </w:p>
        </w:tc>
        <w:tc>
          <w:tcPr/>
          <w:p w:rsidR="00000000" w:rsidDel="00000000" w:rsidP="00000000" w:rsidRDefault="00000000" w:rsidRPr="00000000" w14:paraId="00000071">
            <w:pPr>
              <w:rPr/>
            </w:pPr>
            <w:r w:rsidDel="00000000" w:rsidR="00000000" w:rsidRPr="00000000">
              <w:rPr>
                <w:rtl w:val="0"/>
              </w:rPr>
              <w:t xml:space="preserve">Logistics Coordinator</w:t>
            </w:r>
          </w:p>
        </w:tc>
        <w:tc>
          <w:tcPr/>
          <w:p w:rsidR="00000000" w:rsidDel="00000000" w:rsidP="00000000" w:rsidRDefault="00000000" w:rsidRPr="00000000" w14:paraId="00000072">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73">
            <w:pPr>
              <w:rPr/>
            </w:pPr>
            <w:r w:rsidDel="00000000" w:rsidR="00000000" w:rsidRPr="00000000">
              <w:rPr>
                <w:rtl w:val="0"/>
              </w:rPr>
              <w:t xml:space="preserve">Equipment Rig-up</w:t>
            </w:r>
          </w:p>
        </w:tc>
        <w:tc>
          <w:tcPr/>
          <w:p w:rsidR="00000000" w:rsidDel="00000000" w:rsidP="00000000" w:rsidRDefault="00000000" w:rsidRPr="00000000" w14:paraId="00000074">
            <w:pPr>
              <w:rPr/>
            </w:pPr>
            <w:r w:rsidDel="00000000" w:rsidR="00000000" w:rsidRPr="00000000">
              <w:rPr>
                <w:rtl w:val="0"/>
              </w:rPr>
              <w:t xml:space="preserve">Dropped objects</w:t>
            </w:r>
          </w:p>
        </w:tc>
        <w:tc>
          <w:tcPr/>
          <w:p w:rsidR="00000000" w:rsidDel="00000000" w:rsidP="00000000" w:rsidRDefault="00000000" w:rsidRPr="00000000" w14:paraId="00000075">
            <w:pPr>
              <w:rPr/>
            </w:pPr>
            <w:r w:rsidDel="00000000" w:rsidR="00000000" w:rsidRPr="00000000">
              <w:rPr>
                <w:rtl w:val="0"/>
              </w:rPr>
              <w:t xml:space="preserve">Serious injury</w:t>
            </w:r>
          </w:p>
        </w:tc>
        <w:tc>
          <w:tcPr/>
          <w:p w:rsidR="00000000" w:rsidDel="00000000" w:rsidP="00000000" w:rsidRDefault="00000000" w:rsidRPr="00000000" w14:paraId="00000076">
            <w:pPr>
              <w:rPr/>
            </w:pPr>
            <w:r w:rsidDel="00000000" w:rsidR="00000000" w:rsidRPr="00000000">
              <w:rPr>
                <w:rtl w:val="0"/>
              </w:rPr>
              <w:t xml:space="preserve">Lifting plan</w:t>
            </w:r>
          </w:p>
        </w:tc>
        <w:tc>
          <w:tcPr/>
          <w:p w:rsidR="00000000" w:rsidDel="00000000" w:rsidP="00000000" w:rsidRDefault="00000000" w:rsidRPr="00000000" w14:paraId="00000077">
            <w:pPr>
              <w:rPr/>
            </w:pPr>
            <w:r w:rsidDel="00000000" w:rsidR="00000000" w:rsidRPr="00000000">
              <w:rPr>
                <w:rtl w:val="0"/>
              </w:rPr>
              <w:t xml:space="preserve">Barricades and tag lines</w:t>
            </w:r>
          </w:p>
        </w:tc>
        <w:tc>
          <w:tcPr/>
          <w:p w:rsidR="00000000" w:rsidDel="00000000" w:rsidP="00000000" w:rsidRDefault="00000000" w:rsidRPr="00000000" w14:paraId="00000078">
            <w:pPr>
              <w:rPr/>
            </w:pPr>
            <w:r w:rsidDel="00000000" w:rsidR="00000000" w:rsidRPr="00000000">
              <w:rPr>
                <w:rtl w:val="0"/>
              </w:rPr>
              <w:t xml:space="preserve">Lifting Supervisor</w:t>
            </w:r>
          </w:p>
        </w:tc>
        <w:tc>
          <w:tcPr/>
          <w:p w:rsidR="00000000" w:rsidDel="00000000" w:rsidP="00000000" w:rsidRDefault="00000000" w:rsidRPr="00000000" w14:paraId="00000079">
            <w:pPr>
              <w:rPr/>
            </w:pPr>
            <w:r w:rsidDel="00000000" w:rsidR="00000000" w:rsidRPr="00000000">
              <w:rPr>
                <w:rtl w:val="0"/>
              </w:rPr>
              <w:t xml:space="preserve">Low</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Wellhead Testing</w:t>
            </w:r>
          </w:p>
        </w:tc>
        <w:tc>
          <w:tcPr/>
          <w:p w:rsidR="00000000" w:rsidDel="00000000" w:rsidP="00000000" w:rsidRDefault="00000000" w:rsidRPr="00000000" w14:paraId="0000007B">
            <w:pPr>
              <w:rPr/>
            </w:pPr>
            <w:r w:rsidDel="00000000" w:rsidR="00000000" w:rsidRPr="00000000">
              <w:rPr>
                <w:rtl w:val="0"/>
              </w:rPr>
              <w:t xml:space="preserve">High-pressure release</w:t>
            </w:r>
          </w:p>
        </w:tc>
        <w:tc>
          <w:tcPr/>
          <w:p w:rsidR="00000000" w:rsidDel="00000000" w:rsidP="00000000" w:rsidRDefault="00000000" w:rsidRPr="00000000" w14:paraId="0000007C">
            <w:pPr>
              <w:rPr/>
            </w:pPr>
            <w:r w:rsidDel="00000000" w:rsidR="00000000" w:rsidRPr="00000000">
              <w:rPr>
                <w:rtl w:val="0"/>
              </w:rPr>
              <w:t xml:space="preserve">Loss of well control</w:t>
            </w:r>
          </w:p>
        </w:tc>
        <w:tc>
          <w:tcPr/>
          <w:p w:rsidR="00000000" w:rsidDel="00000000" w:rsidP="00000000" w:rsidRDefault="00000000" w:rsidRPr="00000000" w14:paraId="0000007D">
            <w:pPr>
              <w:rPr/>
            </w:pPr>
            <w:r w:rsidDel="00000000" w:rsidR="00000000" w:rsidRPr="00000000">
              <w:rPr>
                <w:rtl w:val="0"/>
              </w:rPr>
              <w:t xml:space="preserve">Pressure testing</w:t>
            </w:r>
          </w:p>
        </w:tc>
        <w:tc>
          <w:tcPr/>
          <w:p w:rsidR="00000000" w:rsidDel="00000000" w:rsidP="00000000" w:rsidRDefault="00000000" w:rsidRPr="00000000" w14:paraId="0000007E">
            <w:pPr>
              <w:rPr/>
            </w:pPr>
            <w:r w:rsidDel="00000000" w:rsidR="00000000" w:rsidRPr="00000000">
              <w:rPr>
                <w:rtl w:val="0"/>
              </w:rPr>
              <w:t xml:space="preserve">Exclusion zone</w:t>
            </w:r>
          </w:p>
        </w:tc>
        <w:tc>
          <w:tcPr/>
          <w:p w:rsidR="00000000" w:rsidDel="00000000" w:rsidP="00000000" w:rsidRDefault="00000000" w:rsidRPr="00000000" w14:paraId="0000007F">
            <w:pPr>
              <w:rPr/>
            </w:pPr>
            <w:r w:rsidDel="00000000" w:rsidR="00000000" w:rsidRPr="00000000">
              <w:rPr>
                <w:rtl w:val="0"/>
              </w:rPr>
              <w:t xml:space="preserve">Well Intervention Supervisor</w:t>
            </w:r>
          </w:p>
        </w:tc>
        <w:tc>
          <w:tcPr/>
          <w:p w:rsidR="00000000" w:rsidDel="00000000" w:rsidP="00000000" w:rsidRDefault="00000000" w:rsidRPr="00000000" w14:paraId="00000080">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Slickline</w:t>
            </w:r>
          </w:p>
        </w:tc>
        <w:tc>
          <w:tcPr/>
          <w:p w:rsidR="00000000" w:rsidDel="00000000" w:rsidP="00000000" w:rsidRDefault="00000000" w:rsidRPr="00000000" w14:paraId="00000082">
            <w:pPr>
              <w:rPr/>
            </w:pPr>
            <w:r w:rsidDel="00000000" w:rsidR="00000000" w:rsidRPr="00000000">
              <w:rPr>
                <w:rtl w:val="0"/>
              </w:rPr>
              <w:t xml:space="preserve">Wire failure</w:t>
            </w:r>
          </w:p>
        </w:tc>
        <w:tc>
          <w:tcPr/>
          <w:p w:rsidR="00000000" w:rsidDel="00000000" w:rsidP="00000000" w:rsidRDefault="00000000" w:rsidRPr="00000000" w14:paraId="00000083">
            <w:pPr>
              <w:rPr/>
            </w:pPr>
            <w:r w:rsidDel="00000000" w:rsidR="00000000" w:rsidRPr="00000000">
              <w:rPr>
                <w:rtl w:val="0"/>
              </w:rPr>
              <w:t xml:space="preserve">Personnel injury</w:t>
            </w:r>
          </w:p>
        </w:tc>
        <w:tc>
          <w:tcPr/>
          <w:p w:rsidR="00000000" w:rsidDel="00000000" w:rsidP="00000000" w:rsidRDefault="00000000" w:rsidRPr="00000000" w14:paraId="00000084">
            <w:pPr>
              <w:rPr/>
            </w:pPr>
            <w:r w:rsidDel="00000000" w:rsidR="00000000" w:rsidRPr="00000000">
              <w:rPr>
                <w:rtl w:val="0"/>
              </w:rPr>
              <w:t xml:space="preserve">Certified equipment</w:t>
            </w:r>
          </w:p>
        </w:tc>
        <w:tc>
          <w:tcPr/>
          <w:p w:rsidR="00000000" w:rsidDel="00000000" w:rsidP="00000000" w:rsidRDefault="00000000" w:rsidRPr="00000000" w14:paraId="00000085">
            <w:pPr>
              <w:rPr/>
            </w:pPr>
            <w:r w:rsidDel="00000000" w:rsidR="00000000" w:rsidRPr="00000000">
              <w:rPr>
                <w:rtl w:val="0"/>
              </w:rPr>
              <w:t xml:space="preserve">Close supervision</w:t>
            </w:r>
          </w:p>
        </w:tc>
        <w:tc>
          <w:tcPr/>
          <w:p w:rsidR="00000000" w:rsidDel="00000000" w:rsidP="00000000" w:rsidRDefault="00000000" w:rsidRPr="00000000" w14:paraId="00000086">
            <w:pPr>
              <w:rPr/>
            </w:pPr>
            <w:r w:rsidDel="00000000" w:rsidR="00000000" w:rsidRPr="00000000">
              <w:rPr>
                <w:rtl w:val="0"/>
              </w:rPr>
              <w:t xml:space="preserve">Slickline Supervisor</w:t>
            </w:r>
          </w:p>
        </w:tc>
        <w:tc>
          <w:tcPr/>
          <w:p w:rsidR="00000000" w:rsidDel="00000000" w:rsidP="00000000" w:rsidRDefault="00000000" w:rsidRPr="00000000" w14:paraId="00000087">
            <w:pPr>
              <w:rPr/>
            </w:pPr>
            <w:r w:rsidDel="00000000" w:rsidR="00000000" w:rsidRPr="00000000">
              <w:rPr>
                <w:rtl w:val="0"/>
              </w:rPr>
              <w:t xml:space="preserve">Low</w:t>
            </w:r>
          </w:p>
        </w:tc>
      </w:tr>
      <w:tr>
        <w:trPr>
          <w:cantSplit w:val="0"/>
          <w:tblHeader w:val="0"/>
        </w:trPr>
        <w:tc>
          <w:tcPr/>
          <w:p w:rsidR="00000000" w:rsidDel="00000000" w:rsidP="00000000" w:rsidRDefault="00000000" w:rsidRPr="00000000" w14:paraId="00000088">
            <w:pPr>
              <w:rPr/>
            </w:pPr>
            <w:r w:rsidDel="00000000" w:rsidR="00000000" w:rsidRPr="00000000">
              <w:rPr>
                <w:rtl w:val="0"/>
              </w:rPr>
              <w:t xml:space="preserve">Coiled Tubing</w:t>
            </w:r>
          </w:p>
        </w:tc>
        <w:tc>
          <w:tcPr/>
          <w:p w:rsidR="00000000" w:rsidDel="00000000" w:rsidP="00000000" w:rsidRDefault="00000000" w:rsidRPr="00000000" w14:paraId="00000089">
            <w:pPr>
              <w:rPr/>
            </w:pPr>
            <w:r w:rsidDel="00000000" w:rsidR="00000000" w:rsidRPr="00000000">
              <w:rPr>
                <w:rtl w:val="0"/>
              </w:rPr>
              <w:t xml:space="preserve">Tubing failure</w:t>
            </w:r>
          </w:p>
        </w:tc>
        <w:tc>
          <w:tcPr/>
          <w:p w:rsidR="00000000" w:rsidDel="00000000" w:rsidP="00000000" w:rsidRDefault="00000000" w:rsidRPr="00000000" w14:paraId="0000008A">
            <w:pPr>
              <w:rPr/>
            </w:pPr>
            <w:r w:rsidDel="00000000" w:rsidR="00000000" w:rsidRPr="00000000">
              <w:rPr>
                <w:rtl w:val="0"/>
              </w:rPr>
              <w:t xml:space="preserve">High-pressure release</w:t>
            </w:r>
          </w:p>
        </w:tc>
        <w:tc>
          <w:tcPr/>
          <w:p w:rsidR="00000000" w:rsidDel="00000000" w:rsidP="00000000" w:rsidRDefault="00000000" w:rsidRPr="00000000" w14:paraId="0000008B">
            <w:pPr>
              <w:rPr/>
            </w:pPr>
            <w:r w:rsidDel="00000000" w:rsidR="00000000" w:rsidRPr="00000000">
              <w:rPr>
                <w:rtl w:val="0"/>
              </w:rPr>
              <w:t xml:space="preserve">BOP &amp; CT tests</w:t>
            </w:r>
          </w:p>
        </w:tc>
        <w:tc>
          <w:tcPr/>
          <w:p w:rsidR="00000000" w:rsidDel="00000000" w:rsidP="00000000" w:rsidRDefault="00000000" w:rsidRPr="00000000" w14:paraId="0000008C">
            <w:pPr>
              <w:rPr/>
            </w:pPr>
            <w:r w:rsidDel="00000000" w:rsidR="00000000" w:rsidRPr="00000000">
              <w:rPr>
                <w:rtl w:val="0"/>
              </w:rPr>
              <w:t xml:space="preserve">Continuous monitoring</w:t>
            </w:r>
          </w:p>
        </w:tc>
        <w:tc>
          <w:tcPr/>
          <w:p w:rsidR="00000000" w:rsidDel="00000000" w:rsidP="00000000" w:rsidRDefault="00000000" w:rsidRPr="00000000" w14:paraId="0000008D">
            <w:pPr>
              <w:rPr/>
            </w:pPr>
            <w:r w:rsidDel="00000000" w:rsidR="00000000" w:rsidRPr="00000000">
              <w:rPr>
                <w:rtl w:val="0"/>
              </w:rPr>
              <w:t xml:space="preserve">CT Supervisor</w:t>
            </w:r>
          </w:p>
        </w:tc>
        <w:tc>
          <w:tcPr/>
          <w:p w:rsidR="00000000" w:rsidDel="00000000" w:rsidP="00000000" w:rsidRDefault="00000000" w:rsidRPr="00000000" w14:paraId="0000008E">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8F">
            <w:pPr>
              <w:rPr/>
            </w:pPr>
            <w:r w:rsidDel="00000000" w:rsidR="00000000" w:rsidRPr="00000000">
              <w:rPr>
                <w:rtl w:val="0"/>
              </w:rPr>
              <w:t xml:space="preserve">Acid Stimulation</w:t>
            </w:r>
          </w:p>
        </w:tc>
        <w:tc>
          <w:tcPr/>
          <w:p w:rsidR="00000000" w:rsidDel="00000000" w:rsidP="00000000" w:rsidRDefault="00000000" w:rsidRPr="00000000" w14:paraId="00000090">
            <w:pPr>
              <w:rPr/>
            </w:pPr>
            <w:r w:rsidDel="00000000" w:rsidR="00000000" w:rsidRPr="00000000">
              <w:rPr>
                <w:rtl w:val="0"/>
              </w:rPr>
              <w:t xml:space="preserve">Acid exposure</w:t>
            </w:r>
          </w:p>
        </w:tc>
        <w:tc>
          <w:tcPr/>
          <w:p w:rsidR="00000000" w:rsidDel="00000000" w:rsidP="00000000" w:rsidRDefault="00000000" w:rsidRPr="00000000" w14:paraId="00000091">
            <w:pPr>
              <w:rPr/>
            </w:pPr>
            <w:r w:rsidDel="00000000" w:rsidR="00000000" w:rsidRPr="00000000">
              <w:rPr>
                <w:rtl w:val="0"/>
              </w:rPr>
              <w:t xml:space="preserve">Chemical burns</w:t>
            </w:r>
          </w:p>
        </w:tc>
        <w:tc>
          <w:tcPr/>
          <w:p w:rsidR="00000000" w:rsidDel="00000000" w:rsidP="00000000" w:rsidRDefault="00000000" w:rsidRPr="00000000" w14:paraId="00000092">
            <w:pPr>
              <w:rPr/>
            </w:pPr>
            <w:r w:rsidDel="00000000" w:rsidR="00000000" w:rsidRPr="00000000">
              <w:rPr>
                <w:rtl w:val="0"/>
              </w:rPr>
              <w:t xml:space="preserve">PPE &amp; SDS</w:t>
            </w:r>
          </w:p>
        </w:tc>
        <w:tc>
          <w:tcPr/>
          <w:p w:rsidR="00000000" w:rsidDel="00000000" w:rsidP="00000000" w:rsidRDefault="00000000" w:rsidRPr="00000000" w14:paraId="00000093">
            <w:pPr>
              <w:rPr/>
            </w:pPr>
            <w:r w:rsidDel="00000000" w:rsidR="00000000" w:rsidRPr="00000000">
              <w:rPr>
                <w:rtl w:val="0"/>
              </w:rPr>
              <w:t xml:space="preserve">Emergency shower</w:t>
            </w:r>
          </w:p>
        </w:tc>
        <w:tc>
          <w:tcPr/>
          <w:p w:rsidR="00000000" w:rsidDel="00000000" w:rsidP="00000000" w:rsidRDefault="00000000" w:rsidRPr="00000000" w14:paraId="00000094">
            <w:pPr>
              <w:rPr/>
            </w:pPr>
            <w:r w:rsidDel="00000000" w:rsidR="00000000" w:rsidRPr="00000000">
              <w:rPr>
                <w:rtl w:val="0"/>
              </w:rPr>
              <w:t xml:space="preserve">Pumping Supervisor</w:t>
            </w:r>
          </w:p>
        </w:tc>
        <w:tc>
          <w:tcPr/>
          <w:p w:rsidR="00000000" w:rsidDel="00000000" w:rsidP="00000000" w:rsidRDefault="00000000" w:rsidRPr="00000000" w14:paraId="00000095">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Nitrogen Lift</w:t>
            </w:r>
          </w:p>
        </w:tc>
        <w:tc>
          <w:tcPr/>
          <w:p w:rsidR="00000000" w:rsidDel="00000000" w:rsidP="00000000" w:rsidRDefault="00000000" w:rsidRPr="00000000" w14:paraId="00000097">
            <w:pPr>
              <w:rPr/>
            </w:pPr>
            <w:r w:rsidDel="00000000" w:rsidR="00000000" w:rsidRPr="00000000">
              <w:rPr>
                <w:rtl w:val="0"/>
              </w:rPr>
              <w:t xml:space="preserve">Nitrogen leak</w:t>
            </w:r>
          </w:p>
        </w:tc>
        <w:tc>
          <w:tcPr/>
          <w:p w:rsidR="00000000" w:rsidDel="00000000" w:rsidP="00000000" w:rsidRDefault="00000000" w:rsidRPr="00000000" w14:paraId="00000098">
            <w:pPr>
              <w:rPr/>
            </w:pPr>
            <w:r w:rsidDel="00000000" w:rsidR="00000000" w:rsidRPr="00000000">
              <w:rPr>
                <w:rtl w:val="0"/>
              </w:rPr>
              <w:t xml:space="preserve">Asphyxiation</w:t>
            </w:r>
          </w:p>
        </w:tc>
        <w:tc>
          <w:tcPr/>
          <w:p w:rsidR="00000000" w:rsidDel="00000000" w:rsidP="00000000" w:rsidRDefault="00000000" w:rsidRPr="00000000" w14:paraId="00000099">
            <w:pPr>
              <w:rPr/>
            </w:pPr>
            <w:r w:rsidDel="00000000" w:rsidR="00000000" w:rsidRPr="00000000">
              <w:rPr>
                <w:rtl w:val="0"/>
              </w:rPr>
              <w:t xml:space="preserve">Gas monitoring</w:t>
            </w:r>
          </w:p>
        </w:tc>
        <w:tc>
          <w:tcPr/>
          <w:p w:rsidR="00000000" w:rsidDel="00000000" w:rsidP="00000000" w:rsidRDefault="00000000" w:rsidRPr="00000000" w14:paraId="0000009A">
            <w:pPr>
              <w:rPr/>
            </w:pPr>
            <w:r w:rsidDel="00000000" w:rsidR="00000000" w:rsidRPr="00000000">
              <w:rPr>
                <w:rtl w:val="0"/>
              </w:rPr>
              <w:t xml:space="preserve">Oxygen monitoring</w:t>
            </w:r>
          </w:p>
        </w:tc>
        <w:tc>
          <w:tcPr/>
          <w:p w:rsidR="00000000" w:rsidDel="00000000" w:rsidP="00000000" w:rsidRDefault="00000000" w:rsidRPr="00000000" w14:paraId="0000009B">
            <w:pPr>
              <w:rPr/>
            </w:pPr>
            <w:r w:rsidDel="00000000" w:rsidR="00000000" w:rsidRPr="00000000">
              <w:rPr>
                <w:rtl w:val="0"/>
              </w:rPr>
              <w:t xml:space="preserve">Nitrogen Supervisor</w:t>
            </w:r>
          </w:p>
        </w:tc>
        <w:tc>
          <w:tcPr/>
          <w:p w:rsidR="00000000" w:rsidDel="00000000" w:rsidP="00000000" w:rsidRDefault="00000000" w:rsidRPr="00000000" w14:paraId="0000009C">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9D">
            <w:pPr>
              <w:rPr/>
            </w:pPr>
            <w:r w:rsidDel="00000000" w:rsidR="00000000" w:rsidRPr="00000000">
              <w:rPr>
                <w:rtl w:val="0"/>
              </w:rPr>
              <w:t xml:space="preserve">Pressure Pumping</w:t>
            </w:r>
          </w:p>
        </w:tc>
        <w:tc>
          <w:tcPr/>
          <w:p w:rsidR="00000000" w:rsidDel="00000000" w:rsidP="00000000" w:rsidRDefault="00000000" w:rsidRPr="00000000" w14:paraId="0000009E">
            <w:pPr>
              <w:rPr/>
            </w:pPr>
            <w:r w:rsidDel="00000000" w:rsidR="00000000" w:rsidRPr="00000000">
              <w:rPr>
                <w:rtl w:val="0"/>
              </w:rPr>
              <w:t xml:space="preserve">Hose rupture</w:t>
            </w:r>
          </w:p>
        </w:tc>
        <w:tc>
          <w:tcPr/>
          <w:p w:rsidR="00000000" w:rsidDel="00000000" w:rsidP="00000000" w:rsidRDefault="00000000" w:rsidRPr="00000000" w14:paraId="0000009F">
            <w:pPr>
              <w:rPr/>
            </w:pPr>
            <w:r w:rsidDel="00000000" w:rsidR="00000000" w:rsidRPr="00000000">
              <w:rPr>
                <w:rtl w:val="0"/>
              </w:rPr>
              <w:t xml:space="preserve">Serious injury</w:t>
            </w:r>
          </w:p>
        </w:tc>
        <w:tc>
          <w:tcPr/>
          <w:p w:rsidR="00000000" w:rsidDel="00000000" w:rsidP="00000000" w:rsidRDefault="00000000" w:rsidRPr="00000000" w14:paraId="000000A0">
            <w:pPr>
              <w:rPr/>
            </w:pPr>
            <w:r w:rsidDel="00000000" w:rsidR="00000000" w:rsidRPr="00000000">
              <w:rPr>
                <w:rtl w:val="0"/>
              </w:rPr>
              <w:t xml:space="preserve">Inspection</w:t>
            </w:r>
          </w:p>
        </w:tc>
        <w:tc>
          <w:tcPr/>
          <w:p w:rsidR="00000000" w:rsidDel="00000000" w:rsidP="00000000" w:rsidRDefault="00000000" w:rsidRPr="00000000" w14:paraId="000000A1">
            <w:pPr>
              <w:rPr/>
            </w:pPr>
            <w:r w:rsidDel="00000000" w:rsidR="00000000" w:rsidRPr="00000000">
              <w:rPr>
                <w:rtl w:val="0"/>
              </w:rPr>
              <w:t xml:space="preserve">Stand-off distance</w:t>
            </w:r>
          </w:p>
        </w:tc>
        <w:tc>
          <w:tcPr/>
          <w:p w:rsidR="00000000" w:rsidDel="00000000" w:rsidP="00000000" w:rsidRDefault="00000000" w:rsidRPr="00000000" w14:paraId="000000A2">
            <w:pPr>
              <w:rPr/>
            </w:pPr>
            <w:r w:rsidDel="00000000" w:rsidR="00000000" w:rsidRPr="00000000">
              <w:rPr>
                <w:rtl w:val="0"/>
              </w:rPr>
              <w:t xml:space="preserve">Pump Supervisor</w:t>
            </w:r>
          </w:p>
        </w:tc>
        <w:tc>
          <w:tcPr/>
          <w:p w:rsidR="00000000" w:rsidDel="00000000" w:rsidP="00000000" w:rsidRDefault="00000000" w:rsidRPr="00000000" w14:paraId="000000A3">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A4">
            <w:pPr>
              <w:rPr/>
            </w:pPr>
            <w:r w:rsidDel="00000000" w:rsidR="00000000" w:rsidRPr="00000000">
              <w:rPr>
                <w:rtl w:val="0"/>
              </w:rPr>
              <w:t xml:space="preserve">Flowback</w:t>
            </w:r>
          </w:p>
        </w:tc>
        <w:tc>
          <w:tcPr/>
          <w:p w:rsidR="00000000" w:rsidDel="00000000" w:rsidP="00000000" w:rsidRDefault="00000000" w:rsidRPr="00000000" w14:paraId="000000A5">
            <w:pPr>
              <w:rPr/>
            </w:pPr>
            <w:r w:rsidDel="00000000" w:rsidR="00000000" w:rsidRPr="00000000">
              <w:rPr>
                <w:rtl w:val="0"/>
              </w:rPr>
              <w:t xml:space="preserve">Hydrocarbon release</w:t>
            </w:r>
          </w:p>
        </w:tc>
        <w:tc>
          <w:tcPr/>
          <w:p w:rsidR="00000000" w:rsidDel="00000000" w:rsidP="00000000" w:rsidRDefault="00000000" w:rsidRPr="00000000" w14:paraId="000000A6">
            <w:pPr>
              <w:rPr/>
            </w:pPr>
            <w:r w:rsidDel="00000000" w:rsidR="00000000" w:rsidRPr="00000000">
              <w:rPr>
                <w:rtl w:val="0"/>
              </w:rPr>
              <w:t xml:space="preserve">Fire/pollution</w:t>
            </w:r>
          </w:p>
        </w:tc>
        <w:tc>
          <w:tcPr/>
          <w:p w:rsidR="00000000" w:rsidDel="00000000" w:rsidP="00000000" w:rsidRDefault="00000000" w:rsidRPr="00000000" w14:paraId="000000A7">
            <w:pPr>
              <w:rPr/>
            </w:pPr>
            <w:r w:rsidDel="00000000" w:rsidR="00000000" w:rsidRPr="00000000">
              <w:rPr>
                <w:rtl w:val="0"/>
              </w:rPr>
              <w:t xml:space="preserve">Gas testing</w:t>
            </w:r>
          </w:p>
        </w:tc>
        <w:tc>
          <w:tcPr/>
          <w:p w:rsidR="00000000" w:rsidDel="00000000" w:rsidP="00000000" w:rsidRDefault="00000000" w:rsidRPr="00000000" w14:paraId="000000A8">
            <w:pPr>
              <w:rPr/>
            </w:pPr>
            <w:r w:rsidDel="00000000" w:rsidR="00000000" w:rsidRPr="00000000">
              <w:rPr>
                <w:rtl w:val="0"/>
              </w:rPr>
              <w:t xml:space="preserve">Fire watch</w:t>
            </w:r>
          </w:p>
        </w:tc>
        <w:tc>
          <w:tcPr/>
          <w:p w:rsidR="00000000" w:rsidDel="00000000" w:rsidP="00000000" w:rsidRDefault="00000000" w:rsidRPr="00000000" w14:paraId="000000A9">
            <w:pPr>
              <w:rPr/>
            </w:pPr>
            <w:r w:rsidDel="00000000" w:rsidR="00000000" w:rsidRPr="00000000">
              <w:rPr>
                <w:rtl w:val="0"/>
              </w:rPr>
              <w:t xml:space="preserve">Flowback Supervisor</w:t>
            </w:r>
          </w:p>
        </w:tc>
        <w:tc>
          <w:tcPr/>
          <w:p w:rsidR="00000000" w:rsidDel="00000000" w:rsidP="00000000" w:rsidRDefault="00000000" w:rsidRPr="00000000" w14:paraId="000000AA">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AB">
            <w:pPr>
              <w:rPr/>
            </w:pPr>
            <w:r w:rsidDel="00000000" w:rsidR="00000000" w:rsidRPr="00000000">
              <w:rPr>
                <w:rtl w:val="0"/>
              </w:rPr>
              <w:t xml:space="preserve">Crane Operations</w:t>
            </w:r>
          </w:p>
        </w:tc>
        <w:tc>
          <w:tcPr/>
          <w:p w:rsidR="00000000" w:rsidDel="00000000" w:rsidP="00000000" w:rsidRDefault="00000000" w:rsidRPr="00000000" w14:paraId="000000AC">
            <w:pPr>
              <w:rPr/>
            </w:pPr>
            <w:r w:rsidDel="00000000" w:rsidR="00000000" w:rsidRPr="00000000">
              <w:rPr>
                <w:rtl w:val="0"/>
              </w:rPr>
              <w:t xml:space="preserve">Load swing</w:t>
            </w:r>
          </w:p>
        </w:tc>
        <w:tc>
          <w:tcPr/>
          <w:p w:rsidR="00000000" w:rsidDel="00000000" w:rsidP="00000000" w:rsidRDefault="00000000" w:rsidRPr="00000000" w14:paraId="000000AD">
            <w:pPr>
              <w:rPr/>
            </w:pPr>
            <w:r w:rsidDel="00000000" w:rsidR="00000000" w:rsidRPr="00000000">
              <w:rPr>
                <w:rtl w:val="0"/>
              </w:rPr>
              <w:t xml:space="preserve">Fatality</w:t>
            </w:r>
          </w:p>
        </w:tc>
        <w:tc>
          <w:tcPr/>
          <w:p w:rsidR="00000000" w:rsidDel="00000000" w:rsidP="00000000" w:rsidRDefault="00000000" w:rsidRPr="00000000" w14:paraId="000000AE">
            <w:pPr>
              <w:rPr/>
            </w:pPr>
            <w:r w:rsidDel="00000000" w:rsidR="00000000" w:rsidRPr="00000000">
              <w:rPr>
                <w:rtl w:val="0"/>
              </w:rPr>
              <w:t xml:space="preserve">Certified crane</w:t>
            </w:r>
          </w:p>
        </w:tc>
        <w:tc>
          <w:tcPr/>
          <w:p w:rsidR="00000000" w:rsidDel="00000000" w:rsidP="00000000" w:rsidRDefault="00000000" w:rsidRPr="00000000" w14:paraId="000000AF">
            <w:pPr>
              <w:rPr/>
            </w:pPr>
            <w:r w:rsidDel="00000000" w:rsidR="00000000" w:rsidRPr="00000000">
              <w:rPr>
                <w:rtl w:val="0"/>
              </w:rPr>
              <w:t xml:space="preserve">Wind monitoring</w:t>
            </w:r>
          </w:p>
        </w:tc>
        <w:tc>
          <w:tcPr/>
          <w:p w:rsidR="00000000" w:rsidDel="00000000" w:rsidP="00000000" w:rsidRDefault="00000000" w:rsidRPr="00000000" w14:paraId="000000B0">
            <w:pPr>
              <w:rPr/>
            </w:pPr>
            <w:r w:rsidDel="00000000" w:rsidR="00000000" w:rsidRPr="00000000">
              <w:rPr>
                <w:rtl w:val="0"/>
              </w:rPr>
              <w:t xml:space="preserve">Crane Supervisor</w:t>
            </w:r>
          </w:p>
        </w:tc>
        <w:tc>
          <w:tcPr/>
          <w:p w:rsidR="00000000" w:rsidDel="00000000" w:rsidP="00000000" w:rsidRDefault="00000000" w:rsidRPr="00000000" w14:paraId="000000B1">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B2">
            <w:pPr>
              <w:rPr/>
            </w:pPr>
            <w:r w:rsidDel="00000000" w:rsidR="00000000" w:rsidRPr="00000000">
              <w:rPr>
                <w:rtl w:val="0"/>
              </w:rPr>
              <w:t xml:space="preserve">SIMOPS</w:t>
            </w:r>
          </w:p>
        </w:tc>
        <w:tc>
          <w:tcPr/>
          <w:p w:rsidR="00000000" w:rsidDel="00000000" w:rsidP="00000000" w:rsidRDefault="00000000" w:rsidRPr="00000000" w14:paraId="000000B3">
            <w:pPr>
              <w:rPr/>
            </w:pPr>
            <w:r w:rsidDel="00000000" w:rsidR="00000000" w:rsidRPr="00000000">
              <w:rPr>
                <w:rtl w:val="0"/>
              </w:rPr>
              <w:t xml:space="preserve">Activity conflict</w:t>
            </w:r>
          </w:p>
        </w:tc>
        <w:tc>
          <w:tcPr/>
          <w:p w:rsidR="00000000" w:rsidDel="00000000" w:rsidP="00000000" w:rsidRDefault="00000000" w:rsidRPr="00000000" w14:paraId="000000B4">
            <w:pPr>
              <w:rPr/>
            </w:pPr>
            <w:r w:rsidDel="00000000" w:rsidR="00000000" w:rsidRPr="00000000">
              <w:rPr>
                <w:rtl w:val="0"/>
              </w:rPr>
              <w:t xml:space="preserve">Collision</w:t>
            </w:r>
          </w:p>
        </w:tc>
        <w:tc>
          <w:tcPr/>
          <w:p w:rsidR="00000000" w:rsidDel="00000000" w:rsidP="00000000" w:rsidRDefault="00000000" w:rsidRPr="00000000" w14:paraId="000000B5">
            <w:pPr>
              <w:rPr/>
            </w:pPr>
            <w:r w:rsidDel="00000000" w:rsidR="00000000" w:rsidRPr="00000000">
              <w:rPr>
                <w:rtl w:val="0"/>
              </w:rPr>
              <w:t xml:space="preserve">Coordination meetings</w:t>
            </w:r>
          </w:p>
        </w:tc>
        <w:tc>
          <w:tcPr/>
          <w:p w:rsidR="00000000" w:rsidDel="00000000" w:rsidP="00000000" w:rsidRDefault="00000000" w:rsidRPr="00000000" w14:paraId="000000B6">
            <w:pPr>
              <w:rPr/>
            </w:pPr>
            <w:r w:rsidDel="00000000" w:rsidR="00000000" w:rsidRPr="00000000">
              <w:rPr>
                <w:rtl w:val="0"/>
              </w:rPr>
              <w:t xml:space="preserve">Real-time communication</w:t>
            </w:r>
          </w:p>
        </w:tc>
        <w:tc>
          <w:tcPr/>
          <w:p w:rsidR="00000000" w:rsidDel="00000000" w:rsidP="00000000" w:rsidRDefault="00000000" w:rsidRPr="00000000" w14:paraId="000000B7">
            <w:pPr>
              <w:rPr/>
            </w:pPr>
            <w:r w:rsidDel="00000000" w:rsidR="00000000" w:rsidRPr="00000000">
              <w:rPr>
                <w:rtl w:val="0"/>
              </w:rPr>
              <w:t xml:space="preserve">Site Supervisor</w:t>
            </w:r>
          </w:p>
        </w:tc>
        <w:tc>
          <w:tcPr/>
          <w:p w:rsidR="00000000" w:rsidDel="00000000" w:rsidP="00000000" w:rsidRDefault="00000000" w:rsidRPr="00000000" w14:paraId="000000B8">
            <w:pPr>
              <w:rPr/>
            </w:pPr>
            <w:r w:rsidDel="00000000" w:rsidR="00000000" w:rsidRPr="00000000">
              <w:rPr>
                <w:rtl w:val="0"/>
              </w:rPr>
              <w:t xml:space="preserve">Medium</w:t>
            </w:r>
          </w:p>
        </w:tc>
      </w:tr>
      <w:tr>
        <w:trPr>
          <w:cantSplit w:val="0"/>
          <w:tblHeader w:val="0"/>
        </w:trPr>
        <w:tc>
          <w:tcPr/>
          <w:p w:rsidR="00000000" w:rsidDel="00000000" w:rsidP="00000000" w:rsidRDefault="00000000" w:rsidRPr="00000000" w14:paraId="000000B9">
            <w:pPr>
              <w:rPr/>
            </w:pPr>
            <w:r w:rsidDel="00000000" w:rsidR="00000000" w:rsidRPr="00000000">
              <w:rPr>
                <w:rtl w:val="0"/>
              </w:rPr>
              <w:t xml:space="preserve">Waste Management</w:t>
            </w:r>
          </w:p>
        </w:tc>
        <w:tc>
          <w:tcPr/>
          <w:p w:rsidR="00000000" w:rsidDel="00000000" w:rsidP="00000000" w:rsidRDefault="00000000" w:rsidRPr="00000000" w14:paraId="000000BA">
            <w:pPr>
              <w:rPr/>
            </w:pPr>
            <w:r w:rsidDel="00000000" w:rsidR="00000000" w:rsidRPr="00000000">
              <w:rPr>
                <w:rtl w:val="0"/>
              </w:rPr>
              <w:t xml:space="preserve">Improper disposal</w:t>
            </w:r>
          </w:p>
        </w:tc>
        <w:tc>
          <w:tcPr/>
          <w:p w:rsidR="00000000" w:rsidDel="00000000" w:rsidP="00000000" w:rsidRDefault="00000000" w:rsidRPr="00000000" w14:paraId="000000BB">
            <w:pPr>
              <w:rPr/>
            </w:pPr>
            <w:r w:rsidDel="00000000" w:rsidR="00000000" w:rsidRPr="00000000">
              <w:rPr>
                <w:rtl w:val="0"/>
              </w:rPr>
              <w:t xml:space="preserve">Pollution</w:t>
            </w:r>
          </w:p>
        </w:tc>
        <w:tc>
          <w:tcPr/>
          <w:p w:rsidR="00000000" w:rsidDel="00000000" w:rsidP="00000000" w:rsidRDefault="00000000" w:rsidRPr="00000000" w14:paraId="000000BC">
            <w:pPr>
              <w:rPr/>
            </w:pPr>
            <w:r w:rsidDel="00000000" w:rsidR="00000000" w:rsidRPr="00000000">
              <w:rPr>
                <w:rtl w:val="0"/>
              </w:rPr>
              <w:t xml:space="preserve">Waste segregation</w:t>
            </w:r>
          </w:p>
        </w:tc>
        <w:tc>
          <w:tcPr/>
          <w:p w:rsidR="00000000" w:rsidDel="00000000" w:rsidP="00000000" w:rsidRDefault="00000000" w:rsidRPr="00000000" w14:paraId="000000BD">
            <w:pPr>
              <w:rPr/>
            </w:pPr>
            <w:r w:rsidDel="00000000" w:rsidR="00000000" w:rsidRPr="00000000">
              <w:rPr>
                <w:rtl w:val="0"/>
              </w:rPr>
              <w:t xml:space="preserve">Environmental inspections</w:t>
            </w:r>
          </w:p>
        </w:tc>
        <w:tc>
          <w:tcPr/>
          <w:p w:rsidR="00000000" w:rsidDel="00000000" w:rsidP="00000000" w:rsidRDefault="00000000" w:rsidRPr="00000000" w14:paraId="000000BE">
            <w:pPr>
              <w:rPr/>
            </w:pPr>
            <w:r w:rsidDel="00000000" w:rsidR="00000000" w:rsidRPr="00000000">
              <w:rPr>
                <w:rtl w:val="0"/>
              </w:rPr>
              <w:t xml:space="preserve">HSE Coordinator</w:t>
            </w:r>
          </w:p>
        </w:tc>
        <w:tc>
          <w:tcPr/>
          <w:p w:rsidR="00000000" w:rsidDel="00000000" w:rsidP="00000000" w:rsidRDefault="00000000" w:rsidRPr="00000000" w14:paraId="000000BF">
            <w:pPr>
              <w:rPr/>
            </w:pPr>
            <w:r w:rsidDel="00000000" w:rsidR="00000000" w:rsidRPr="00000000">
              <w:rPr>
                <w:rtl w:val="0"/>
              </w:rPr>
              <w:t xml:space="preserve">Low</w:t>
            </w:r>
          </w:p>
        </w:tc>
      </w:tr>
    </w:tbl>
    <w:p w:rsidR="00000000" w:rsidDel="00000000" w:rsidP="00000000" w:rsidRDefault="00000000" w:rsidRPr="00000000" w14:paraId="000000C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2">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6. MAJOR HAZARDS IDENTIFIED</w:t>
      </w:r>
    </w:p>
    <w:p w:rsidR="00000000" w:rsidDel="00000000" w:rsidP="00000000" w:rsidRDefault="00000000" w:rsidRPr="00000000" w14:paraId="000000C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HAZID identified the following major hazards:</w:t>
      </w:r>
    </w:p>
    <w:p w:rsidR="00000000" w:rsidDel="00000000" w:rsidP="00000000" w:rsidRDefault="00000000" w:rsidRPr="00000000" w14:paraId="000000C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7">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Loss of Well Control</w:t>
      </w:r>
    </w:p>
    <w:p w:rsidR="00000000" w:rsidDel="00000000" w:rsidP="00000000" w:rsidRDefault="00000000" w:rsidRPr="00000000" w14:paraId="000000C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9">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High Pressure Release</w:t>
      </w:r>
    </w:p>
    <w:p w:rsidR="00000000" w:rsidDel="00000000" w:rsidP="00000000" w:rsidRDefault="00000000" w:rsidRPr="00000000" w14:paraId="000000CA">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B">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Acid Chemical Exposure</w:t>
      </w:r>
    </w:p>
    <w:p w:rsidR="00000000" w:rsidDel="00000000" w:rsidP="00000000" w:rsidRDefault="00000000" w:rsidRPr="00000000" w14:paraId="000000C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Nitrogen Asphyxiation</w:t>
      </w:r>
    </w:p>
    <w:p w:rsidR="00000000" w:rsidDel="00000000" w:rsidP="00000000" w:rsidRDefault="00000000" w:rsidRPr="00000000" w14:paraId="000000C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CF">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Dropped Objects</w:t>
      </w:r>
    </w:p>
    <w:p w:rsidR="00000000" w:rsidDel="00000000" w:rsidP="00000000" w:rsidRDefault="00000000" w:rsidRPr="00000000" w14:paraId="000000D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Crane Failure</w:t>
      </w:r>
    </w:p>
    <w:p w:rsidR="00000000" w:rsidDel="00000000" w:rsidP="00000000" w:rsidRDefault="00000000" w:rsidRPr="00000000" w14:paraId="000000D2">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Fire and Explosion</w:t>
      </w:r>
    </w:p>
    <w:p w:rsidR="00000000" w:rsidDel="00000000" w:rsidP="00000000" w:rsidRDefault="00000000" w:rsidRPr="00000000" w14:paraId="000000D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Vehicle Accidents</w:t>
      </w:r>
    </w:p>
    <w:p w:rsidR="00000000" w:rsidDel="00000000" w:rsidP="00000000" w:rsidRDefault="00000000" w:rsidRPr="00000000" w14:paraId="000000D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7">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Hydrocarbon Release</w:t>
      </w:r>
    </w:p>
    <w:p w:rsidR="00000000" w:rsidDel="00000000" w:rsidP="00000000" w:rsidRDefault="00000000" w:rsidRPr="00000000" w14:paraId="000000D8">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9">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Environmental Pollution</w:t>
      </w:r>
    </w:p>
    <w:p w:rsidR="00000000" w:rsidDel="00000000" w:rsidP="00000000" w:rsidRDefault="00000000" w:rsidRPr="00000000" w14:paraId="000000DA">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B">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Equipment Failure</w:t>
      </w:r>
    </w:p>
    <w:p w:rsidR="00000000" w:rsidDel="00000000" w:rsidP="00000000" w:rsidRDefault="00000000" w:rsidRPr="00000000" w14:paraId="000000DC">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Simultaneous Operations (SIMOPS)</w:t>
      </w:r>
    </w:p>
    <w:p w:rsidR="00000000" w:rsidDel="00000000" w:rsidP="00000000" w:rsidRDefault="00000000" w:rsidRPr="00000000" w14:paraId="000000DE">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0">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7. CRITICAL SAFETY CONTROLS</w:t>
      </w:r>
    </w:p>
    <w:p w:rsidR="00000000" w:rsidDel="00000000" w:rsidP="00000000" w:rsidRDefault="00000000" w:rsidRPr="00000000" w14:paraId="000000E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4">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following critical controls shall remain effective throughout the project:</w:t>
      </w:r>
    </w:p>
    <w:p w:rsidR="00000000" w:rsidDel="00000000" w:rsidP="00000000" w:rsidRDefault="00000000" w:rsidRPr="00000000" w14:paraId="000000E5">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6">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Permit to Work</w:t>
      </w:r>
    </w:p>
    <w:p w:rsidR="00000000" w:rsidDel="00000000" w:rsidP="00000000" w:rsidRDefault="00000000" w:rsidRPr="00000000" w14:paraId="000000E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Job Safety Analysis</w:t>
      </w:r>
    </w:p>
    <w:p w:rsidR="00000000" w:rsidDel="00000000" w:rsidP="00000000" w:rsidRDefault="00000000" w:rsidRPr="00000000" w14:paraId="000000E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Toolbox Meetings</w:t>
      </w:r>
    </w:p>
    <w:p w:rsidR="00000000" w:rsidDel="00000000" w:rsidP="00000000" w:rsidRDefault="00000000" w:rsidRPr="00000000" w14:paraId="000000E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Certified Personnel</w:t>
      </w:r>
    </w:p>
    <w:p w:rsidR="00000000" w:rsidDel="00000000" w:rsidP="00000000" w:rsidRDefault="00000000" w:rsidRPr="00000000" w14:paraId="000000ED">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EE">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Certified Equipment</w:t>
      </w:r>
    </w:p>
    <w:p w:rsidR="00000000" w:rsidDel="00000000" w:rsidP="00000000" w:rsidRDefault="00000000" w:rsidRPr="00000000" w14:paraId="000000E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0">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Well Control Procedures</w:t>
      </w:r>
    </w:p>
    <w:p w:rsidR="00000000" w:rsidDel="00000000" w:rsidP="00000000" w:rsidRDefault="00000000" w:rsidRPr="00000000" w14:paraId="000000F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Pressure Testing</w:t>
      </w:r>
    </w:p>
    <w:p w:rsidR="00000000" w:rsidDel="00000000" w:rsidP="00000000" w:rsidRDefault="00000000" w:rsidRPr="00000000" w14:paraId="000000F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4">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Gas Monitoring</w:t>
      </w:r>
    </w:p>
    <w:p w:rsidR="00000000" w:rsidDel="00000000" w:rsidP="00000000" w:rsidRDefault="00000000" w:rsidRPr="00000000" w14:paraId="000000F5">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6">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Emergency Shutdown System</w:t>
      </w:r>
    </w:p>
    <w:p w:rsidR="00000000" w:rsidDel="00000000" w:rsidP="00000000" w:rsidRDefault="00000000" w:rsidRPr="00000000" w14:paraId="000000F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Stop Work Authority</w:t>
      </w:r>
    </w:p>
    <w:p w:rsidR="00000000" w:rsidDel="00000000" w:rsidP="00000000" w:rsidRDefault="00000000" w:rsidRPr="00000000" w14:paraId="000000F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Lifting Plans</w:t>
      </w:r>
    </w:p>
    <w:p w:rsidR="00000000" w:rsidDel="00000000" w:rsidP="00000000" w:rsidRDefault="00000000" w:rsidRPr="00000000" w14:paraId="000000F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Emergency Response Plan</w:t>
      </w:r>
    </w:p>
    <w:p w:rsidR="00000000" w:rsidDel="00000000" w:rsidP="00000000" w:rsidRDefault="00000000" w:rsidRPr="00000000" w14:paraId="000000FD">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0FE">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Spill Prevention Measures</w:t>
      </w:r>
    </w:p>
    <w:p w:rsidR="00000000" w:rsidDel="00000000" w:rsidP="00000000" w:rsidRDefault="00000000" w:rsidRPr="00000000" w14:paraId="000000FF">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0">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PPE Compliance</w:t>
      </w:r>
    </w:p>
    <w:p w:rsidR="00000000" w:rsidDel="00000000" w:rsidP="00000000" w:rsidRDefault="00000000" w:rsidRPr="00000000" w14:paraId="00000101">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HSE Supervision</w:t>
      </w:r>
    </w:p>
    <w:p w:rsidR="00000000" w:rsidDel="00000000" w:rsidP="00000000" w:rsidRDefault="00000000" w:rsidRPr="00000000" w14:paraId="00000103">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5">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8. ACTION ITEMS</w:t>
      </w:r>
    </w:p>
    <w:p w:rsidR="00000000" w:rsidDel="00000000" w:rsidP="00000000" w:rsidRDefault="00000000" w:rsidRPr="00000000" w14:paraId="0000010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Action Responsibility</w:t>
      </w:r>
    </w:p>
    <w:p w:rsidR="00000000" w:rsidDel="00000000" w:rsidP="00000000" w:rsidRDefault="00000000" w:rsidRPr="00000000" w14:paraId="0000010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0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Verify all equipment certification SWDA</w:t>
      </w:r>
    </w:p>
    <w:p w:rsidR="00000000" w:rsidDel="00000000" w:rsidP="00000000" w:rsidRDefault="00000000" w:rsidRPr="00000000" w14:paraId="0000010D">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Confirm emergency contacts ND Western</w:t>
      </w:r>
    </w:p>
    <w:p w:rsidR="00000000" w:rsidDel="00000000" w:rsidP="00000000" w:rsidRDefault="00000000" w:rsidRPr="00000000" w14:paraId="0000010E">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Conduct pre-job HAZID briefing SWDA</w:t>
      </w:r>
    </w:p>
    <w:p w:rsidR="00000000" w:rsidDel="00000000" w:rsidP="00000000" w:rsidRDefault="00000000" w:rsidRPr="00000000" w14:paraId="0000010F">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Review Emergency Response Plan Joint</w:t>
      </w:r>
    </w:p>
    <w:p w:rsidR="00000000" w:rsidDel="00000000" w:rsidP="00000000" w:rsidRDefault="00000000" w:rsidRPr="00000000" w14:paraId="00000110">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Verify lifting equipment SWDA</w:t>
      </w:r>
    </w:p>
    <w:p w:rsidR="00000000" w:rsidDel="00000000" w:rsidP="00000000" w:rsidRDefault="00000000" w:rsidRPr="00000000" w14:paraId="00000111">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Confirm Permit to Work ND Western</w:t>
      </w:r>
    </w:p>
    <w:p w:rsidR="00000000" w:rsidDel="00000000" w:rsidP="00000000" w:rsidRDefault="00000000" w:rsidRPr="00000000" w14:paraId="00000112">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Verify competency certificates SWDA</w:t>
      </w:r>
    </w:p>
    <w:p w:rsidR="00000000" w:rsidDel="00000000" w:rsidP="00000000" w:rsidRDefault="00000000" w:rsidRPr="00000000" w14:paraId="00000113">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Conduct emergency drill Joint</w:t>
      </w:r>
    </w:p>
    <w:p w:rsidR="00000000" w:rsidDel="00000000" w:rsidP="00000000" w:rsidRDefault="00000000" w:rsidRPr="00000000" w14:paraId="00000114">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5">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6">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7">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8">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9. CONCLUSION</w:t>
      </w:r>
    </w:p>
    <w:p w:rsidR="00000000" w:rsidDel="00000000" w:rsidP="00000000" w:rsidRDefault="00000000" w:rsidRPr="00000000" w14:paraId="00000119">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A">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The HAZID study concluded that the hazards associated with the Utorogu Well 35T Acid Stimulation and Nitrogen Lift Project can be effectively managed through the implementation of SWDA's HSE Management System, ND Western's Permit to Work System, robust supervision, competent personnel, equipment certification, emergency preparedness and strict compliance with approved procedures.</w:t>
      </w:r>
    </w:p>
    <w:p w:rsidR="00000000" w:rsidDel="00000000" w:rsidP="00000000" w:rsidRDefault="00000000" w:rsidRPr="00000000" w14:paraId="0000011B">
      <w:pPr>
        <w:spacing w:after="0" w:line="240" w:lineRule="auto"/>
        <w:jc w:val="both"/>
        <w:rPr>
          <w:rFonts w:ascii="revert-layer" w:cs="revert-layer" w:eastAsia="revert-layer" w:hAnsi="revert-layer"/>
          <w:sz w:val="24"/>
          <w:szCs w:val="24"/>
        </w:rPr>
      </w:pPr>
      <w:r w:rsidDel="00000000" w:rsidR="00000000" w:rsidRPr="00000000">
        <w:rPr>
          <w:rtl w:val="0"/>
        </w:rPr>
      </w:r>
    </w:p>
    <w:p w:rsidR="00000000" w:rsidDel="00000000" w:rsidP="00000000" w:rsidRDefault="00000000" w:rsidRPr="00000000" w14:paraId="0000011C">
      <w:pPr>
        <w:spacing w:after="0" w:line="240" w:lineRule="auto"/>
        <w:jc w:val="both"/>
        <w:rPr>
          <w:rFonts w:ascii="revert-layer" w:cs="revert-layer" w:eastAsia="revert-layer" w:hAnsi="revert-layer"/>
          <w:sz w:val="24"/>
          <w:szCs w:val="24"/>
        </w:rPr>
      </w:pPr>
      <w:r w:rsidDel="00000000" w:rsidR="00000000" w:rsidRPr="00000000">
        <w:rPr>
          <w:rFonts w:ascii="revert-layer" w:cs="revert-layer" w:eastAsia="revert-layer" w:hAnsi="revert-layer"/>
          <w:sz w:val="24"/>
          <w:szCs w:val="24"/>
          <w:rtl w:val="0"/>
        </w:rPr>
        <w:t xml:space="preserve">Implementation of the recommendations identified during this HAZID will reduce project risks to As Low As Reasonably Practicable (ALARP) and support the safe completion of the project. </w:t>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t xml:space="preserve">Assessed by:                                             Signature:</w:t>
        <w:tab/>
        <w:tab/>
        <w:tab/>
        <w:tab/>
        <w:t xml:space="preserve">Date:</w:t>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t xml:space="preserve">Approved by:</w:t>
        <w:tab/>
        <w:tab/>
        <w:tab/>
        <w:t xml:space="preserve">         Signature:</w:t>
        <w:tab/>
        <w:tab/>
        <w:tab/>
        <w:tab/>
        <w:t xml:space="preserve">Date:</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revert-layer"/>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G"/>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