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2">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3">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4">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5">
      <w:pPr>
        <w:spacing w:line="276" w:lineRule="auto"/>
        <w:jc w:val="right"/>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6">
      <w:pPr>
        <w:tabs>
          <w:tab w:val="center" w:leader="none" w:pos="6979"/>
          <w:tab w:val="left" w:leader="none" w:pos="13061"/>
        </w:tabs>
        <w:spacing w:line="276" w:lineRule="auto"/>
        <w:rPr>
          <w:rFonts w:ascii="Arial" w:cs="Arial" w:eastAsia="Arial" w:hAnsi="Arial"/>
          <w:b w:val="0"/>
          <w:bCs w:val="0"/>
          <w:sz w:val="72"/>
          <w:szCs w:val="72"/>
          <w:u w:val="single"/>
          <w:vertAlign w:val="baseline"/>
        </w:rPr>
      </w:pPr>
      <w:r w:rsidDel="00000000" w:rsidR="00000000" w:rsidRPr="00000000">
        <w:rPr>
          <w:rFonts w:ascii="Arial" w:cs="Arial" w:eastAsia="Arial" w:hAnsi="Arial"/>
          <w:b w:val="1"/>
          <w:bCs w:val="1"/>
          <w:sz w:val="144"/>
          <w:szCs w:val="144"/>
          <w:u w:val="single"/>
          <w:vertAlign w:val="baseline"/>
          <w:rtl w:val="0"/>
        </w:rPr>
        <w:tab/>
        <w:t xml:space="preserve">SWDA GROUP</w:t>
        <w:tab/>
      </w:r>
      <w:r w:rsidDel="00000000" w:rsidR="00000000" w:rsidRPr="00000000">
        <w:rPr>
          <w:rtl w:val="0"/>
        </w:rPr>
      </w:r>
    </w:p>
    <w:p w:rsidR="00000000" w:rsidDel="00000000" w:rsidP="00000000" w:rsidRDefault="00000000" w:rsidRPr="00000000" w14:paraId="00000007">
      <w:pPr>
        <w:spacing w:line="276" w:lineRule="auto"/>
        <w:jc w:val="center"/>
        <w:rPr>
          <w:rFonts w:ascii="Arial" w:cs="Arial" w:eastAsia="Arial" w:hAnsi="Arial"/>
          <w:b w:val="0"/>
          <w:bCs w:val="0"/>
          <w:sz w:val="144"/>
          <w:szCs w:val="144"/>
          <w:u w:val="single"/>
          <w:vertAlign w:val="baseline"/>
        </w:rPr>
      </w:pPr>
      <w:r w:rsidDel="00000000" w:rsidR="00000000" w:rsidRPr="00000000">
        <w:rPr>
          <w:rFonts w:ascii="Arial" w:cs="Arial" w:eastAsia="Arial" w:hAnsi="Arial"/>
          <w:b w:val="1"/>
          <w:bCs w:val="1"/>
          <w:sz w:val="144"/>
          <w:szCs w:val="144"/>
          <w:u w:val="single"/>
          <w:vertAlign w:val="baseline"/>
          <w:rtl w:val="0"/>
        </w:rPr>
        <w:t xml:space="preserve">HSE MS REVIEW FOR 2025</w:t>
      </w: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A">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B">
      <w:pPr>
        <w:spacing w:line="276" w:lineRule="auto"/>
        <w:rPr>
          <w:b w:val="0"/>
          <w:bCs w:val="0"/>
          <w:u w:val="single"/>
          <w:vertAlign w:val="baseline"/>
        </w:rPr>
      </w:pPr>
      <w:r w:rsidDel="00000000" w:rsidR="00000000" w:rsidRPr="00000000">
        <w:rPr>
          <w:rFonts w:ascii="Arial" w:cs="Arial" w:eastAsia="Arial" w:hAnsi="Arial"/>
          <w:b w:val="1"/>
          <w:bCs w:val="1"/>
          <w:u w:val="single"/>
          <w:vertAlign w:val="baseline"/>
          <w:rtl w:val="0"/>
        </w:rPr>
        <w:t xml:space="preserve">M</w:t>
      </w:r>
      <w:r w:rsidDel="00000000" w:rsidR="00000000" w:rsidRPr="00000000">
        <w:rPr>
          <w:b w:val="1"/>
          <w:bCs w:val="1"/>
          <w:u w:val="single"/>
          <w:vertAlign w:val="baseline"/>
          <w:rtl w:val="0"/>
        </w:rPr>
        <w:t xml:space="preserve">ANAGEMENT REVIEW PROCESS</w:t>
      </w:r>
      <w:r w:rsidDel="00000000" w:rsidR="00000000" w:rsidRPr="00000000">
        <w:rPr>
          <w:rtl w:val="0"/>
        </w:rPr>
      </w:r>
    </w:p>
    <w:p w:rsidR="00000000" w:rsidDel="00000000" w:rsidP="00000000" w:rsidRDefault="00000000" w:rsidRPr="00000000" w14:paraId="0000000C">
      <w:pPr>
        <w:spacing w:before="280" w:line="276" w:lineRule="auto"/>
        <w:rPr>
          <w:b w:val="0"/>
          <w:bCs w:val="0"/>
          <w:vertAlign w:val="baseline"/>
        </w:rPr>
      </w:pPr>
      <w:r w:rsidDel="00000000" w:rsidR="00000000" w:rsidRPr="00000000">
        <w:rPr>
          <w:b w:val="1"/>
          <w:bCs w:val="1"/>
          <w:vertAlign w:val="baseline"/>
          <w:rtl w:val="0"/>
        </w:rPr>
        <w:t xml:space="preserve">Purpose</w:t>
      </w:r>
      <w:r w:rsidDel="00000000" w:rsidR="00000000" w:rsidRPr="00000000">
        <w:rPr>
          <w:rtl w:val="0"/>
        </w:rPr>
      </w:r>
    </w:p>
    <w:p w:rsidR="00000000" w:rsidDel="00000000" w:rsidP="00000000" w:rsidRDefault="00000000" w:rsidRPr="00000000" w14:paraId="0000000D">
      <w:pPr>
        <w:widowControl w:val="0"/>
        <w:spacing w:line="276" w:lineRule="auto"/>
        <w:rPr>
          <w:vertAlign w:val="baseline"/>
        </w:rPr>
      </w:pPr>
      <w:r w:rsidDel="00000000" w:rsidR="00000000" w:rsidRPr="00000000">
        <w:rPr>
          <w:vertAlign w:val="baseline"/>
          <w:rtl w:val="0"/>
        </w:rPr>
        <w:t xml:space="preserve">This procedure defines the Management Review process, its objectives, inputs and outputs. The Management Review process requires that the HSE-MS is reviewed by the Senior Management annually to ensure continued system effectiveness and alignment with quality policy and objectives.</w:t>
      </w:r>
    </w:p>
    <w:p w:rsidR="00000000" w:rsidDel="00000000" w:rsidP="00000000" w:rsidRDefault="00000000" w:rsidRPr="00000000" w14:paraId="0000000E">
      <w:pPr>
        <w:widowControl w:val="0"/>
        <w:spacing w:line="276" w:lineRule="auto"/>
        <w:rPr>
          <w:vertAlign w:val="baseline"/>
        </w:rPr>
      </w:pPr>
      <w:r w:rsidDel="00000000" w:rsidR="00000000" w:rsidRPr="00000000">
        <w:rPr>
          <w:rtl w:val="0"/>
        </w:rPr>
      </w:r>
    </w:p>
    <w:p w:rsidR="00000000" w:rsidDel="00000000" w:rsidP="00000000" w:rsidRDefault="00000000" w:rsidRPr="00000000" w14:paraId="0000000F">
      <w:pPr>
        <w:spacing w:line="276" w:lineRule="auto"/>
        <w:rPr>
          <w:b w:val="0"/>
          <w:bCs w:val="0"/>
          <w:vertAlign w:val="baseline"/>
        </w:rPr>
      </w:pPr>
      <w:r w:rsidDel="00000000" w:rsidR="00000000" w:rsidRPr="00000000">
        <w:rPr>
          <w:b w:val="1"/>
          <w:bCs w:val="1"/>
          <w:vertAlign w:val="baseline"/>
          <w:rtl w:val="0"/>
        </w:rPr>
        <w:t xml:space="preserve">Attendance</w:t>
      </w:r>
      <w:r w:rsidDel="00000000" w:rsidR="00000000" w:rsidRPr="00000000">
        <w:rPr>
          <w:rtl w:val="0"/>
        </w:rPr>
      </w:r>
    </w:p>
    <w:p w:rsidR="00000000" w:rsidDel="00000000" w:rsidP="00000000" w:rsidRDefault="00000000" w:rsidRPr="00000000" w14:paraId="00000010">
      <w:pPr>
        <w:spacing w:line="276" w:lineRule="auto"/>
        <w:rPr>
          <w:vertAlign w:val="baseline"/>
        </w:rPr>
      </w:pPr>
      <w:r w:rsidDel="00000000" w:rsidR="00000000" w:rsidRPr="00000000">
        <w:rPr>
          <w:vertAlign w:val="baseline"/>
          <w:rtl w:val="0"/>
        </w:rPr>
        <w:t xml:space="preserve">The Managing Director (MD) is responsible for chairing the Management Review Meeting and ensuring appropriate attendance.</w:t>
      </w:r>
    </w:p>
    <w:p w:rsidR="00000000" w:rsidDel="00000000" w:rsidP="00000000" w:rsidRDefault="00000000" w:rsidRPr="00000000" w14:paraId="00000011">
      <w:pPr>
        <w:spacing w:line="276" w:lineRule="auto"/>
        <w:rPr>
          <w:vertAlign w:val="baseline"/>
        </w:rPr>
      </w:pPr>
      <w:r w:rsidDel="00000000" w:rsidR="00000000" w:rsidRPr="00000000">
        <w:rPr>
          <w:vertAlign w:val="baseline"/>
          <w:rtl w:val="0"/>
        </w:rPr>
        <w:t xml:space="preserve"> All heads of department and Management personnel at each level of the organization are also compulsorily required to review the HSEMS.</w:t>
      </w:r>
    </w:p>
    <w:p w:rsidR="00000000" w:rsidDel="00000000" w:rsidP="00000000" w:rsidRDefault="00000000" w:rsidRPr="00000000" w14:paraId="00000012">
      <w:pPr>
        <w:spacing w:line="276" w:lineRule="auto"/>
        <w:rPr>
          <w:vertAlign w:val="baseline"/>
        </w:rPr>
      </w:pPr>
      <w:r w:rsidDel="00000000" w:rsidR="00000000" w:rsidRPr="00000000">
        <w:rPr>
          <w:rtl w:val="0"/>
        </w:rPr>
      </w:r>
    </w:p>
    <w:p w:rsidR="00000000" w:rsidDel="00000000" w:rsidP="00000000" w:rsidRDefault="00000000" w:rsidRPr="00000000" w14:paraId="00000013">
      <w:pPr>
        <w:spacing w:line="276" w:lineRule="auto"/>
        <w:rPr>
          <w:b w:val="0"/>
          <w:bCs w:val="0"/>
          <w:vertAlign w:val="baseline"/>
        </w:rPr>
      </w:pPr>
      <w:r w:rsidDel="00000000" w:rsidR="00000000" w:rsidRPr="00000000">
        <w:rPr>
          <w:b w:val="1"/>
          <w:bCs w:val="1"/>
          <w:vertAlign w:val="baseline"/>
          <w:rtl w:val="0"/>
        </w:rPr>
        <w:t xml:space="preserve">Schedule &amp; Objectives</w:t>
      </w:r>
      <w:r w:rsidDel="00000000" w:rsidR="00000000" w:rsidRPr="00000000">
        <w:rPr>
          <w:rtl w:val="0"/>
        </w:rPr>
      </w:r>
    </w:p>
    <w:p w:rsidR="00000000" w:rsidDel="00000000" w:rsidP="00000000" w:rsidRDefault="00000000" w:rsidRPr="00000000" w14:paraId="00000014">
      <w:pPr>
        <w:spacing w:line="276" w:lineRule="auto"/>
        <w:rPr>
          <w:vertAlign w:val="baseline"/>
        </w:rPr>
      </w:pPr>
      <w:r w:rsidDel="00000000" w:rsidR="00000000" w:rsidRPr="00000000">
        <w:rPr>
          <w:vertAlign w:val="baseline"/>
          <w:rtl w:val="0"/>
        </w:rPr>
        <w:t xml:space="preserve">The review would hold annually. Any change(s) must be communicated to all and sundry.</w:t>
      </w:r>
    </w:p>
    <w:p w:rsidR="00000000" w:rsidDel="00000000" w:rsidP="00000000" w:rsidRDefault="00000000" w:rsidRPr="00000000" w14:paraId="00000015">
      <w:pPr>
        <w:spacing w:after="280" w:before="280" w:line="276" w:lineRule="auto"/>
        <w:rPr>
          <w:vertAlign w:val="baseline"/>
        </w:rPr>
      </w:pPr>
      <w:r w:rsidDel="00000000" w:rsidR="00000000" w:rsidRPr="00000000">
        <w:rPr>
          <w:vertAlign w:val="baseline"/>
          <w:rtl w:val="0"/>
        </w:rPr>
        <w:t xml:space="preserve">The objective of the review will be to ensure continued HSE-MS suitability, adequacy and effectiveness. The review will include the assessment of opportunities for improvement and any potential HSE-MS changes.  The review is planned and captured using Management Review Agenda and Minutes</w:t>
      </w:r>
    </w:p>
    <w:p w:rsidR="00000000" w:rsidDel="00000000" w:rsidP="00000000" w:rsidRDefault="00000000" w:rsidRPr="00000000" w14:paraId="00000016">
      <w:pPr>
        <w:spacing w:line="276" w:lineRule="auto"/>
        <w:rPr>
          <w:b w:val="0"/>
          <w:bCs w:val="0"/>
          <w:vertAlign w:val="baseline"/>
        </w:rPr>
      </w:pPr>
      <w:r w:rsidDel="00000000" w:rsidR="00000000" w:rsidRPr="00000000">
        <w:rPr>
          <w:b w:val="1"/>
          <w:bCs w:val="1"/>
          <w:vertAlign w:val="baseline"/>
          <w:rtl w:val="0"/>
        </w:rPr>
        <w:t xml:space="preserve">Method</w:t>
      </w:r>
      <w:r w:rsidDel="00000000" w:rsidR="00000000" w:rsidRPr="00000000">
        <w:rPr>
          <w:rtl w:val="0"/>
        </w:rPr>
      </w:r>
    </w:p>
    <w:p w:rsidR="00000000" w:rsidDel="00000000" w:rsidP="00000000" w:rsidRDefault="00000000" w:rsidRPr="00000000" w14:paraId="00000017">
      <w:pPr>
        <w:spacing w:line="276" w:lineRule="auto"/>
        <w:rPr>
          <w:vertAlign w:val="baseline"/>
        </w:rPr>
      </w:pPr>
      <w:r w:rsidDel="00000000" w:rsidR="00000000" w:rsidRPr="00000000">
        <w:rPr>
          <w:vertAlign w:val="baseline"/>
          <w:rtl w:val="0"/>
        </w:rPr>
        <w:t xml:space="preserve">Management review consists of obtaining and summarising data, and holding a meeting at which management reviews the documents and makes decisions. </w:t>
      </w:r>
      <w:hyperlink r:id="rId6">
        <w:r w:rsidDel="00000000" w:rsidR="00000000" w:rsidRPr="00000000">
          <w:rPr>
            <w:color w:val="0000ff"/>
            <w:u w:val="single"/>
            <w:vertAlign w:val="baseline"/>
            <w:rtl w:val="0"/>
          </w:rPr>
          <w:t xml:space="preserve">The management review form</w:t>
        </w:r>
      </w:hyperlink>
      <w:r w:rsidDel="00000000" w:rsidR="00000000" w:rsidRPr="00000000">
        <w:rPr>
          <w:vertAlign w:val="baseline"/>
          <w:rtl w:val="0"/>
        </w:rPr>
        <w:t xml:space="preserve">  can be used.</w:t>
      </w:r>
    </w:p>
    <w:p w:rsidR="00000000" w:rsidDel="00000000" w:rsidP="00000000" w:rsidRDefault="00000000" w:rsidRPr="00000000" w14:paraId="00000018">
      <w:pPr>
        <w:spacing w:line="276" w:lineRule="auto"/>
        <w:rPr>
          <w:vertAlign w:val="baseline"/>
        </w:rPr>
      </w:pPr>
      <w:r w:rsidDel="00000000" w:rsidR="00000000" w:rsidRPr="00000000">
        <w:rPr>
          <w:rtl w:val="0"/>
        </w:rPr>
      </w:r>
    </w:p>
    <w:p w:rsidR="00000000" w:rsidDel="00000000" w:rsidP="00000000" w:rsidRDefault="00000000" w:rsidRPr="00000000" w14:paraId="00000019">
      <w:pPr>
        <w:widowControl w:val="0"/>
        <w:numPr>
          <w:ilvl w:val="0"/>
          <w:numId w:val="3"/>
        </w:numPr>
        <w:spacing w:line="276" w:lineRule="auto"/>
        <w:ind w:left="720" w:hanging="360"/>
        <w:rPr>
          <w:b w:val="0"/>
          <w:bCs w:val="0"/>
        </w:rPr>
      </w:pPr>
      <w:r w:rsidDel="00000000" w:rsidR="00000000" w:rsidRPr="00000000">
        <w:rPr>
          <w:b w:val="1"/>
          <w:bCs w:val="1"/>
          <w:vertAlign w:val="baseline"/>
          <w:rtl w:val="0"/>
        </w:rPr>
        <w:t xml:space="preserve">Review input</w:t>
      </w:r>
      <w:r w:rsidDel="00000000" w:rsidR="00000000" w:rsidRPr="00000000">
        <w:rPr>
          <w:rtl w:val="0"/>
        </w:rPr>
      </w:r>
    </w:p>
    <w:p w:rsidR="00000000" w:rsidDel="00000000" w:rsidP="00000000" w:rsidRDefault="00000000" w:rsidRPr="00000000" w14:paraId="0000001A">
      <w:pPr>
        <w:widowControl w:val="0"/>
        <w:spacing w:line="276" w:lineRule="auto"/>
        <w:rPr>
          <w:vertAlign w:val="baseline"/>
        </w:rPr>
      </w:pPr>
      <w:r w:rsidDel="00000000" w:rsidR="00000000" w:rsidRPr="00000000">
        <w:rPr>
          <w:vertAlign w:val="baseline"/>
          <w:rtl w:val="0"/>
        </w:rPr>
        <w:t xml:space="preserve">The input to the MRM will include information on:</w:t>
      </w:r>
    </w:p>
    <w:p w:rsidR="00000000" w:rsidDel="00000000" w:rsidP="00000000" w:rsidRDefault="00000000" w:rsidRPr="00000000" w14:paraId="0000001B">
      <w:pPr>
        <w:widowControl w:val="0"/>
        <w:numPr>
          <w:ilvl w:val="0"/>
          <w:numId w:val="4"/>
        </w:numPr>
        <w:spacing w:line="276" w:lineRule="auto"/>
        <w:ind w:left="1440" w:hanging="360"/>
        <w:rPr/>
      </w:pPr>
      <w:r w:rsidDel="00000000" w:rsidR="00000000" w:rsidRPr="00000000">
        <w:rPr>
          <w:vertAlign w:val="baseline"/>
          <w:rtl w:val="0"/>
        </w:rPr>
        <w:t xml:space="preserve">Follow-up actions from previous review.</w:t>
      </w:r>
    </w:p>
    <w:p w:rsidR="00000000" w:rsidDel="00000000" w:rsidP="00000000" w:rsidRDefault="00000000" w:rsidRPr="00000000" w14:paraId="0000001C">
      <w:pPr>
        <w:widowControl w:val="0"/>
        <w:numPr>
          <w:ilvl w:val="0"/>
          <w:numId w:val="4"/>
        </w:numPr>
        <w:spacing w:line="276" w:lineRule="auto"/>
        <w:ind w:left="1440" w:hanging="360"/>
        <w:rPr/>
      </w:pPr>
      <w:r w:rsidDel="00000000" w:rsidR="00000000" w:rsidRPr="00000000">
        <w:rPr>
          <w:vertAlign w:val="baseline"/>
          <w:rtl w:val="0"/>
        </w:rPr>
        <w:t xml:space="preserve">Results of internal and external audits.</w:t>
      </w:r>
    </w:p>
    <w:p w:rsidR="00000000" w:rsidDel="00000000" w:rsidP="00000000" w:rsidRDefault="00000000" w:rsidRPr="00000000" w14:paraId="0000001D">
      <w:pPr>
        <w:widowControl w:val="0"/>
        <w:numPr>
          <w:ilvl w:val="0"/>
          <w:numId w:val="4"/>
        </w:numPr>
        <w:spacing w:line="276" w:lineRule="auto"/>
        <w:ind w:left="1440" w:hanging="360"/>
        <w:rPr/>
      </w:pPr>
      <w:r w:rsidDel="00000000" w:rsidR="00000000" w:rsidRPr="00000000">
        <w:rPr>
          <w:vertAlign w:val="baseline"/>
          <w:rtl w:val="0"/>
        </w:rPr>
        <w:t xml:space="preserve">HSE Policy &amp; Objectives</w:t>
      </w:r>
    </w:p>
    <w:p w:rsidR="00000000" w:rsidDel="00000000" w:rsidP="00000000" w:rsidRDefault="00000000" w:rsidRPr="00000000" w14:paraId="0000001E">
      <w:pPr>
        <w:widowControl w:val="0"/>
        <w:numPr>
          <w:ilvl w:val="0"/>
          <w:numId w:val="4"/>
        </w:numPr>
        <w:spacing w:line="276" w:lineRule="auto"/>
        <w:ind w:left="1440" w:hanging="360"/>
        <w:rPr/>
      </w:pPr>
      <w:r w:rsidDel="00000000" w:rsidR="00000000" w:rsidRPr="00000000">
        <w:rPr>
          <w:vertAlign w:val="baseline"/>
          <w:rtl w:val="0"/>
        </w:rPr>
        <w:t xml:space="preserve">Legal and regulatory compliance status</w:t>
      </w:r>
    </w:p>
    <w:p w:rsidR="00000000" w:rsidDel="00000000" w:rsidP="00000000" w:rsidRDefault="00000000" w:rsidRPr="00000000" w14:paraId="0000001F">
      <w:pPr>
        <w:widowControl w:val="0"/>
        <w:numPr>
          <w:ilvl w:val="0"/>
          <w:numId w:val="4"/>
        </w:numPr>
        <w:spacing w:line="276" w:lineRule="auto"/>
        <w:ind w:left="1440" w:hanging="360"/>
        <w:rPr/>
      </w:pPr>
      <w:r w:rsidDel="00000000" w:rsidR="00000000" w:rsidRPr="00000000">
        <w:rPr>
          <w:vertAlign w:val="baseline"/>
          <w:rtl w:val="0"/>
        </w:rPr>
        <w:t xml:space="preserve">Risk assessment &amp; Risk Register</w:t>
      </w:r>
    </w:p>
    <w:p w:rsidR="00000000" w:rsidDel="00000000" w:rsidP="00000000" w:rsidRDefault="00000000" w:rsidRPr="00000000" w14:paraId="00000020">
      <w:pPr>
        <w:widowControl w:val="0"/>
        <w:numPr>
          <w:ilvl w:val="0"/>
          <w:numId w:val="4"/>
        </w:numPr>
        <w:spacing w:line="276" w:lineRule="auto"/>
        <w:ind w:left="1440" w:hanging="360"/>
        <w:rPr/>
      </w:pPr>
      <w:r w:rsidDel="00000000" w:rsidR="00000000" w:rsidRPr="00000000">
        <w:rPr>
          <w:vertAlign w:val="baseline"/>
          <w:rtl w:val="0"/>
        </w:rPr>
        <w:t xml:space="preserve">Effectiveness of controls.</w:t>
      </w:r>
    </w:p>
    <w:p w:rsidR="00000000" w:rsidDel="00000000" w:rsidP="00000000" w:rsidRDefault="00000000" w:rsidRPr="00000000" w14:paraId="00000021">
      <w:pPr>
        <w:widowControl w:val="0"/>
        <w:numPr>
          <w:ilvl w:val="0"/>
          <w:numId w:val="4"/>
        </w:numPr>
        <w:spacing w:line="276" w:lineRule="auto"/>
        <w:ind w:left="1440" w:hanging="360"/>
        <w:rPr/>
      </w:pPr>
      <w:r w:rsidDel="00000000" w:rsidR="00000000" w:rsidRPr="00000000">
        <w:rPr>
          <w:vertAlign w:val="baseline"/>
          <w:rtl w:val="0"/>
        </w:rPr>
        <w:t xml:space="preserve">Client/customer feedback including:</w:t>
      </w:r>
    </w:p>
    <w:p w:rsidR="00000000" w:rsidDel="00000000" w:rsidP="00000000" w:rsidRDefault="00000000" w:rsidRPr="00000000" w14:paraId="00000022">
      <w:pPr>
        <w:widowControl w:val="0"/>
        <w:numPr>
          <w:ilvl w:val="0"/>
          <w:numId w:val="5"/>
        </w:numPr>
        <w:spacing w:line="276" w:lineRule="auto"/>
        <w:ind w:left="2880" w:hanging="360"/>
        <w:rPr/>
      </w:pPr>
      <w:r w:rsidDel="00000000" w:rsidR="00000000" w:rsidRPr="00000000">
        <w:rPr>
          <w:vertAlign w:val="baseline"/>
          <w:rtl w:val="0"/>
        </w:rPr>
        <w:t xml:space="preserve">Customer Satisfaction</w:t>
      </w:r>
    </w:p>
    <w:p w:rsidR="00000000" w:rsidDel="00000000" w:rsidP="00000000" w:rsidRDefault="00000000" w:rsidRPr="00000000" w14:paraId="00000023">
      <w:pPr>
        <w:widowControl w:val="0"/>
        <w:numPr>
          <w:ilvl w:val="0"/>
          <w:numId w:val="5"/>
        </w:numPr>
        <w:spacing w:line="276" w:lineRule="auto"/>
        <w:ind w:left="2880" w:hanging="360"/>
        <w:rPr/>
      </w:pPr>
      <w:r w:rsidDel="00000000" w:rsidR="00000000" w:rsidRPr="00000000">
        <w:rPr>
          <w:vertAlign w:val="baseline"/>
          <w:rtl w:val="0"/>
        </w:rPr>
        <w:t xml:space="preserve">Customer complaints</w:t>
      </w:r>
    </w:p>
    <w:p w:rsidR="00000000" w:rsidDel="00000000" w:rsidP="00000000" w:rsidRDefault="00000000" w:rsidRPr="00000000" w14:paraId="00000024">
      <w:pPr>
        <w:widowControl w:val="0"/>
        <w:numPr>
          <w:ilvl w:val="0"/>
          <w:numId w:val="5"/>
        </w:numPr>
        <w:spacing w:line="276" w:lineRule="auto"/>
        <w:ind w:left="2880" w:hanging="360"/>
        <w:rPr/>
      </w:pPr>
      <w:r w:rsidDel="00000000" w:rsidR="00000000" w:rsidRPr="00000000">
        <w:rPr>
          <w:vertAlign w:val="baseline"/>
          <w:rtl w:val="0"/>
        </w:rPr>
        <w:t xml:space="preserve">Results of Customer visits/audits</w:t>
      </w:r>
    </w:p>
    <w:p w:rsidR="00000000" w:rsidDel="00000000" w:rsidP="00000000" w:rsidRDefault="00000000" w:rsidRPr="00000000" w14:paraId="00000025">
      <w:pPr>
        <w:widowControl w:val="0"/>
        <w:numPr>
          <w:ilvl w:val="0"/>
          <w:numId w:val="4"/>
        </w:numPr>
        <w:spacing w:line="276" w:lineRule="auto"/>
        <w:ind w:left="1440" w:hanging="360"/>
        <w:rPr/>
      </w:pPr>
      <w:r w:rsidDel="00000000" w:rsidR="00000000" w:rsidRPr="00000000">
        <w:rPr>
          <w:vertAlign w:val="baseline"/>
          <w:rtl w:val="0"/>
        </w:rPr>
        <w:t xml:space="preserve">Status of preventive and corrective actions.</w:t>
      </w:r>
    </w:p>
    <w:p w:rsidR="00000000" w:rsidDel="00000000" w:rsidP="00000000" w:rsidRDefault="00000000" w:rsidRPr="00000000" w14:paraId="00000026">
      <w:pPr>
        <w:widowControl w:val="0"/>
        <w:numPr>
          <w:ilvl w:val="0"/>
          <w:numId w:val="4"/>
        </w:numPr>
        <w:spacing w:line="276" w:lineRule="auto"/>
        <w:ind w:left="1440" w:hanging="360"/>
        <w:rPr/>
      </w:pPr>
      <w:r w:rsidDel="00000000" w:rsidR="00000000" w:rsidRPr="00000000">
        <w:rPr>
          <w:vertAlign w:val="baseline"/>
          <w:rtl w:val="0"/>
        </w:rPr>
        <w:t xml:space="preserve">Workers Consultation and Participation</w:t>
      </w:r>
    </w:p>
    <w:p w:rsidR="00000000" w:rsidDel="00000000" w:rsidP="00000000" w:rsidRDefault="00000000" w:rsidRPr="00000000" w14:paraId="00000027">
      <w:pPr>
        <w:widowControl w:val="0"/>
        <w:numPr>
          <w:ilvl w:val="0"/>
          <w:numId w:val="4"/>
        </w:numPr>
        <w:spacing w:line="276" w:lineRule="auto"/>
        <w:ind w:left="1440" w:hanging="360"/>
        <w:rPr/>
      </w:pPr>
      <w:r w:rsidDel="00000000" w:rsidR="00000000" w:rsidRPr="00000000">
        <w:rPr>
          <w:vertAlign w:val="baseline"/>
          <w:rtl w:val="0"/>
        </w:rPr>
        <w:t xml:space="preserve">Resources (Manpower, budget and training)</w:t>
      </w:r>
    </w:p>
    <w:p w:rsidR="00000000" w:rsidDel="00000000" w:rsidP="00000000" w:rsidRDefault="00000000" w:rsidRPr="00000000" w14:paraId="00000028">
      <w:pPr>
        <w:widowControl w:val="0"/>
        <w:numPr>
          <w:ilvl w:val="0"/>
          <w:numId w:val="4"/>
        </w:numPr>
        <w:spacing w:line="276" w:lineRule="auto"/>
        <w:ind w:left="1440" w:hanging="360"/>
        <w:rPr/>
      </w:pPr>
      <w:r w:rsidDel="00000000" w:rsidR="00000000" w:rsidRPr="00000000">
        <w:rPr>
          <w:vertAlign w:val="baseline"/>
          <w:rtl w:val="0"/>
        </w:rPr>
        <w:t xml:space="preserve">Changes affecting the HSE-MS (Operations, laws, clients)</w:t>
      </w:r>
    </w:p>
    <w:p w:rsidR="00000000" w:rsidDel="00000000" w:rsidP="00000000" w:rsidRDefault="00000000" w:rsidRPr="00000000" w14:paraId="00000029">
      <w:pPr>
        <w:widowControl w:val="0"/>
        <w:numPr>
          <w:ilvl w:val="0"/>
          <w:numId w:val="4"/>
        </w:numPr>
        <w:spacing w:line="276" w:lineRule="auto"/>
        <w:ind w:left="1440" w:hanging="360"/>
        <w:rPr/>
      </w:pPr>
      <w:r w:rsidDel="00000000" w:rsidR="00000000" w:rsidRPr="00000000">
        <w:rPr>
          <w:vertAlign w:val="baseline"/>
          <w:rtl w:val="0"/>
        </w:rPr>
        <w:t xml:space="preserve">Recommendations and opportunities for improvement.</w:t>
      </w:r>
    </w:p>
    <w:p w:rsidR="00000000" w:rsidDel="00000000" w:rsidP="00000000" w:rsidRDefault="00000000" w:rsidRPr="00000000" w14:paraId="0000002A">
      <w:pPr>
        <w:widowControl w:val="0"/>
        <w:spacing w:line="276" w:lineRule="auto"/>
        <w:ind w:left="1080" w:firstLine="0"/>
        <w:rPr>
          <w:vertAlign w:val="baseline"/>
        </w:rPr>
      </w:pPr>
      <w:r w:rsidDel="00000000" w:rsidR="00000000" w:rsidRPr="00000000">
        <w:rPr>
          <w:rtl w:val="0"/>
        </w:rPr>
      </w:r>
    </w:p>
    <w:p w:rsidR="00000000" w:rsidDel="00000000" w:rsidP="00000000" w:rsidRDefault="00000000" w:rsidRPr="00000000" w14:paraId="0000002B">
      <w:pPr>
        <w:numPr>
          <w:ilvl w:val="0"/>
          <w:numId w:val="3"/>
        </w:numPr>
        <w:spacing w:line="276" w:lineRule="auto"/>
        <w:ind w:left="720" w:hanging="360"/>
        <w:rPr>
          <w:b w:val="0"/>
          <w:bCs w:val="0"/>
        </w:rPr>
      </w:pPr>
      <w:r w:rsidDel="00000000" w:rsidR="00000000" w:rsidRPr="00000000">
        <w:rPr>
          <w:b w:val="1"/>
          <w:bCs w:val="1"/>
          <w:vertAlign w:val="baseline"/>
          <w:rtl w:val="0"/>
        </w:rPr>
        <w:t xml:space="preserve">Conducting the meeting</w:t>
      </w:r>
      <w:r w:rsidDel="00000000" w:rsidR="00000000" w:rsidRPr="00000000">
        <w:rPr>
          <w:rtl w:val="0"/>
        </w:rPr>
      </w:r>
    </w:p>
    <w:p w:rsidR="00000000" w:rsidDel="00000000" w:rsidP="00000000" w:rsidRDefault="00000000" w:rsidRPr="00000000" w14:paraId="0000002C">
      <w:pPr>
        <w:spacing w:line="276" w:lineRule="auto"/>
        <w:rPr>
          <w:vertAlign w:val="baseline"/>
        </w:rPr>
      </w:pPr>
      <w:r w:rsidDel="00000000" w:rsidR="00000000" w:rsidRPr="00000000">
        <w:rPr>
          <w:vertAlign w:val="baseline"/>
          <w:rtl w:val="0"/>
        </w:rPr>
        <w:t xml:space="preserve">Managers must ensure that participants discuss what is stated in the documents, focusing on the overall performance of the HSE system:</w:t>
      </w:r>
    </w:p>
    <w:p w:rsidR="00000000" w:rsidDel="00000000" w:rsidP="00000000" w:rsidRDefault="00000000" w:rsidRPr="00000000" w14:paraId="0000002D">
      <w:pPr>
        <w:numPr>
          <w:ilvl w:val="0"/>
          <w:numId w:val="6"/>
        </w:numPr>
        <w:spacing w:line="276" w:lineRule="auto"/>
        <w:ind w:left="2160" w:hanging="360"/>
        <w:rPr/>
      </w:pPr>
      <w:r w:rsidDel="00000000" w:rsidR="00000000" w:rsidRPr="00000000">
        <w:rPr>
          <w:vertAlign w:val="baseline"/>
          <w:rtl w:val="0"/>
        </w:rPr>
        <w:t xml:space="preserve">Is the system appropriate? </w:t>
      </w:r>
    </w:p>
    <w:p w:rsidR="00000000" w:rsidDel="00000000" w:rsidP="00000000" w:rsidRDefault="00000000" w:rsidRPr="00000000" w14:paraId="0000002E">
      <w:pPr>
        <w:numPr>
          <w:ilvl w:val="0"/>
          <w:numId w:val="6"/>
        </w:numPr>
        <w:spacing w:after="0" w:before="0" w:line="276" w:lineRule="auto"/>
        <w:ind w:left="2160" w:hanging="360"/>
        <w:rPr/>
      </w:pPr>
      <w:r w:rsidDel="00000000" w:rsidR="00000000" w:rsidRPr="00000000">
        <w:rPr>
          <w:vertAlign w:val="baseline"/>
          <w:rtl w:val="0"/>
        </w:rPr>
        <w:t xml:space="preserve">Does the system fulfil the SWDAs policy and goals? </w:t>
      </w:r>
    </w:p>
    <w:p w:rsidR="00000000" w:rsidDel="00000000" w:rsidP="00000000" w:rsidRDefault="00000000" w:rsidRPr="00000000" w14:paraId="0000002F">
      <w:pPr>
        <w:numPr>
          <w:ilvl w:val="0"/>
          <w:numId w:val="6"/>
        </w:numPr>
        <w:spacing w:line="276" w:lineRule="auto"/>
        <w:ind w:left="2160" w:hanging="360"/>
        <w:rPr/>
      </w:pPr>
      <w:r w:rsidDel="00000000" w:rsidR="00000000" w:rsidRPr="00000000">
        <w:rPr>
          <w:vertAlign w:val="baseline"/>
          <w:rtl w:val="0"/>
        </w:rPr>
        <w:t xml:space="preserve">Does it achieve the desired results? </w:t>
      </w:r>
    </w:p>
    <w:p w:rsidR="00000000" w:rsidDel="00000000" w:rsidP="00000000" w:rsidRDefault="00000000" w:rsidRPr="00000000" w14:paraId="00000030">
      <w:pPr>
        <w:spacing w:line="276" w:lineRule="auto"/>
        <w:ind w:left="2160" w:firstLine="0"/>
        <w:rPr>
          <w:vertAlign w:val="baseline"/>
        </w:rPr>
      </w:pPr>
      <w:r w:rsidDel="00000000" w:rsidR="00000000" w:rsidRPr="00000000">
        <w:rPr>
          <w:rtl w:val="0"/>
        </w:rPr>
      </w:r>
    </w:p>
    <w:p w:rsidR="00000000" w:rsidDel="00000000" w:rsidP="00000000" w:rsidRDefault="00000000" w:rsidRPr="00000000" w14:paraId="00000031">
      <w:pPr>
        <w:numPr>
          <w:ilvl w:val="0"/>
          <w:numId w:val="3"/>
        </w:numPr>
        <w:spacing w:line="276" w:lineRule="auto"/>
        <w:ind w:left="720" w:hanging="360"/>
        <w:rPr>
          <w:b w:val="0"/>
          <w:bCs w:val="0"/>
        </w:rPr>
      </w:pPr>
      <w:r w:rsidDel="00000000" w:rsidR="00000000" w:rsidRPr="00000000">
        <w:rPr>
          <w:b w:val="1"/>
          <w:bCs w:val="1"/>
          <w:vertAlign w:val="baseline"/>
          <w:rtl w:val="0"/>
        </w:rPr>
        <w:t xml:space="preserve">Outcome of the meeting</w:t>
      </w:r>
      <w:r w:rsidDel="00000000" w:rsidR="00000000" w:rsidRPr="00000000">
        <w:rPr>
          <w:rtl w:val="0"/>
        </w:rPr>
      </w:r>
    </w:p>
    <w:p w:rsidR="00000000" w:rsidDel="00000000" w:rsidP="00000000" w:rsidRDefault="00000000" w:rsidRPr="00000000" w14:paraId="00000032">
      <w:pPr>
        <w:spacing w:line="276" w:lineRule="auto"/>
        <w:rPr>
          <w:vertAlign w:val="baseline"/>
        </w:rPr>
      </w:pPr>
      <w:r w:rsidDel="00000000" w:rsidR="00000000" w:rsidRPr="00000000">
        <w:rPr>
          <w:vertAlign w:val="baseline"/>
          <w:rtl w:val="0"/>
        </w:rPr>
        <w:t xml:space="preserve">At the end of the review, using the score sheet of the management review form: the following outcomes are expected: </w:t>
      </w:r>
    </w:p>
    <w:p w:rsidR="00000000" w:rsidDel="00000000" w:rsidP="00000000" w:rsidRDefault="00000000" w:rsidRPr="00000000" w14:paraId="00000033">
      <w:pPr>
        <w:numPr>
          <w:ilvl w:val="0"/>
          <w:numId w:val="1"/>
        </w:numPr>
        <w:spacing w:line="276" w:lineRule="auto"/>
        <w:ind w:left="2160" w:hanging="360"/>
        <w:rPr/>
      </w:pPr>
      <w:r w:rsidDel="00000000" w:rsidR="00000000" w:rsidRPr="00000000">
        <w:rPr>
          <w:vertAlign w:val="baseline"/>
          <w:rtl w:val="0"/>
        </w:rPr>
        <w:t xml:space="preserve">Documented areas of compliance</w:t>
      </w:r>
    </w:p>
    <w:p w:rsidR="00000000" w:rsidDel="00000000" w:rsidP="00000000" w:rsidRDefault="00000000" w:rsidRPr="00000000" w14:paraId="00000034">
      <w:pPr>
        <w:widowControl w:val="0"/>
        <w:numPr>
          <w:ilvl w:val="0"/>
          <w:numId w:val="1"/>
        </w:numPr>
        <w:spacing w:line="276" w:lineRule="auto"/>
        <w:ind w:left="2160" w:hanging="360"/>
        <w:rPr/>
      </w:pPr>
      <w:r w:rsidDel="00000000" w:rsidR="00000000" w:rsidRPr="00000000">
        <w:rPr>
          <w:vertAlign w:val="baseline"/>
          <w:rtl w:val="0"/>
        </w:rPr>
        <w:t xml:space="preserve">Documented Improvements needed to maintain the effectiveness of the MS and associated processes</w:t>
      </w:r>
    </w:p>
    <w:p w:rsidR="00000000" w:rsidDel="00000000" w:rsidP="00000000" w:rsidRDefault="00000000" w:rsidRPr="00000000" w14:paraId="00000035">
      <w:pPr>
        <w:widowControl w:val="0"/>
        <w:numPr>
          <w:ilvl w:val="0"/>
          <w:numId w:val="1"/>
        </w:numPr>
        <w:spacing w:line="276" w:lineRule="auto"/>
        <w:ind w:left="2160" w:hanging="360"/>
        <w:rPr/>
      </w:pPr>
      <w:r w:rsidDel="00000000" w:rsidR="00000000" w:rsidRPr="00000000">
        <w:rPr>
          <w:vertAlign w:val="baseline"/>
          <w:rtl w:val="0"/>
        </w:rPr>
        <w:t xml:space="preserve">Documented Improvement of Client/customer satisfaction and service delivery</w:t>
      </w:r>
    </w:p>
    <w:p w:rsidR="00000000" w:rsidDel="00000000" w:rsidP="00000000" w:rsidRDefault="00000000" w:rsidRPr="00000000" w14:paraId="00000036">
      <w:pPr>
        <w:widowControl w:val="0"/>
        <w:numPr>
          <w:ilvl w:val="0"/>
          <w:numId w:val="1"/>
        </w:numPr>
        <w:spacing w:line="276" w:lineRule="auto"/>
        <w:ind w:left="2160" w:hanging="360"/>
        <w:rPr/>
      </w:pPr>
      <w:r w:rsidDel="00000000" w:rsidR="00000000" w:rsidRPr="00000000">
        <w:rPr>
          <w:vertAlign w:val="baseline"/>
          <w:rtl w:val="0"/>
        </w:rPr>
        <w:t xml:space="preserve">Resource needs</w:t>
      </w:r>
    </w:p>
    <w:p w:rsidR="00000000" w:rsidDel="00000000" w:rsidP="00000000" w:rsidRDefault="00000000" w:rsidRPr="00000000" w14:paraId="00000037">
      <w:pPr>
        <w:widowControl w:val="0"/>
        <w:numPr>
          <w:ilvl w:val="0"/>
          <w:numId w:val="1"/>
        </w:numPr>
        <w:spacing w:line="276" w:lineRule="auto"/>
        <w:ind w:left="2160" w:hanging="360"/>
        <w:rPr/>
      </w:pPr>
      <w:r w:rsidDel="00000000" w:rsidR="00000000" w:rsidRPr="00000000">
        <w:rPr>
          <w:vertAlign w:val="baseline"/>
          <w:rtl w:val="0"/>
        </w:rPr>
        <w:t xml:space="preserve">Required audits</w:t>
      </w:r>
    </w:p>
    <w:p w:rsidR="00000000" w:rsidDel="00000000" w:rsidP="00000000" w:rsidRDefault="00000000" w:rsidRPr="00000000" w14:paraId="00000038">
      <w:pPr>
        <w:numPr>
          <w:ilvl w:val="0"/>
          <w:numId w:val="1"/>
        </w:numPr>
        <w:spacing w:line="276" w:lineRule="auto"/>
        <w:ind w:left="2160" w:hanging="360"/>
        <w:rPr/>
      </w:pPr>
      <w:r w:rsidDel="00000000" w:rsidR="00000000" w:rsidRPr="00000000">
        <w:rPr>
          <w:vertAlign w:val="baseline"/>
          <w:rtl w:val="0"/>
        </w:rPr>
        <w:t xml:space="preserve">General recommendations relating to Policy &amp; Objectives, elements, principles, expectations, processes and programs in need of improvement.</w:t>
      </w:r>
    </w:p>
    <w:p w:rsidR="00000000" w:rsidDel="00000000" w:rsidP="00000000" w:rsidRDefault="00000000" w:rsidRPr="00000000" w14:paraId="00000039">
      <w:pPr>
        <w:numPr>
          <w:ilvl w:val="0"/>
          <w:numId w:val="1"/>
        </w:numPr>
        <w:spacing w:line="276" w:lineRule="auto"/>
        <w:ind w:left="2160" w:hanging="360"/>
        <w:rPr/>
      </w:pPr>
      <w:r w:rsidDel="00000000" w:rsidR="00000000" w:rsidRPr="00000000">
        <w:rPr>
          <w:vertAlign w:val="baseline"/>
          <w:rtl w:val="0"/>
        </w:rPr>
        <w:t xml:space="preserve">Management review minutes</w:t>
      </w:r>
    </w:p>
    <w:p w:rsidR="00000000" w:rsidDel="00000000" w:rsidP="00000000" w:rsidRDefault="00000000" w:rsidRPr="00000000" w14:paraId="0000003A">
      <w:pPr>
        <w:spacing w:after="280" w:before="280" w:line="276" w:lineRule="auto"/>
        <w:rPr>
          <w:b w:val="0"/>
          <w:bCs w:val="0"/>
          <w:vertAlign w:val="baseline"/>
        </w:rPr>
      </w:pPr>
      <w:r w:rsidDel="00000000" w:rsidR="00000000" w:rsidRPr="00000000">
        <w:rPr>
          <w:rtl w:val="0"/>
        </w:rPr>
      </w:r>
    </w:p>
    <w:p w:rsidR="00000000" w:rsidDel="00000000" w:rsidP="00000000" w:rsidRDefault="00000000" w:rsidRPr="00000000" w14:paraId="0000003B">
      <w:pPr>
        <w:spacing w:after="280" w:before="280" w:line="276" w:lineRule="auto"/>
        <w:ind w:left="720" w:firstLine="0"/>
        <w:rPr>
          <w:b w:val="0"/>
          <w:bCs w:val="0"/>
          <w:vertAlign w:val="baseline"/>
        </w:rPr>
      </w:pPr>
      <w:r w:rsidDel="00000000" w:rsidR="00000000" w:rsidRPr="00000000">
        <w:rPr>
          <w:b w:val="1"/>
          <w:bCs w:val="1"/>
          <w:vertAlign w:val="baseline"/>
          <w:rtl w:val="0"/>
        </w:rPr>
        <w:t xml:space="preserve">NOTE: </w:t>
      </w:r>
      <w:r w:rsidDel="00000000" w:rsidR="00000000" w:rsidRPr="00000000">
        <w:rPr>
          <w:rtl w:val="0"/>
        </w:rPr>
      </w:r>
    </w:p>
    <w:p w:rsidR="00000000" w:rsidDel="00000000" w:rsidP="00000000" w:rsidRDefault="00000000" w:rsidRPr="00000000" w14:paraId="0000003C">
      <w:pPr>
        <w:numPr>
          <w:ilvl w:val="1"/>
          <w:numId w:val="2"/>
        </w:numPr>
        <w:spacing w:after="0" w:before="280" w:line="276" w:lineRule="auto"/>
        <w:ind w:left="1440" w:hanging="360"/>
        <w:rPr>
          <w:b w:val="0"/>
          <w:bCs w:val="0"/>
        </w:rPr>
      </w:pPr>
      <w:r w:rsidDel="00000000" w:rsidR="00000000" w:rsidRPr="00000000">
        <w:rPr>
          <w:b w:val="1"/>
          <w:bCs w:val="1"/>
          <w:vertAlign w:val="baseline"/>
          <w:rtl w:val="0"/>
        </w:rPr>
        <w:t xml:space="preserve">Records of Management Reviews are put in minutes and are maintained </w:t>
      </w:r>
      <w:r w:rsidDel="00000000" w:rsidR="00000000" w:rsidRPr="00000000">
        <w:rPr>
          <w:rtl w:val="0"/>
        </w:rPr>
      </w:r>
    </w:p>
    <w:p w:rsidR="00000000" w:rsidDel="00000000" w:rsidP="00000000" w:rsidRDefault="00000000" w:rsidRPr="00000000" w14:paraId="0000003D">
      <w:pPr>
        <w:numPr>
          <w:ilvl w:val="1"/>
          <w:numId w:val="2"/>
        </w:numPr>
        <w:spacing w:after="0" w:before="0" w:line="276" w:lineRule="auto"/>
        <w:ind w:left="1440" w:hanging="360"/>
        <w:rPr>
          <w:b w:val="0"/>
          <w:bCs w:val="0"/>
        </w:rPr>
      </w:pPr>
      <w:r w:rsidDel="00000000" w:rsidR="00000000" w:rsidRPr="00000000">
        <w:rPr>
          <w:b w:val="1"/>
          <w:bCs w:val="1"/>
          <w:vertAlign w:val="baseline"/>
          <w:rtl w:val="0"/>
        </w:rPr>
        <w:t xml:space="preserve">Managers must ensure that the meeting will result in an action plan.</w:t>
      </w:r>
      <w:r w:rsidDel="00000000" w:rsidR="00000000" w:rsidRPr="00000000">
        <w:rPr>
          <w:rtl w:val="0"/>
        </w:rPr>
      </w:r>
    </w:p>
    <w:p w:rsidR="00000000" w:rsidDel="00000000" w:rsidP="00000000" w:rsidRDefault="00000000" w:rsidRPr="00000000" w14:paraId="0000003E">
      <w:pPr>
        <w:numPr>
          <w:ilvl w:val="1"/>
          <w:numId w:val="2"/>
        </w:numPr>
        <w:spacing w:line="276" w:lineRule="auto"/>
        <w:ind w:left="1440" w:hanging="360"/>
        <w:rPr>
          <w:b w:val="0"/>
          <w:bCs w:val="0"/>
        </w:rPr>
      </w:pPr>
      <w:r w:rsidDel="00000000" w:rsidR="00000000" w:rsidRPr="00000000">
        <w:rPr>
          <w:b w:val="1"/>
          <w:bCs w:val="1"/>
          <w:vertAlign w:val="baseline"/>
          <w:rtl w:val="0"/>
        </w:rPr>
        <w:t xml:space="preserve">Recommendations from the review are implemented to ensure a continual improvement process. </w:t>
      </w:r>
      <w:r w:rsidDel="00000000" w:rsidR="00000000" w:rsidRPr="00000000">
        <w:rPr>
          <w:rtl w:val="0"/>
        </w:rPr>
      </w:r>
    </w:p>
    <w:p w:rsidR="00000000" w:rsidDel="00000000" w:rsidP="00000000" w:rsidRDefault="00000000" w:rsidRPr="00000000" w14:paraId="0000003F">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40">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4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4">
      <w:pPr>
        <w:ind w:left="2160" w:firstLine="72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1">
      <w:pPr>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MANAGEMENT REVIEW FORM</w:t>
      </w:r>
      <w:r w:rsidDel="00000000" w:rsidR="00000000" w:rsidRPr="00000000">
        <w:rPr>
          <w:rtl w:val="0"/>
        </w:rPr>
      </w:r>
    </w:p>
    <w:p w:rsidR="00000000" w:rsidDel="00000000" w:rsidP="00000000" w:rsidRDefault="00000000" w:rsidRPr="00000000" w14:paraId="00000052">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53">
      <w:pPr>
        <w:jc w:val="center"/>
        <w:rPr>
          <w:rFonts w:ascii="Arial" w:cs="Arial" w:eastAsia="Arial" w:hAnsi="Arial"/>
          <w:vertAlign w:val="baseline"/>
        </w:rPr>
      </w:pPr>
      <w:r w:rsidDel="00000000" w:rsidR="00000000" w:rsidRPr="00000000">
        <w:rPr>
          <w:rFonts w:ascii="Arial" w:cs="Arial" w:eastAsia="Arial" w:hAnsi="Arial"/>
          <w:b w:val="1"/>
          <w:bCs w:val="1"/>
          <w:sz w:val="20"/>
          <w:szCs w:val="20"/>
          <w:vertAlign w:val="baseline"/>
          <w:rtl w:val="0"/>
        </w:rPr>
        <w:t xml:space="preserve">1. Commitment and Leadership</w:t>
      </w:r>
      <w:r w:rsidDel="00000000" w:rsidR="00000000" w:rsidRPr="00000000">
        <w:rPr>
          <w:rtl w:val="0"/>
        </w:rPr>
      </w:r>
    </w:p>
    <w:p w:rsidR="00000000" w:rsidDel="00000000" w:rsidP="00000000" w:rsidRDefault="00000000" w:rsidRPr="00000000" w14:paraId="0000005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shall provide strong visible commitment, leadership and personal involvement in Health Safety and the Environment. Management shall make available the resources necessary to achieve our HSE objectives.</w:t>
      </w:r>
    </w:p>
    <w:p w:rsidR="00000000" w:rsidDel="00000000" w:rsidP="00000000" w:rsidRDefault="00000000" w:rsidRPr="00000000" w14:paraId="0000005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56">
      <w:pPr>
        <w:rPr>
          <w:rFonts w:ascii="Arial" w:cs="Arial" w:eastAsia="Arial" w:hAnsi="Arial"/>
          <w:sz w:val="18"/>
          <w:szCs w:val="18"/>
          <w:vertAlign w:val="baseline"/>
        </w:rPr>
      </w:pPr>
      <w:r w:rsidDel="00000000" w:rsidR="00000000" w:rsidRPr="00000000">
        <w:rPr>
          <w:rtl w:val="0"/>
        </w:rPr>
      </w:r>
    </w:p>
    <w:tbl>
      <w:tblPr>
        <w:tblStyle w:val="Table1"/>
        <w:tblW w:w="1420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5"/>
        <w:gridCol w:w="304"/>
        <w:gridCol w:w="3122"/>
        <w:gridCol w:w="3800"/>
        <w:gridCol w:w="4161"/>
        <w:tblGridChange w:id="0">
          <w:tblGrid>
            <w:gridCol w:w="2815"/>
            <w:gridCol w:w="304"/>
            <w:gridCol w:w="3122"/>
            <w:gridCol w:w="3800"/>
            <w:gridCol w:w="4161"/>
          </w:tblGrid>
        </w:tblGridChange>
      </w:tblGrid>
      <w:tr>
        <w:trPr>
          <w:cantSplit w:val="0"/>
          <w:trHeight w:val="244"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57">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05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1.1 Commitment</w:t>
            </w:r>
            <w:r w:rsidDel="00000000" w:rsidR="00000000" w:rsidRPr="00000000">
              <w:rPr>
                <w:rtl w:val="0"/>
              </w:rPr>
            </w:r>
          </w:p>
        </w:tc>
      </w:tr>
      <w:tr>
        <w:trPr>
          <w:cantSplit w:val="0"/>
          <w:trHeight w:val="244"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5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5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05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18" w:hRule="atLeast"/>
          <w:tblHeader w:val="0"/>
        </w:trPr>
        <w:tc>
          <w:tcPr>
            <w:tcBorders>
              <w:bottom w:color="000000" w:space="0" w:sz="4" w:val="single"/>
            </w:tcBorders>
            <w:shd w:fill="83fd97" w:val="clear"/>
            <w:vAlign w:val="top"/>
          </w:tcPr>
          <w:p w:rsidR="00000000" w:rsidDel="00000000" w:rsidP="00000000" w:rsidRDefault="00000000" w:rsidRPr="00000000" w14:paraId="0000006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visibly involved in HSE activities, initiatives and reviews. The importance of HSE is communicated in business decisions. Employees actively participate. Adequate resources provided for achievement of HSE objectives</w:t>
            </w:r>
          </w:p>
        </w:tc>
        <w:tc>
          <w:tcPr>
            <w:gridSpan w:val="2"/>
            <w:vAlign w:val="top"/>
          </w:tcPr>
          <w:p w:rsidR="00000000" w:rsidDel="00000000" w:rsidP="00000000" w:rsidRDefault="00000000" w:rsidRPr="00000000" w14:paraId="00000068">
            <w:pPr>
              <w:rPr>
                <w:rFonts w:ascii="Arial" w:cs="Arial" w:eastAsia="Arial" w:hAnsi="Arial"/>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dd4f" w:val="clear"/>
            <w:vAlign w:val="top"/>
          </w:tcPr>
          <w:p w:rsidR="00000000" w:rsidDel="00000000" w:rsidP="00000000" w:rsidRDefault="00000000" w:rsidRPr="00000000" w14:paraId="0000006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0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Managers are fully aware of the high priority areas for improvement and status of action plans. Investment is HSE seen as good business sense. Resources generally available.</w:t>
            </w:r>
          </w:p>
        </w:tc>
        <w:tc>
          <w:tcPr>
            <w:gridSpan w:val="2"/>
            <w:vAlign w:val="top"/>
          </w:tcPr>
          <w:p w:rsidR="00000000" w:rsidDel="00000000" w:rsidP="00000000" w:rsidRDefault="00000000" w:rsidRPr="00000000" w14:paraId="0000006F">
            <w:pPr>
              <w:rPr>
                <w:rFonts w:ascii="Arial" w:cs="Arial" w:eastAsia="Arial" w:hAnsi="Arial"/>
                <w:color w:val="dc3939"/>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ae37" w:val="clear"/>
            <w:vAlign w:val="top"/>
          </w:tcPr>
          <w:p w:rsidR="00000000" w:rsidDel="00000000" w:rsidP="00000000" w:rsidRDefault="00000000" w:rsidRPr="00000000" w14:paraId="0000007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07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setting objectives and structure in place. Very much a top-down approach. Resources limited to specific HSE objectives.</w:t>
            </w:r>
          </w:p>
        </w:tc>
        <w:tc>
          <w:tcPr>
            <w:gridSpan w:val="2"/>
            <w:shd w:fill="ffc000" w:val="clear"/>
            <w:vAlign w:val="top"/>
          </w:tcPr>
          <w:p w:rsidR="00000000" w:rsidDel="00000000" w:rsidP="00000000" w:rsidRDefault="00000000" w:rsidRPr="00000000" w14:paraId="000000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should be committed to the provision of required PPE for personnel, as its a mandatory control for the execution of operations in the industry. Furthermore, workers at the base including those on call-off basis are expected to use PPE at the work site.</w:t>
            </w:r>
          </w:p>
        </w:tc>
      </w:tr>
      <w:tr>
        <w:trPr>
          <w:cantSplit w:val="0"/>
          <w:trHeight w:val="18" w:hRule="atLeast"/>
          <w:tblHeader w:val="0"/>
        </w:trPr>
        <w:tc>
          <w:tcPr>
            <w:tcBorders>
              <w:bottom w:color="000000" w:space="0" w:sz="4" w:val="single"/>
            </w:tcBorders>
            <w:shd w:fill="ff7d7d" w:val="clear"/>
            <w:vAlign w:val="top"/>
          </w:tcPr>
          <w:p w:rsidR="00000000" w:rsidDel="00000000" w:rsidP="00000000" w:rsidRDefault="00000000" w:rsidRPr="00000000" w14:paraId="0000007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0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0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given less than equal priority. Seen as incompatible to achieving operations, production and other business objectives. HSE resources scarce.</w:t>
            </w:r>
          </w:p>
        </w:tc>
        <w:tc>
          <w:tcPr>
            <w:gridSpan w:val="2"/>
            <w:vAlign w:val="top"/>
          </w:tcPr>
          <w:p w:rsidR="00000000" w:rsidDel="00000000" w:rsidP="00000000" w:rsidRDefault="00000000" w:rsidRPr="00000000" w14:paraId="0000007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8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81">
            <w:pPr>
              <w:rPr>
                <w:rFonts w:ascii="Arial" w:cs="Arial" w:eastAsia="Arial" w:hAnsi="Arial"/>
                <w:sz w:val="18"/>
                <w:szCs w:val="18"/>
                <w:vertAlign w:val="baseline"/>
              </w:rPr>
            </w:pPr>
            <w:r w:rsidDel="00000000" w:rsidR="00000000" w:rsidRPr="00000000">
              <w:rPr>
                <w:rtl w:val="0"/>
              </w:rPr>
            </w:r>
          </w:p>
        </w:tc>
      </w:tr>
      <w:tr>
        <w:trPr>
          <w:cantSplit w:val="0"/>
          <w:trHeight w:val="360"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083">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086">
            <w:pPr>
              <w:rPr>
                <w:rFonts w:ascii="Arial" w:cs="Arial" w:eastAsia="Arial" w:hAnsi="Arial"/>
                <w:sz w:val="18"/>
                <w:szCs w:val="18"/>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8C">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08D">
      <w:pPr>
        <w:rPr>
          <w:rFonts w:ascii="Arial" w:cs="Arial" w:eastAsia="Arial" w:hAnsi="Arial"/>
          <w:b w:val="0"/>
          <w:bCs w:val="0"/>
          <w:sz w:val="20"/>
          <w:szCs w:val="20"/>
          <w:vertAlign w:val="baseline"/>
        </w:rPr>
      </w:pPr>
      <w:r w:rsidDel="00000000" w:rsidR="00000000" w:rsidRPr="00000000">
        <w:rPr>
          <w:rtl w:val="0"/>
        </w:rPr>
      </w:r>
    </w:p>
    <w:tbl>
      <w:tblPr>
        <w:tblStyle w:val="Table2"/>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303"/>
        <w:gridCol w:w="3475"/>
        <w:gridCol w:w="3433"/>
        <w:gridCol w:w="4153"/>
        <w:tblGridChange w:id="0">
          <w:tblGrid>
            <w:gridCol w:w="2810"/>
            <w:gridCol w:w="303"/>
            <w:gridCol w:w="3475"/>
            <w:gridCol w:w="3433"/>
            <w:gridCol w:w="4153"/>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8E">
            <w:pPr>
              <w:rPr>
                <w:rFonts w:ascii="Arial" w:cs="Arial" w:eastAsia="Arial" w:hAnsi="Arial"/>
                <w:sz w:val="18"/>
                <w:szCs w:val="18"/>
                <w:vertAlign w:val="baseline"/>
              </w:rPr>
            </w:pPr>
            <w:r w:rsidDel="00000000" w:rsidR="00000000" w:rsidRPr="00000000">
              <w:rPr>
                <w:rFonts w:ascii="Arial" w:cs="Arial" w:eastAsia="Arial" w:hAnsi="Arial"/>
                <w:sz w:val="20"/>
                <w:szCs w:val="20"/>
                <w:vertAlign w:val="baseline"/>
                <w:rtl w:val="0"/>
              </w:rPr>
              <w:tab/>
            </w: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08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1.2 Leadership</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9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9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09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09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9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encourage a culture of belief, motivation, individual responsibility and participation in HSE improvement. HSE culture accepted throughout the organization. Employees involved at all levels. Personal involvement very visible.</w:t>
            </w:r>
          </w:p>
        </w:tc>
        <w:tc>
          <w:tcPr>
            <w:gridSpan w:val="2"/>
            <w:vAlign w:val="top"/>
          </w:tcPr>
          <w:p w:rsidR="00000000" w:rsidDel="00000000" w:rsidP="00000000" w:rsidRDefault="00000000" w:rsidRPr="00000000" w14:paraId="0000009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0A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0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Managers and supervisors actively participate in HSE activities, set a good personal example and jointly develop both HSE "result" and "Activity" targets with employees and contractors. General acceptance of HSE culture.</w:t>
            </w:r>
          </w:p>
          <w:p w:rsidR="00000000" w:rsidDel="00000000" w:rsidP="00000000" w:rsidRDefault="00000000" w:rsidRPr="00000000" w14:paraId="000000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employees involved in HSE issues.</w:t>
            </w:r>
          </w:p>
        </w:tc>
        <w:tc>
          <w:tcPr>
            <w:gridSpan w:val="2"/>
            <w:vAlign w:val="top"/>
          </w:tcPr>
          <w:p w:rsidR="00000000" w:rsidDel="00000000" w:rsidP="00000000" w:rsidRDefault="00000000" w:rsidRPr="00000000" w14:paraId="000000A7">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0A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A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0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discuss and review progress towards specific "results" and "activities" HSE targets, not active in development of objectives. Employees not convinced that HSE is a core value but participated in process. HSE culture not widespread.</w:t>
            </w:r>
          </w:p>
        </w:tc>
        <w:tc>
          <w:tcPr>
            <w:gridSpan w:val="2"/>
            <w:shd w:fill="ffc000" w:val="clear"/>
            <w:vAlign w:val="top"/>
          </w:tcPr>
          <w:p w:rsidR="00000000" w:rsidDel="00000000" w:rsidP="00000000" w:rsidRDefault="00000000" w:rsidRPr="00000000" w14:paraId="000000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should lead by example to enhance their subordinates commitment to HSE activities and improve the general HSE culture in the company</w:t>
            </w:r>
          </w:p>
          <w:p w:rsidR="00000000" w:rsidDel="00000000" w:rsidP="00000000" w:rsidRDefault="00000000" w:rsidRPr="00000000" w14:paraId="000000A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A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0B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0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0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not visible in HSE process. Leaders communicate HSE expectations but do not use or refer to Safety Management System. Poor HSE culture. Employees do not feel they are involved.</w:t>
            </w:r>
          </w:p>
        </w:tc>
        <w:tc>
          <w:tcPr>
            <w:gridSpan w:val="2"/>
            <w:vAlign w:val="top"/>
          </w:tcPr>
          <w:p w:rsidR="00000000" w:rsidDel="00000000" w:rsidP="00000000" w:rsidRDefault="00000000" w:rsidRPr="00000000" w14:paraId="000000B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0B9">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0BC">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B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B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C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0C3">
      <w:pPr>
        <w:rPr>
          <w:rFonts w:ascii="Arial" w:cs="Arial" w:eastAsia="Arial" w:hAnsi="Arial"/>
          <w:sz w:val="18"/>
          <w:szCs w:val="18"/>
          <w:vertAlign w:val="baseline"/>
        </w:rPr>
        <w:sectPr>
          <w:headerReference r:id="rId7" w:type="default"/>
          <w:headerReference r:id="rId8" w:type="first"/>
          <w:footerReference r:id="rId9" w:type="default"/>
          <w:pgSz w:h="11906" w:w="16838" w:orient="landscape"/>
          <w:pgMar w:bottom="1797" w:top="1616" w:left="1440" w:right="1440" w:header="709" w:footer="709"/>
          <w:pgNumType w:start="1"/>
          <w:titlePg w:val="1"/>
        </w:sectPr>
      </w:pPr>
      <w:r w:rsidDel="00000000" w:rsidR="00000000" w:rsidRPr="00000000">
        <w:rPr>
          <w:rtl w:val="0"/>
        </w:rPr>
      </w:r>
    </w:p>
    <w:p w:rsidR="00000000" w:rsidDel="00000000" w:rsidP="00000000" w:rsidRDefault="00000000" w:rsidRPr="00000000" w14:paraId="000000C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 Policies and Objectives</w:t>
      </w:r>
      <w:r w:rsidDel="00000000" w:rsidR="00000000" w:rsidRPr="00000000">
        <w:rPr>
          <w:rtl w:val="0"/>
        </w:rPr>
      </w:r>
    </w:p>
    <w:p w:rsidR="00000000" w:rsidDel="00000000" w:rsidP="00000000" w:rsidRDefault="00000000" w:rsidRPr="00000000" w14:paraId="000000C5">
      <w:pPr>
        <w:rPr>
          <w:rFonts w:ascii="Arial" w:cs="Arial" w:eastAsia="Arial" w:hAnsi="Arial"/>
          <w:sz w:val="15"/>
          <w:szCs w:val="15"/>
          <w:vertAlign w:val="baseline"/>
        </w:rPr>
      </w:pPr>
      <w:r w:rsidDel="00000000" w:rsidR="00000000" w:rsidRPr="00000000">
        <w:rPr>
          <w:rFonts w:ascii="Arial" w:cs="Arial" w:eastAsia="Arial" w:hAnsi="Arial"/>
          <w:sz w:val="18"/>
          <w:szCs w:val="18"/>
          <w:vertAlign w:val="baseline"/>
          <w:rtl w:val="0"/>
        </w:rPr>
        <w:t xml:space="preserve">Develop and communicate policies demonstrating a commitment to HSE that is consistent with, and at least equal to other business aims. Supporting objectives shall be defined, deployed and maintained at all organizational levels</w:t>
      </w:r>
      <w:r w:rsidDel="00000000" w:rsidR="00000000" w:rsidRPr="00000000">
        <w:rPr>
          <w:rFonts w:ascii="Arial" w:cs="Arial" w:eastAsia="Arial" w:hAnsi="Arial"/>
          <w:sz w:val="15"/>
          <w:szCs w:val="15"/>
          <w:vertAlign w:val="baseline"/>
          <w:rtl w:val="0"/>
        </w:rPr>
        <w:t xml:space="preserve">.</w:t>
      </w:r>
    </w:p>
    <w:p w:rsidR="00000000" w:rsidDel="00000000" w:rsidP="00000000" w:rsidRDefault="00000000" w:rsidRPr="00000000" w14:paraId="000000C6">
      <w:pPr>
        <w:rPr>
          <w:rFonts w:ascii="Arial" w:cs="Arial" w:eastAsia="Arial" w:hAnsi="Arial"/>
          <w:sz w:val="18"/>
          <w:szCs w:val="18"/>
          <w:vertAlign w:val="baseline"/>
        </w:rPr>
      </w:pPr>
      <w:r w:rsidDel="00000000" w:rsidR="00000000" w:rsidRPr="00000000">
        <w:rPr>
          <w:rtl w:val="0"/>
        </w:rPr>
      </w:r>
    </w:p>
    <w:tbl>
      <w:tblPr>
        <w:tblStyle w:val="Table3"/>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303"/>
        <w:gridCol w:w="2395"/>
        <w:gridCol w:w="720"/>
        <w:gridCol w:w="3793"/>
        <w:gridCol w:w="4153"/>
        <w:tblGridChange w:id="0">
          <w:tblGrid>
            <w:gridCol w:w="2810"/>
            <w:gridCol w:w="303"/>
            <w:gridCol w:w="2395"/>
            <w:gridCol w:w="720"/>
            <w:gridCol w:w="3793"/>
            <w:gridCol w:w="4153"/>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C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0C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2.1 Policies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C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C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0D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0D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Policies clearly defined and</w:t>
            </w:r>
          </w:p>
          <w:p w:rsidR="00000000" w:rsidDel="00000000" w:rsidP="00000000" w:rsidRDefault="00000000" w:rsidRPr="00000000" w14:paraId="000000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implemented consistent with corporate parent. Process in</w:t>
            </w:r>
          </w:p>
          <w:p w:rsidR="00000000" w:rsidDel="00000000" w:rsidP="00000000" w:rsidRDefault="00000000" w:rsidRPr="00000000" w14:paraId="000000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place to revise policies.</w:t>
            </w:r>
          </w:p>
          <w:p w:rsidR="00000000" w:rsidDel="00000000" w:rsidP="00000000" w:rsidRDefault="00000000" w:rsidRPr="00000000" w14:paraId="000000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Work force fully aware of all</w:t>
            </w:r>
          </w:p>
          <w:p w:rsidR="00000000" w:rsidDel="00000000" w:rsidP="00000000" w:rsidRDefault="00000000" w:rsidRPr="00000000" w14:paraId="000000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policies.</w:t>
            </w:r>
          </w:p>
        </w:tc>
        <w:tc>
          <w:tcPr>
            <w:gridSpan w:val="3"/>
            <w:vAlign w:val="top"/>
          </w:tcPr>
          <w:p w:rsidR="00000000" w:rsidDel="00000000" w:rsidP="00000000" w:rsidRDefault="00000000" w:rsidRPr="00000000" w14:paraId="000000D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D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0">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0E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0E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0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Good awareness and sensible</w:t>
            </w:r>
          </w:p>
          <w:p w:rsidR="00000000" w:rsidDel="00000000" w:rsidP="00000000" w:rsidRDefault="00000000" w:rsidRPr="00000000" w14:paraId="000000E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application of all policies.</w:t>
            </w:r>
          </w:p>
        </w:tc>
        <w:tc>
          <w:tcPr>
            <w:gridSpan w:val="3"/>
            <w:shd w:fill="a8d08d" w:val="clear"/>
            <w:vAlign w:val="top"/>
          </w:tcPr>
          <w:p w:rsidR="00000000" w:rsidDel="00000000" w:rsidP="00000000" w:rsidRDefault="00000000" w:rsidRPr="00000000" w14:paraId="000000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Policies reorientation should be conducted at every General QHSE Meeting and vendors meeting to enhance personnel and stakeholders awareness.</w:t>
            </w:r>
          </w:p>
          <w:p w:rsidR="00000000" w:rsidDel="00000000" w:rsidP="00000000" w:rsidRDefault="00000000" w:rsidRPr="00000000" w14:paraId="000000E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0F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0F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policy explained at</w:t>
            </w:r>
          </w:p>
          <w:p w:rsidR="00000000" w:rsidDel="00000000" w:rsidP="00000000" w:rsidRDefault="00000000" w:rsidRPr="00000000" w14:paraId="000000F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induction training. No clear</w:t>
            </w:r>
          </w:p>
          <w:p w:rsidR="00000000" w:rsidDel="00000000" w:rsidP="00000000" w:rsidRDefault="00000000" w:rsidRPr="00000000" w14:paraId="000000F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direction on other policies.</w:t>
            </w:r>
          </w:p>
          <w:p w:rsidR="00000000" w:rsidDel="00000000" w:rsidP="00000000" w:rsidRDefault="00000000" w:rsidRPr="00000000" w14:paraId="000000F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Generally only management</w:t>
            </w:r>
          </w:p>
          <w:p w:rsidR="00000000" w:rsidDel="00000000" w:rsidP="00000000" w:rsidRDefault="00000000" w:rsidRPr="00000000" w14:paraId="000000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 of policies.</w:t>
            </w:r>
          </w:p>
        </w:tc>
        <w:tc>
          <w:tcPr>
            <w:gridSpan w:val="3"/>
            <w:vAlign w:val="top"/>
          </w:tcPr>
          <w:p w:rsidR="00000000" w:rsidDel="00000000" w:rsidP="00000000" w:rsidRDefault="00000000" w:rsidRPr="00000000" w14:paraId="000000F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0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0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0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policy posted but not</w:t>
            </w:r>
          </w:p>
          <w:p w:rsidR="00000000" w:rsidDel="00000000" w:rsidP="00000000" w:rsidRDefault="00000000" w:rsidRPr="00000000" w14:paraId="000001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generally explained or</w:t>
            </w:r>
          </w:p>
          <w:p w:rsidR="00000000" w:rsidDel="00000000" w:rsidP="00000000" w:rsidRDefault="00000000" w:rsidRPr="00000000" w14:paraId="000001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understood. HSE policy is</w:t>
            </w:r>
          </w:p>
          <w:p w:rsidR="00000000" w:rsidDel="00000000" w:rsidP="00000000" w:rsidRDefault="00000000" w:rsidRPr="00000000" w14:paraId="000001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only one posted. Limited</w:t>
            </w:r>
          </w:p>
          <w:p w:rsidR="00000000" w:rsidDel="00000000" w:rsidP="00000000" w:rsidRDefault="00000000" w:rsidRPr="00000000" w14:paraId="000001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awareness of policies.</w:t>
            </w:r>
          </w:p>
        </w:tc>
        <w:tc>
          <w:tcPr>
            <w:gridSpan w:val="3"/>
            <w:vAlign w:val="top"/>
          </w:tcPr>
          <w:p w:rsidR="00000000" w:rsidDel="00000000" w:rsidP="00000000" w:rsidRDefault="00000000" w:rsidRPr="00000000" w14:paraId="0000010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0C">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10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2">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17">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18">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19">
      <w:pPr>
        <w:rPr>
          <w:rFonts w:ascii="Arial" w:cs="Arial" w:eastAsia="Arial" w:hAnsi="Arial"/>
          <w:sz w:val="18"/>
          <w:szCs w:val="18"/>
          <w:vertAlign w:val="baseline"/>
        </w:rPr>
      </w:pPr>
      <w:r w:rsidDel="00000000" w:rsidR="00000000" w:rsidRPr="00000000">
        <w:rPr>
          <w:rtl w:val="0"/>
        </w:rPr>
      </w:r>
    </w:p>
    <w:tbl>
      <w:tblPr>
        <w:tblStyle w:val="Table4"/>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1A">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11B">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2.2 Objectives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1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1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site and individuals set challenging objectives for continuous improvement. Performance objectives clearly identified and communicated to all concerned. Personnel at all levels are assessed on achieving these objectives.</w:t>
            </w:r>
          </w:p>
        </w:tc>
        <w:tc>
          <w:tcPr>
            <w:gridSpan w:val="2"/>
            <w:vAlign w:val="top"/>
          </w:tcPr>
          <w:p w:rsidR="00000000" w:rsidDel="00000000" w:rsidP="00000000" w:rsidRDefault="00000000" w:rsidRPr="00000000" w14:paraId="0000012B">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2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1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Coordinated objectives set and reviewed quarterly. Objectives on target. All employees and most other parties aware of objectives.</w:t>
            </w:r>
          </w:p>
        </w:tc>
        <w:tc>
          <w:tcPr>
            <w:gridSpan w:val="2"/>
            <w:shd w:fill="a8d08d" w:val="clear"/>
            <w:vAlign w:val="top"/>
          </w:tcPr>
          <w:p w:rsidR="00000000" w:rsidDel="00000000" w:rsidP="00000000" w:rsidRDefault="00000000" w:rsidRPr="00000000" w14:paraId="0000013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Besides GQHSE Meeting, HSE Department to come up with more ways to communicate HSE objectives to all staff </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3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13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Objectives set. Not well coordinated or reviewed regularly. Action plans not focused on objectives. Levels not realistic. Patchy level of achievement. Incomplete communication of objectives to interested parties.</w:t>
            </w:r>
          </w:p>
        </w:tc>
        <w:tc>
          <w:tcPr>
            <w:gridSpan w:val="2"/>
            <w:shd w:fill="ffffff" w:val="clear"/>
            <w:vAlign w:val="top"/>
          </w:tcPr>
          <w:p w:rsidR="00000000" w:rsidDel="00000000" w:rsidP="00000000" w:rsidRDefault="00000000" w:rsidRPr="00000000" w14:paraId="0000013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3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Objectives not set for site and/or individuals. Not seen as a priority or tool. Objectives not adequately communicated to employees involved or subcontractors.</w:t>
            </w:r>
          </w:p>
        </w:tc>
        <w:tc>
          <w:tcPr>
            <w:gridSpan w:val="2"/>
            <w:vAlign w:val="top"/>
          </w:tcPr>
          <w:p w:rsidR="00000000" w:rsidDel="00000000" w:rsidP="00000000" w:rsidRDefault="00000000" w:rsidRPr="00000000" w14:paraId="0000013E">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40">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43">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49">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4A">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4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 Organisation, Resources, and Documentation</w:t>
      </w:r>
      <w:r w:rsidDel="00000000" w:rsidR="00000000" w:rsidRPr="00000000">
        <w:rPr>
          <w:rtl w:val="0"/>
        </w:rPr>
      </w:r>
    </w:p>
    <w:p w:rsidR="00000000" w:rsidDel="00000000" w:rsidP="00000000" w:rsidRDefault="00000000" w:rsidRPr="00000000" w14:paraId="000001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Define, document, and communicate the roles, responsibilities, and accountabilities to enable every individual to fulfil their role in improving Health, Safety and Environmental performance.</w:t>
      </w:r>
    </w:p>
    <w:tbl>
      <w:tblPr>
        <w:tblStyle w:val="Table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482"/>
        <w:gridCol w:w="3314"/>
        <w:gridCol w:w="4150"/>
        <w:tblGridChange w:id="0">
          <w:tblGrid>
            <w:gridCol w:w="2988"/>
            <w:gridCol w:w="125"/>
            <w:gridCol w:w="3115"/>
            <w:gridCol w:w="482"/>
            <w:gridCol w:w="331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4D">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14E">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3.1 Organisational Responsibilities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5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15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5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5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5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5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1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responsibilities accepted and acted upon by all line managers throughout every management level. Job descriptions prepared, match actual responsibilities and clearly communicated to all employees. Clear, practical and unambiguous structure</w:t>
            </w:r>
          </w:p>
        </w:tc>
        <w:tc>
          <w:tcPr>
            <w:gridSpan w:val="2"/>
            <w:vAlign w:val="top"/>
          </w:tcPr>
          <w:p w:rsidR="00000000" w:rsidDel="00000000" w:rsidP="00000000" w:rsidRDefault="00000000" w:rsidRPr="00000000" w14:paraId="00000161">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6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1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 acceptance of HSE responsibility at all management levels. Job descriptions in place for most employees, and employees are clear on their responsibilities. No gaps in responsibilities. Structure well defined and coordinated with</w:t>
            </w:r>
          </w:p>
          <w:p w:rsidR="00000000" w:rsidDel="00000000" w:rsidP="00000000" w:rsidRDefault="00000000" w:rsidRPr="00000000" w14:paraId="000001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responsibilities</w:t>
            </w:r>
          </w:p>
        </w:tc>
        <w:tc>
          <w:tcPr>
            <w:gridSpan w:val="2"/>
            <w:vAlign w:val="top"/>
          </w:tcPr>
          <w:p w:rsidR="00000000" w:rsidDel="00000000" w:rsidP="00000000" w:rsidRDefault="00000000" w:rsidRPr="00000000" w14:paraId="0000016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6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shd w:fill="auto" w:val="clear"/>
            <w:vAlign w:val="top"/>
          </w:tcPr>
          <w:p w:rsidR="00000000" w:rsidDel="00000000" w:rsidP="00000000" w:rsidRDefault="00000000" w:rsidRPr="00000000" w14:paraId="000001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line managers taking</w:t>
            </w:r>
          </w:p>
          <w:p w:rsidR="00000000" w:rsidDel="00000000" w:rsidP="00000000" w:rsidRDefault="00000000" w:rsidRPr="00000000" w14:paraId="000001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their technical responsibilities seriously and some HSE responsibilities. Other managerial levels not totally committed to HSE. Some job descriptions defined. Structure defined on paper but untried in practice. Several grey areas owing to lack of detail</w:t>
            </w:r>
          </w:p>
        </w:tc>
        <w:tc>
          <w:tcPr>
            <w:gridSpan w:val="2"/>
            <w:shd w:fill="ffc000" w:val="clear"/>
            <w:vAlign w:val="top"/>
          </w:tcPr>
          <w:p w:rsidR="00000000" w:rsidDel="00000000" w:rsidP="00000000" w:rsidRDefault="00000000" w:rsidRPr="00000000" w14:paraId="000001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HRM in conjunction with the GQHSE Manager  should set HSE responsibilities for staff and communicate to every employee.</w:t>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7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17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not taking personal responsibility for HSE. Personnel working as individuals and not as a coordinated team. Job descriptions and interrelationships for function not in place. HSE seen as a matter for the HSE personnel.</w:t>
            </w:r>
          </w:p>
        </w:tc>
        <w:tc>
          <w:tcPr>
            <w:gridSpan w:val="2"/>
            <w:vAlign w:val="top"/>
          </w:tcPr>
          <w:p w:rsidR="00000000" w:rsidDel="00000000" w:rsidP="00000000" w:rsidRDefault="00000000" w:rsidRPr="00000000" w14:paraId="0000017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17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7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3">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8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87">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88">
      <w:pPr>
        <w:rPr>
          <w:rFonts w:ascii="Arial" w:cs="Arial" w:eastAsia="Arial" w:hAnsi="Arial"/>
          <w:sz w:val="18"/>
          <w:szCs w:val="18"/>
          <w:vertAlign w:val="baseline"/>
        </w:rPr>
      </w:pPr>
      <w:r w:rsidDel="00000000" w:rsidR="00000000" w:rsidRPr="00000000">
        <w:rPr>
          <w:rtl w:val="0"/>
        </w:rPr>
      </w:r>
    </w:p>
    <w:tbl>
      <w:tblPr>
        <w:tblStyle w:val="Table6"/>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258"/>
        <w:gridCol w:w="3538"/>
        <w:gridCol w:w="4150"/>
        <w:tblGridChange w:id="0">
          <w:tblGrid>
            <w:gridCol w:w="2988"/>
            <w:gridCol w:w="125"/>
            <w:gridCol w:w="3115"/>
            <w:gridCol w:w="258"/>
            <w:gridCol w:w="3538"/>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89">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18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3.2 Training and Competence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8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19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9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9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9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1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Competency requirements of all HSE critical positions reviewed and up to date. Well-balanced, experienced staff and labour with active training program. Records used to effectively manage training program. Training plans rigorously implemented</w:t>
            </w:r>
          </w:p>
        </w:tc>
        <w:tc>
          <w:tcPr>
            <w:gridSpan w:val="2"/>
            <w:vAlign w:val="top"/>
          </w:tcPr>
          <w:p w:rsidR="00000000" w:rsidDel="00000000" w:rsidP="00000000" w:rsidRDefault="00000000" w:rsidRPr="00000000" w14:paraId="0000019D">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9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A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A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1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Majority of qualified staff/workers given</w:t>
            </w:r>
          </w:p>
          <w:p w:rsidR="00000000" w:rsidDel="00000000" w:rsidP="00000000" w:rsidRDefault="00000000" w:rsidRPr="00000000" w14:paraId="000001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operational training. Training records in place. All instructors qualified.</w:t>
            </w:r>
          </w:p>
          <w:p w:rsidR="00000000" w:rsidDel="00000000" w:rsidP="00000000" w:rsidRDefault="00000000" w:rsidRPr="00000000" w14:paraId="000001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Competencies understood for most positions. Employees training plan up to date.</w:t>
            </w:r>
          </w:p>
        </w:tc>
        <w:tc>
          <w:tcPr>
            <w:gridSpan w:val="2"/>
            <w:shd w:fill="a8d08d" w:val="clear"/>
            <w:vAlign w:val="top"/>
          </w:tcPr>
          <w:p w:rsidR="00000000" w:rsidDel="00000000" w:rsidP="00000000" w:rsidRDefault="00000000" w:rsidRPr="00000000" w14:paraId="000001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Appreciable level of HSE trainings conducted but HOD’S should identify areas where operational trainings are required and follow up to closure.</w:t>
            </w:r>
          </w:p>
          <w:p w:rsidR="00000000" w:rsidDel="00000000" w:rsidP="00000000" w:rsidRDefault="00000000" w:rsidRPr="00000000" w14:paraId="000001A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HRM advised to assure the implementation of training plan forwarded to the HR department.</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A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1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Recruitment criteria defined but not followed. Some training given. Records poor. Some instructors formally qualified. Competence requirements not well</w:t>
            </w:r>
          </w:p>
          <w:p w:rsidR="00000000" w:rsidDel="00000000" w:rsidP="00000000" w:rsidRDefault="00000000" w:rsidRPr="00000000" w14:paraId="000001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understood. All employees have a training plan and records.</w:t>
            </w:r>
          </w:p>
        </w:tc>
        <w:tc>
          <w:tcPr>
            <w:gridSpan w:val="2"/>
            <w:vAlign w:val="top"/>
          </w:tcPr>
          <w:p w:rsidR="00000000" w:rsidDel="00000000" w:rsidP="00000000" w:rsidRDefault="00000000" w:rsidRPr="00000000" w14:paraId="000001B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B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1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recruitment criteria defined. No active training schedule apart from general</w:t>
            </w:r>
          </w:p>
          <w:p w:rsidR="00000000" w:rsidDel="00000000" w:rsidP="00000000" w:rsidRDefault="00000000" w:rsidRPr="00000000" w14:paraId="000001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induction. Instructors not formally qualified. Competence requirements</w:t>
            </w:r>
          </w:p>
          <w:p w:rsidR="00000000" w:rsidDel="00000000" w:rsidP="00000000" w:rsidRDefault="00000000" w:rsidRPr="00000000" w14:paraId="000001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not defined for job positions. Not all employees have a training plan and records.</w:t>
            </w:r>
          </w:p>
        </w:tc>
        <w:tc>
          <w:tcPr>
            <w:gridSpan w:val="2"/>
            <w:vAlign w:val="top"/>
          </w:tcPr>
          <w:p w:rsidR="00000000" w:rsidDel="00000000" w:rsidP="00000000" w:rsidRDefault="00000000" w:rsidRPr="00000000" w14:paraId="000001B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1B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B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3">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C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C7">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C8">
      <w:pPr>
        <w:rPr>
          <w:rFonts w:ascii="Arial" w:cs="Arial" w:eastAsia="Arial" w:hAnsi="Arial"/>
          <w:sz w:val="18"/>
          <w:szCs w:val="18"/>
          <w:vertAlign w:val="baseline"/>
        </w:rPr>
      </w:pPr>
      <w:r w:rsidDel="00000000" w:rsidR="00000000" w:rsidRPr="00000000">
        <w:rPr>
          <w:rtl w:val="0"/>
        </w:rPr>
      </w:r>
    </w:p>
    <w:tbl>
      <w:tblPr>
        <w:tblStyle w:val="Table7"/>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C9">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1C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3.3 Sub Contractor Management </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C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1C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D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D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1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major subcontractors pre-qualified and audited. Contractor's management taking active interest in HSE management system. Minor contractors fully integrated into site HSE management system and involved in review process.</w:t>
            </w:r>
          </w:p>
        </w:tc>
        <w:tc>
          <w:tcPr>
            <w:gridSpan w:val="2"/>
            <w:vAlign w:val="top"/>
          </w:tcPr>
          <w:p w:rsidR="00000000" w:rsidDel="00000000" w:rsidP="00000000" w:rsidRDefault="00000000" w:rsidRPr="00000000" w14:paraId="000001DA">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D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D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D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1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major sub contractor's pre-qualified and some auditing. Only on-site interest by contractor management. All minor contractors integrated into site HSE management system.</w:t>
            </w:r>
          </w:p>
        </w:tc>
        <w:tc>
          <w:tcPr>
            <w:gridSpan w:val="2"/>
            <w:shd w:fill="a8d08d" w:val="clear"/>
            <w:vAlign w:val="top"/>
          </w:tcPr>
          <w:p w:rsidR="00000000" w:rsidDel="00000000" w:rsidP="00000000" w:rsidRDefault="00000000" w:rsidRPr="00000000" w14:paraId="000001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contractors must undergo HSE induction and HOD’S should help ensure that contractors visiting their departments have been inducted before commencement of activities.</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E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1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Few major subcontractors pre-qualified. HSE requirements defined in bid request. Some auditing. Few minor contractors integrated into site HSE management system.</w:t>
            </w:r>
          </w:p>
        </w:tc>
        <w:tc>
          <w:tcPr>
            <w:gridSpan w:val="2"/>
            <w:vAlign w:val="top"/>
          </w:tcPr>
          <w:p w:rsidR="00000000" w:rsidDel="00000000" w:rsidP="00000000" w:rsidRDefault="00000000" w:rsidRPr="00000000" w14:paraId="000001E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E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E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prequalification of major subcontractors. HSE requirements not detailed in bid request or considered in selection. No system in place when minor contractors are employed.</w:t>
            </w:r>
          </w:p>
        </w:tc>
        <w:tc>
          <w:tcPr>
            <w:gridSpan w:val="2"/>
            <w:vAlign w:val="top"/>
          </w:tcPr>
          <w:p w:rsidR="00000000" w:rsidDel="00000000" w:rsidP="00000000" w:rsidRDefault="00000000" w:rsidRPr="00000000" w14:paraId="000001ED">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EF">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F2">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F8">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F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FA">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FB">
      <w:pPr>
        <w:rPr>
          <w:rFonts w:ascii="Arial" w:cs="Arial" w:eastAsia="Arial" w:hAnsi="Arial"/>
          <w:sz w:val="18"/>
          <w:szCs w:val="18"/>
          <w:vertAlign w:val="baseline"/>
        </w:rPr>
      </w:pPr>
      <w:r w:rsidDel="00000000" w:rsidR="00000000" w:rsidRPr="00000000">
        <w:rPr>
          <w:rtl w:val="0"/>
        </w:rPr>
      </w:r>
    </w:p>
    <w:tbl>
      <w:tblPr>
        <w:tblStyle w:val="Table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FC">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1FD">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3.4 Communication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0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0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0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0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0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0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0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0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is given equal priority at all meetings. All employees aware of key HSE information and expectations. Good two way flow of information and</w:t>
            </w:r>
          </w:p>
          <w:p w:rsidR="00000000" w:rsidDel="00000000" w:rsidP="00000000" w:rsidRDefault="00000000" w:rsidRPr="00000000" w14:paraId="0000020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through controlled series of meetings. Documents considered live and useful, recommendations for</w:t>
            </w:r>
          </w:p>
          <w:p w:rsidR="00000000" w:rsidDel="00000000" w:rsidP="00000000" w:rsidRDefault="00000000" w:rsidRPr="00000000" w14:paraId="0000020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revisions submitted.</w:t>
            </w:r>
          </w:p>
        </w:tc>
        <w:tc>
          <w:tcPr>
            <w:gridSpan w:val="2"/>
            <w:shd w:fill="a8d08d" w:val="clear"/>
            <w:vAlign w:val="top"/>
          </w:tcPr>
          <w:p w:rsidR="00000000" w:rsidDel="00000000" w:rsidP="00000000" w:rsidRDefault="00000000" w:rsidRPr="00000000" w14:paraId="0000020F">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21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SWDA should consider implementing a cloud system for the storage of SWDA documents.</w:t>
            </w:r>
          </w:p>
          <w:p w:rsidR="00000000" w:rsidDel="00000000" w:rsidP="00000000" w:rsidRDefault="00000000" w:rsidRPr="00000000" w14:paraId="000002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management should look into having an IT specialist or department to enable the smooth functioning of the cloud system of document control.</w:t>
            </w:r>
          </w:p>
          <w:p w:rsidR="00000000" w:rsidDel="00000000" w:rsidP="00000000" w:rsidRDefault="00000000" w:rsidRPr="00000000" w14:paraId="0000021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13">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1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1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1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1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Regular pre-job and HSE meetings. Active participation by all personnel including subcontractors. Notice boards current. Good awareness at all levels. All documents available</w:t>
            </w:r>
          </w:p>
          <w:p w:rsidR="00000000" w:rsidDel="00000000" w:rsidP="00000000" w:rsidRDefault="00000000" w:rsidRPr="00000000" w14:paraId="0000021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consulted on occasion as</w:t>
            </w:r>
          </w:p>
          <w:p w:rsidR="00000000" w:rsidDel="00000000" w:rsidP="00000000" w:rsidRDefault="00000000" w:rsidRPr="00000000" w14:paraId="0000021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required by line managers.</w:t>
            </w:r>
          </w:p>
        </w:tc>
        <w:tc>
          <w:tcPr>
            <w:gridSpan w:val="2"/>
            <w:vAlign w:val="top"/>
          </w:tcPr>
          <w:p w:rsidR="00000000" w:rsidDel="00000000" w:rsidP="00000000" w:rsidRDefault="00000000" w:rsidRPr="00000000" w14:paraId="0000021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1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2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Internal and external communications haphazard. Some pre-job meetings held; no flow of information up and down chain of command. Spread of signs and posters. Documentation available but not up to date. Limited awareness. Use negligible.</w:t>
            </w:r>
          </w:p>
        </w:tc>
        <w:tc>
          <w:tcPr>
            <w:gridSpan w:val="2"/>
            <w:vAlign w:val="top"/>
          </w:tcPr>
          <w:p w:rsidR="00000000" w:rsidDel="00000000" w:rsidP="00000000" w:rsidRDefault="00000000" w:rsidRPr="00000000" w14:paraId="0000022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structured meetings held. Documentation not complete and not easily available. No procedures for</w:t>
            </w:r>
          </w:p>
          <w:p w:rsidR="00000000" w:rsidDel="00000000" w:rsidP="00000000" w:rsidRDefault="00000000" w:rsidRPr="00000000" w14:paraId="000002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handling communications to employees, subcontractors or stakeholders. . No posting of HS&amp;E information. Language issues.</w:t>
            </w:r>
          </w:p>
        </w:tc>
        <w:tc>
          <w:tcPr>
            <w:gridSpan w:val="2"/>
            <w:vAlign w:val="top"/>
          </w:tcPr>
          <w:p w:rsidR="00000000" w:rsidDel="00000000" w:rsidP="00000000" w:rsidRDefault="00000000" w:rsidRPr="00000000" w14:paraId="0000022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2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2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3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3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36">
      <w:pPr>
        <w:rPr>
          <w:rFonts w:ascii="Arial" w:cs="Arial" w:eastAsia="Arial" w:hAnsi="Arial"/>
          <w:sz w:val="18"/>
          <w:szCs w:val="18"/>
          <w:vertAlign w:val="baseline"/>
        </w:rPr>
      </w:pPr>
      <w:r w:rsidDel="00000000" w:rsidR="00000000" w:rsidRPr="00000000">
        <w:rPr>
          <w:rtl w:val="0"/>
        </w:rPr>
      </w:r>
    </w:p>
    <w:tbl>
      <w:tblPr>
        <w:tblStyle w:val="Table9"/>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356"/>
        <w:gridCol w:w="3555"/>
        <w:gridCol w:w="4150"/>
        <w:tblGridChange w:id="0">
          <w:tblGrid>
            <w:gridCol w:w="2988"/>
            <w:gridCol w:w="125"/>
            <w:gridCol w:w="3356"/>
            <w:gridCol w:w="3555"/>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37">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23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3.5 Documents and Standards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3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3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3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4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4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4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HSEMS documents are controlled and maintained and subject to continuous improvement. Versions are available where they are needed. Regulatory, company and client procedures and standards adhered to.</w:t>
            </w:r>
          </w:p>
        </w:tc>
        <w:tc>
          <w:tcPr>
            <w:gridSpan w:val="2"/>
            <w:shd w:fill="a8d08d" w:val="clear"/>
            <w:vAlign w:val="top"/>
          </w:tcPr>
          <w:p w:rsidR="00000000" w:rsidDel="00000000" w:rsidP="00000000" w:rsidRDefault="00000000" w:rsidRPr="00000000" w14:paraId="0000024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functional server is required with Wi-Fi access.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4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4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HSEMS documents are substantially</w:t>
            </w:r>
          </w:p>
          <w:p w:rsidR="00000000" w:rsidDel="00000000" w:rsidP="00000000" w:rsidRDefault="00000000" w:rsidRPr="00000000" w14:paraId="000002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complete. Process in place to monitor compliance. Compliance with most</w:t>
            </w:r>
          </w:p>
          <w:p w:rsidR="00000000" w:rsidDel="00000000" w:rsidP="00000000" w:rsidRDefault="00000000" w:rsidRPr="00000000" w14:paraId="000002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standards to an acceptable degree. Positive approach to improving standards. General awareness of company standards. HS&amp;E requirements systematically included</w:t>
            </w:r>
          </w:p>
          <w:p w:rsidR="00000000" w:rsidDel="00000000" w:rsidP="00000000" w:rsidRDefault="00000000" w:rsidRPr="00000000" w14:paraId="0000025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 specs for critical equipment</w:t>
            </w:r>
          </w:p>
        </w:tc>
        <w:tc>
          <w:tcPr>
            <w:gridSpan w:val="2"/>
            <w:vAlign w:val="top"/>
          </w:tcPr>
          <w:p w:rsidR="00000000" w:rsidDel="00000000" w:rsidP="00000000" w:rsidRDefault="00000000" w:rsidRPr="00000000" w14:paraId="0000025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5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Awareness of company and operating procedures and standards limited to managers only. Current versions not</w:t>
            </w:r>
          </w:p>
          <w:p w:rsidR="00000000" w:rsidDel="00000000" w:rsidP="00000000" w:rsidRDefault="00000000" w:rsidRPr="00000000" w14:paraId="000002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always available. HS&amp;E requirements included in specifications for HS&amp;E</w:t>
            </w:r>
          </w:p>
          <w:p w:rsidR="00000000" w:rsidDel="00000000" w:rsidP="00000000" w:rsidRDefault="00000000" w:rsidRPr="00000000" w14:paraId="000002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equipment/products</w:t>
            </w:r>
          </w:p>
        </w:tc>
        <w:tc>
          <w:tcPr>
            <w:gridSpan w:val="2"/>
            <w:vAlign w:val="top"/>
          </w:tcPr>
          <w:p w:rsidR="00000000" w:rsidDel="00000000" w:rsidP="00000000" w:rsidRDefault="00000000" w:rsidRPr="00000000" w14:paraId="0000025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5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Poor awareness of internal standards at lower levels. Poor knowledge of legal or client standards except at</w:t>
            </w:r>
          </w:p>
          <w:p w:rsidR="00000000" w:rsidDel="00000000" w:rsidP="00000000" w:rsidRDefault="00000000" w:rsidRPr="00000000" w14:paraId="0000025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high level. Versions not readily available or not current. HSE requirements not included in specifications for critical equipment.</w:t>
            </w:r>
          </w:p>
        </w:tc>
        <w:tc>
          <w:tcPr>
            <w:gridSpan w:val="2"/>
            <w:vAlign w:val="top"/>
          </w:tcPr>
          <w:p w:rsidR="00000000" w:rsidDel="00000000" w:rsidP="00000000" w:rsidRDefault="00000000" w:rsidRPr="00000000" w14:paraId="00000261">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63">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66">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6C">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6D">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6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 Risk Evaluation and Management</w:t>
      </w:r>
      <w:r w:rsidDel="00000000" w:rsidR="00000000" w:rsidRPr="00000000">
        <w:rPr>
          <w:rtl w:val="0"/>
        </w:rPr>
      </w:r>
    </w:p>
    <w:p w:rsidR="00000000" w:rsidDel="00000000" w:rsidP="00000000" w:rsidRDefault="00000000" w:rsidRPr="00000000" w14:paraId="000002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To continually evaluate the HS&amp;E risks to the workforce, customers and the environment. Continuously evaluate processes and activities for hazards, assess potentials, record and control the subsequent risk to a tolerable level.</w:t>
      </w:r>
    </w:p>
    <w:tbl>
      <w:tblPr>
        <w:tblStyle w:val="Table10"/>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70">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71">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4.1 Identification of Hazards and Effects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7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7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27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7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7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7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7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8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HSE definitions known and well understood at all levels.</w:t>
            </w:r>
          </w:p>
          <w:p w:rsidR="00000000" w:rsidDel="00000000" w:rsidP="00000000" w:rsidRDefault="00000000" w:rsidRPr="00000000" w14:paraId="0000028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process exists for updating</w:t>
            </w:r>
          </w:p>
          <w:p w:rsidR="00000000" w:rsidDel="00000000" w:rsidP="00000000" w:rsidRDefault="00000000" w:rsidRPr="00000000" w14:paraId="0000028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hazards and effects inventory due to changes to the operation or learning’s from inspections or incident analysis. Appropriate</w:t>
            </w:r>
          </w:p>
          <w:p w:rsidR="00000000" w:rsidDel="00000000" w:rsidP="00000000" w:rsidRDefault="00000000" w:rsidRPr="00000000" w14:paraId="0000028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personal at all levels involved</w:t>
            </w:r>
          </w:p>
          <w:p w:rsidR="00000000" w:rsidDel="00000000" w:rsidP="00000000" w:rsidRDefault="00000000" w:rsidRPr="00000000" w14:paraId="0000028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 process.</w:t>
            </w:r>
          </w:p>
        </w:tc>
        <w:tc>
          <w:tcPr>
            <w:gridSpan w:val="3"/>
            <w:shd w:fill="a8d08d" w:val="clear"/>
            <w:vAlign w:val="top"/>
          </w:tcPr>
          <w:p w:rsidR="00000000" w:rsidDel="00000000" w:rsidP="00000000" w:rsidRDefault="00000000" w:rsidRPr="00000000" w14:paraId="000002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Risk assessment for the base was reviewed and risk register updated.</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8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8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8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known and understood at all levels. Appropriate techniques used on all operations. A comprehensive inventory of HSE hazards and effects has been documented for</w:t>
            </w:r>
          </w:p>
          <w:p w:rsidR="00000000" w:rsidDel="00000000" w:rsidP="00000000" w:rsidRDefault="00000000" w:rsidRPr="00000000" w14:paraId="0000028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units in the company.</w:t>
            </w:r>
          </w:p>
        </w:tc>
        <w:tc>
          <w:tcPr>
            <w:gridSpan w:val="3"/>
            <w:vAlign w:val="top"/>
          </w:tcPr>
          <w:p w:rsidR="00000000" w:rsidDel="00000000" w:rsidP="00000000" w:rsidRDefault="00000000" w:rsidRPr="00000000" w14:paraId="0000029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9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9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known and understood by management.</w:t>
            </w:r>
          </w:p>
          <w:p w:rsidR="00000000" w:rsidDel="00000000" w:rsidP="00000000" w:rsidRDefault="00000000" w:rsidRPr="00000000" w14:paraId="000002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Techniques for hazards and effects identification are documented but mostly a top down process.</w:t>
            </w:r>
          </w:p>
        </w:tc>
        <w:tc>
          <w:tcPr>
            <w:gridSpan w:val="3"/>
            <w:vAlign w:val="top"/>
          </w:tcPr>
          <w:p w:rsidR="00000000" w:rsidDel="00000000" w:rsidP="00000000" w:rsidRDefault="00000000" w:rsidRPr="00000000" w14:paraId="0000029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9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hardly known. Techniques for hazard</w:t>
            </w:r>
          </w:p>
          <w:p w:rsidR="00000000" w:rsidDel="00000000" w:rsidP="00000000" w:rsidRDefault="00000000" w:rsidRPr="00000000" w14:paraId="0000029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effects identification not</w:t>
            </w:r>
          </w:p>
          <w:p w:rsidR="00000000" w:rsidDel="00000000" w:rsidP="00000000" w:rsidRDefault="00000000" w:rsidRPr="00000000" w14:paraId="0000029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documented.</w:t>
            </w:r>
          </w:p>
        </w:tc>
        <w:tc>
          <w:tcPr>
            <w:gridSpan w:val="3"/>
            <w:vAlign w:val="top"/>
          </w:tcPr>
          <w:p w:rsidR="00000000" w:rsidDel="00000000" w:rsidP="00000000" w:rsidRDefault="00000000" w:rsidRPr="00000000" w14:paraId="000002A1">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A4">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2A7">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A">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AF">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B0">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B1">
      <w:pPr>
        <w:rPr>
          <w:rFonts w:ascii="Arial" w:cs="Arial" w:eastAsia="Arial" w:hAnsi="Arial"/>
          <w:sz w:val="18"/>
          <w:szCs w:val="18"/>
          <w:vertAlign w:val="baseline"/>
        </w:rPr>
      </w:pPr>
      <w:r w:rsidDel="00000000" w:rsidR="00000000" w:rsidRPr="00000000">
        <w:rPr>
          <w:rtl w:val="0"/>
        </w:rPr>
      </w:r>
    </w:p>
    <w:tbl>
      <w:tblPr>
        <w:tblStyle w:val="Table11"/>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874"/>
        <w:gridCol w:w="241"/>
        <w:gridCol w:w="3796"/>
        <w:gridCol w:w="4150"/>
        <w:tblGridChange w:id="0">
          <w:tblGrid>
            <w:gridCol w:w="2988"/>
            <w:gridCol w:w="125"/>
            <w:gridCol w:w="2874"/>
            <w:gridCol w:w="241"/>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B2">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B3">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4.2 Risk Evaluation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B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B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2B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B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B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C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C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Screening techniques used to</w:t>
            </w:r>
          </w:p>
          <w:p w:rsidR="00000000" w:rsidDel="00000000" w:rsidP="00000000" w:rsidRDefault="00000000" w:rsidRPr="00000000" w14:paraId="000002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assess the risk (likelihood and</w:t>
            </w:r>
          </w:p>
          <w:p w:rsidR="00000000" w:rsidDel="00000000" w:rsidP="00000000" w:rsidRDefault="00000000" w:rsidRPr="00000000" w14:paraId="000002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consequence) with each</w:t>
            </w:r>
          </w:p>
          <w:p w:rsidR="00000000" w:rsidDel="00000000" w:rsidP="00000000" w:rsidRDefault="00000000" w:rsidRPr="00000000" w14:paraId="000002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hazard and effect associated</w:t>
            </w:r>
          </w:p>
          <w:p w:rsidR="00000000" w:rsidDel="00000000" w:rsidP="00000000" w:rsidRDefault="00000000" w:rsidRPr="00000000" w14:paraId="000002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for people, the environment and assets. Assessments kept up to date and modified when circumstances change (projects, acquisitions, major modifications).</w:t>
            </w:r>
          </w:p>
        </w:tc>
        <w:tc>
          <w:tcPr>
            <w:gridSpan w:val="3"/>
            <w:shd w:fill="a8d08d" w:val="clear"/>
            <w:vAlign w:val="top"/>
          </w:tcPr>
          <w:p w:rsidR="00000000" w:rsidDel="00000000" w:rsidP="00000000" w:rsidRDefault="00000000" w:rsidRPr="00000000" w14:paraId="000002C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Ensure continual review of risks and update register when required.</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C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C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C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Assessments compiled and</w:t>
            </w:r>
          </w:p>
          <w:p w:rsidR="00000000" w:rsidDel="00000000" w:rsidP="00000000" w:rsidRDefault="00000000" w:rsidRPr="00000000" w14:paraId="000002D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reviewed by involved persons in bottom-up approach. All major hazards identified. Risk or significance of these have been classified using the risk matrix or equivalent.</w:t>
            </w:r>
          </w:p>
        </w:tc>
        <w:tc>
          <w:tcPr>
            <w:gridSpan w:val="3"/>
            <w:vAlign w:val="top"/>
          </w:tcPr>
          <w:p w:rsidR="00000000" w:rsidDel="00000000" w:rsidP="00000000" w:rsidRDefault="00000000" w:rsidRPr="00000000" w14:paraId="000002D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D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Standard techniques known.</w:t>
            </w:r>
          </w:p>
          <w:p w:rsidR="00000000" w:rsidDel="00000000" w:rsidP="00000000" w:rsidRDefault="00000000" w:rsidRPr="00000000" w14:paraId="000002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Not all major risks evaluated.</w:t>
            </w:r>
          </w:p>
          <w:p w:rsidR="00000000" w:rsidDel="00000000" w:rsidP="00000000" w:rsidRDefault="00000000" w:rsidRPr="00000000" w14:paraId="000002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Mostly top-down process.</w:t>
            </w:r>
          </w:p>
        </w:tc>
        <w:tc>
          <w:tcPr>
            <w:gridSpan w:val="3"/>
            <w:vAlign w:val="top"/>
          </w:tcPr>
          <w:p w:rsidR="00000000" w:rsidDel="00000000" w:rsidP="00000000" w:rsidRDefault="00000000" w:rsidRPr="00000000" w14:paraId="000002D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D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E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Haphazard assessment of risk</w:t>
            </w:r>
          </w:p>
          <w:p w:rsidR="00000000" w:rsidDel="00000000" w:rsidP="00000000" w:rsidRDefault="00000000" w:rsidRPr="00000000" w14:paraId="000002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mostly in reactive mode. No</w:t>
            </w:r>
          </w:p>
          <w:p w:rsidR="00000000" w:rsidDel="00000000" w:rsidP="00000000" w:rsidRDefault="00000000" w:rsidRPr="00000000" w14:paraId="000002E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assessment of risk.</w:t>
            </w:r>
          </w:p>
        </w:tc>
        <w:tc>
          <w:tcPr>
            <w:gridSpan w:val="3"/>
            <w:vAlign w:val="top"/>
          </w:tcPr>
          <w:p w:rsidR="00000000" w:rsidDel="00000000" w:rsidP="00000000" w:rsidRDefault="00000000" w:rsidRPr="00000000" w14:paraId="000002E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E7">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2E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ED">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E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F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F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F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F4">
      <w:pPr>
        <w:rPr>
          <w:rFonts w:ascii="Arial" w:cs="Arial" w:eastAsia="Arial" w:hAnsi="Arial"/>
          <w:sz w:val="18"/>
          <w:szCs w:val="18"/>
          <w:vertAlign w:val="baseline"/>
        </w:rPr>
      </w:pPr>
      <w:r w:rsidDel="00000000" w:rsidR="00000000" w:rsidRPr="00000000">
        <w:rPr>
          <w:rtl w:val="0"/>
        </w:rPr>
      </w:r>
    </w:p>
    <w:tbl>
      <w:tblPr>
        <w:tblStyle w:val="Table12"/>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3"/>
        <w:gridCol w:w="116"/>
        <w:gridCol w:w="2999"/>
        <w:gridCol w:w="482"/>
        <w:gridCol w:w="3311"/>
        <w:gridCol w:w="11"/>
        <w:gridCol w:w="4142"/>
        <w:tblGridChange w:id="0">
          <w:tblGrid>
            <w:gridCol w:w="3113"/>
            <w:gridCol w:w="116"/>
            <w:gridCol w:w="2999"/>
            <w:gridCol w:w="482"/>
            <w:gridCol w:w="3311"/>
            <w:gridCol w:w="11"/>
            <w:gridCol w:w="4142"/>
          </w:tblGrid>
        </w:tblGridChange>
      </w:tblGrid>
      <w:tr>
        <w:trPr>
          <w:cantSplit w:val="0"/>
          <w:trHeight w:val="270" w:hRule="atLeast"/>
          <w:tblHeader w:val="0"/>
        </w:trPr>
        <w:tc>
          <w:tcPr>
            <w:gridSpan w:val="2"/>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F5">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F7">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4.3 Recording of Hazards and Effects</w:t>
            </w:r>
            <w:r w:rsidDel="00000000" w:rsidR="00000000" w:rsidRPr="00000000">
              <w:rPr>
                <w:rtl w:val="0"/>
              </w:rPr>
            </w:r>
          </w:p>
        </w:tc>
      </w:tr>
      <w:tr>
        <w:trPr>
          <w:cantSplit w:val="0"/>
          <w:trHeight w:val="270" w:hRule="atLeast"/>
          <w:tblHeader w:val="0"/>
        </w:trPr>
        <w:tc>
          <w:tcPr>
            <w:gridSpan w:val="2"/>
            <w:tcBorders>
              <w:top w:color="000000" w:space="0" w:sz="4" w:val="single"/>
              <w:bottom w:color="000000" w:space="0" w:sz="4" w:val="single"/>
            </w:tcBorders>
            <w:vAlign w:val="top"/>
          </w:tcPr>
          <w:p w:rsidR="00000000" w:rsidDel="00000000" w:rsidP="00000000" w:rsidRDefault="00000000" w:rsidRPr="00000000" w14:paraId="000002F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F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30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gridSpan w:val="2"/>
            <w:tcBorders>
              <w:bottom w:color="000000" w:space="0" w:sz="4" w:val="single"/>
            </w:tcBorders>
            <w:shd w:fill="83fd97" w:val="clear"/>
            <w:vAlign w:val="top"/>
          </w:tcPr>
          <w:p w:rsidR="00000000" w:rsidDel="00000000" w:rsidP="00000000" w:rsidRDefault="00000000" w:rsidRPr="00000000" w14:paraId="0000030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0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Results of evaluation recorded together with data sources and assumptions used. Records used by operations personnel to develop procedures and work instructions. Hazard records reviewed by involved personnel as a hazard communication tool. Statutory requirements and codes applicable to HSE are documented.</w:t>
            </w:r>
          </w:p>
        </w:tc>
        <w:tc>
          <w:tcPr>
            <w:gridSpan w:val="3"/>
            <w:shd w:fill="a8d08d" w:val="clear"/>
            <w:vAlign w:val="top"/>
          </w:tcPr>
          <w:p w:rsidR="00000000" w:rsidDel="00000000" w:rsidP="00000000" w:rsidRDefault="00000000" w:rsidRPr="00000000" w14:paraId="0000030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Continuous improvement</w:t>
            </w:r>
          </w:p>
        </w:tc>
      </w:tr>
      <w:tr>
        <w:trPr>
          <w:cantSplit w:val="0"/>
          <w:trHeight w:val="1429" w:hRule="atLeast"/>
          <w:tblHeader w:val="0"/>
        </w:trPr>
        <w:tc>
          <w:tcPr>
            <w:gridSpan w:val="2"/>
            <w:tcBorders>
              <w:bottom w:color="000000" w:space="0" w:sz="4" w:val="single"/>
            </w:tcBorders>
            <w:shd w:fill="ffdd4f" w:val="clear"/>
            <w:vAlign w:val="top"/>
          </w:tcPr>
          <w:p w:rsidR="00000000" w:rsidDel="00000000" w:rsidP="00000000" w:rsidRDefault="00000000" w:rsidRPr="00000000" w14:paraId="0000030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 Integration with other activities initiated.</w:t>
            </w:r>
          </w:p>
        </w:tc>
        <w:tc>
          <w:tcPr>
            <w:gridSpan w:val="2"/>
            <w:vAlign w:val="top"/>
          </w:tcPr>
          <w:p w:rsidR="00000000" w:rsidDel="00000000" w:rsidP="00000000" w:rsidRDefault="00000000" w:rsidRPr="00000000" w14:paraId="000003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Records compiled and used by involved personnel at all levels. Major hazards and risks recorded.</w:t>
            </w:r>
          </w:p>
        </w:tc>
        <w:tc>
          <w:tcPr>
            <w:gridSpan w:val="3"/>
            <w:vAlign w:val="top"/>
          </w:tcPr>
          <w:p w:rsidR="00000000" w:rsidDel="00000000" w:rsidP="00000000" w:rsidRDefault="00000000" w:rsidRPr="00000000" w14:paraId="0000031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gridSpan w:val="2"/>
            <w:tcBorders>
              <w:bottom w:color="000000" w:space="0" w:sz="4" w:val="single"/>
            </w:tcBorders>
            <w:shd w:fill="ffae37" w:val="clear"/>
            <w:vAlign w:val="top"/>
          </w:tcPr>
          <w:p w:rsidR="00000000" w:rsidDel="00000000" w:rsidP="00000000" w:rsidRDefault="00000000" w:rsidRPr="00000000" w14:paraId="0000031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1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Structure defined and some data captured. Not recognized and consistently used in the organization.</w:t>
            </w:r>
          </w:p>
        </w:tc>
        <w:tc>
          <w:tcPr>
            <w:gridSpan w:val="3"/>
            <w:vAlign w:val="top"/>
          </w:tcPr>
          <w:p w:rsidR="00000000" w:rsidDel="00000000" w:rsidP="00000000" w:rsidRDefault="00000000" w:rsidRPr="00000000" w14:paraId="0000031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gridSpan w:val="2"/>
            <w:tcBorders>
              <w:bottom w:color="000000" w:space="0" w:sz="4" w:val="single"/>
            </w:tcBorders>
            <w:shd w:fill="ff7d7d" w:val="clear"/>
            <w:vAlign w:val="top"/>
          </w:tcPr>
          <w:p w:rsidR="00000000" w:rsidDel="00000000" w:rsidP="00000000" w:rsidRDefault="00000000" w:rsidRPr="00000000" w14:paraId="0000032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Poor knowledge of regulatory requirements. No structured process for recording.</w:t>
            </w:r>
          </w:p>
        </w:tc>
        <w:tc>
          <w:tcPr>
            <w:gridSpan w:val="3"/>
            <w:vAlign w:val="top"/>
          </w:tcPr>
          <w:p w:rsidR="00000000" w:rsidDel="00000000" w:rsidP="00000000" w:rsidRDefault="00000000" w:rsidRPr="00000000" w14:paraId="0000032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E">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331">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33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3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8">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9">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B">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3D">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3F">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40">
      <w:pPr>
        <w:rPr>
          <w:rFonts w:ascii="Arial" w:cs="Arial" w:eastAsia="Arial" w:hAnsi="Arial"/>
          <w:sz w:val="18"/>
          <w:szCs w:val="18"/>
          <w:vertAlign w:val="baseline"/>
        </w:rPr>
      </w:pPr>
      <w:r w:rsidDel="00000000" w:rsidR="00000000" w:rsidRPr="00000000">
        <w:rPr>
          <w:rtl w:val="0"/>
        </w:rPr>
      </w:r>
    </w:p>
    <w:tbl>
      <w:tblPr>
        <w:tblStyle w:val="Table13"/>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41">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342">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4.4 Risk Reduction Measures - Recovery</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4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4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4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4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35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Integral part of operation. Risk associated with all relevant hazards minimized through systematic application of effective prevention and mitigation measures. All personal protective equipment (PPE) issues</w:t>
            </w:r>
          </w:p>
          <w:p w:rsidR="00000000" w:rsidDel="00000000" w:rsidP="00000000" w:rsidRDefault="00000000" w:rsidRPr="00000000" w14:paraId="000003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addressed, work instructions and rules clearly defined and always respected. Permit To Work (PTW) applied systematically and effectively. Control and mitigation improved as the result of drills and experience from within and outside the company.</w:t>
            </w:r>
          </w:p>
        </w:tc>
        <w:tc>
          <w:tcPr>
            <w:gridSpan w:val="2"/>
            <w:vAlign w:val="top"/>
          </w:tcPr>
          <w:p w:rsidR="00000000" w:rsidDel="00000000" w:rsidP="00000000" w:rsidRDefault="00000000" w:rsidRPr="00000000" w14:paraId="0000035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5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3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Risk associated with major hazards</w:t>
            </w:r>
          </w:p>
          <w:p w:rsidR="00000000" w:rsidDel="00000000" w:rsidP="00000000" w:rsidRDefault="00000000" w:rsidRPr="00000000" w14:paraId="0000035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minimized through proactive application of prevention and mitigation measures that meet local requirements. Requirements understood by all. PPE rules clearly defined with few violations PTW in place for critical operations. Personnel familiar with their roles in control and recovery procedures.</w:t>
            </w:r>
          </w:p>
        </w:tc>
        <w:tc>
          <w:tcPr>
            <w:gridSpan w:val="2"/>
            <w:shd w:fill="a8d08d" w:val="clear"/>
            <w:vAlign w:val="top"/>
          </w:tcPr>
          <w:p w:rsidR="00000000" w:rsidDel="00000000" w:rsidP="00000000" w:rsidRDefault="00000000" w:rsidRPr="00000000" w14:paraId="0000035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3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Integrity testing should be done should be done on client wells before job commencement   </w:t>
            </w:r>
          </w:p>
          <w:p w:rsidR="00000000" w:rsidDel="00000000" w:rsidP="00000000" w:rsidRDefault="00000000" w:rsidRPr="00000000" w14:paraId="000003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PPE to be provided for all staff.</w:t>
            </w:r>
          </w:p>
          <w:p w:rsidR="00000000" w:rsidDel="00000000" w:rsidP="00000000" w:rsidRDefault="00000000" w:rsidRPr="00000000" w14:paraId="0000035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6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Generic prevention and mitigation</w:t>
            </w:r>
          </w:p>
          <w:p w:rsidR="00000000" w:rsidDel="00000000" w:rsidP="00000000" w:rsidRDefault="00000000" w:rsidRPr="00000000" w14:paraId="000003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measures applied for major risks.</w:t>
            </w:r>
          </w:p>
          <w:p w:rsidR="00000000" w:rsidDel="00000000" w:rsidP="00000000" w:rsidRDefault="00000000" w:rsidRPr="00000000" w14:paraId="000003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Controlled supply of PPE, some unsuitable for conditions. Some training given. Broad respect for PPE rules. PTW system known: application inconsistent. Procedures exist for drills but few exercises conducted.</w:t>
            </w:r>
          </w:p>
          <w:p w:rsidR="00000000" w:rsidDel="00000000" w:rsidP="00000000" w:rsidRDefault="00000000" w:rsidRPr="00000000" w14:paraId="0000036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66">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36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6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Haphazard application of generic</w:t>
            </w:r>
          </w:p>
          <w:p w:rsidR="00000000" w:rsidDel="00000000" w:rsidP="00000000" w:rsidRDefault="00000000" w:rsidRPr="00000000" w14:paraId="000003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prevention and mitigation measures.</w:t>
            </w:r>
          </w:p>
          <w:p w:rsidR="00000000" w:rsidDel="00000000" w:rsidP="00000000" w:rsidRDefault="00000000" w:rsidRPr="00000000" w14:paraId="000003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Nominal supply of Personal Protective Equipment (PPE) with no formal assessment of requirements and little follow-up on compliance. Permit To Work (PTW) system not known or used. Drills sporadic, incomplete records.</w:t>
            </w:r>
          </w:p>
        </w:tc>
        <w:tc>
          <w:tcPr>
            <w:gridSpan w:val="2"/>
            <w:vAlign w:val="top"/>
          </w:tcPr>
          <w:p w:rsidR="00000000" w:rsidDel="00000000" w:rsidP="00000000" w:rsidRDefault="00000000" w:rsidRPr="00000000" w14:paraId="0000037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372">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37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7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7B">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5">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9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 Planning</w:t>
      </w:r>
      <w:r w:rsidDel="00000000" w:rsidR="00000000" w:rsidRPr="00000000">
        <w:rPr>
          <w:rtl w:val="0"/>
        </w:rPr>
      </w:r>
    </w:p>
    <w:p w:rsidR="00000000" w:rsidDel="00000000" w:rsidP="00000000" w:rsidRDefault="00000000" w:rsidRPr="00000000" w14:paraId="000003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considerations shall be integral to all aspects of business planning or changes in the design, development, and delivery of our products and services.</w:t>
      </w:r>
    </w:p>
    <w:tbl>
      <w:tblPr>
        <w:tblStyle w:val="Table14"/>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237"/>
        <w:gridCol w:w="3674"/>
        <w:gridCol w:w="4150"/>
        <w:tblGridChange w:id="0">
          <w:tblGrid>
            <w:gridCol w:w="2988"/>
            <w:gridCol w:w="125"/>
            <w:gridCol w:w="3237"/>
            <w:gridCol w:w="367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98">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39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5.1 HSE Planning</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9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9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A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A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A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Plans in place to address all assessed health, safety, environmental and security risks. HSE plans written, communicated as appropriate and reviewed on a regular basis. HSE requirements systematically included in early stage of operational plans. Targets are published annually</w:t>
            </w:r>
          </w:p>
        </w:tc>
        <w:tc>
          <w:tcPr>
            <w:gridSpan w:val="2"/>
            <w:shd w:fill="a8d08d" w:val="clear"/>
            <w:vAlign w:val="top"/>
          </w:tcPr>
          <w:p w:rsidR="00000000" w:rsidDel="00000000" w:rsidP="00000000" w:rsidRDefault="00000000" w:rsidRPr="00000000" w14:paraId="000003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Maintain status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A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health, safety, environment and security issues addressed in plans.</w:t>
            </w:r>
          </w:p>
          <w:p w:rsidR="00000000" w:rsidDel="00000000" w:rsidP="00000000" w:rsidRDefault="00000000" w:rsidRPr="00000000" w14:paraId="000003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employees aware of appropriate plans. HSE requirements systematically included in most operational plans. Effective and</w:t>
            </w:r>
          </w:p>
          <w:p w:rsidR="00000000" w:rsidDel="00000000" w:rsidP="00000000" w:rsidRDefault="00000000" w:rsidRPr="00000000" w14:paraId="000003B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pre-job meetings</w:t>
            </w:r>
          </w:p>
        </w:tc>
        <w:tc>
          <w:tcPr>
            <w:gridSpan w:val="2"/>
            <w:vAlign w:val="top"/>
          </w:tcPr>
          <w:p w:rsidR="00000000" w:rsidDel="00000000" w:rsidP="00000000" w:rsidRDefault="00000000" w:rsidRPr="00000000" w14:paraId="000003B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B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plans developed. Mostly copied from previous versions and not adapted to new conditions. Little information communicated outside</w:t>
            </w:r>
          </w:p>
          <w:p w:rsidR="00000000" w:rsidDel="00000000" w:rsidP="00000000" w:rsidRDefault="00000000" w:rsidRPr="00000000" w14:paraId="000003B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or HSE function. Pre-job meetings routine. HSE requirement occasionally included in operational plans, usually as afterthought.</w:t>
            </w:r>
          </w:p>
        </w:tc>
        <w:tc>
          <w:tcPr>
            <w:gridSpan w:val="2"/>
            <w:vAlign w:val="top"/>
          </w:tcPr>
          <w:p w:rsidR="00000000" w:rsidDel="00000000" w:rsidP="00000000" w:rsidRDefault="00000000" w:rsidRPr="00000000" w14:paraId="000003B9">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B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B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plans developed for health safety, environmental security issues. HSE requirements not included in operational plans. No performance targets. Pre-job meetings driven by external demand.</w:t>
            </w:r>
          </w:p>
        </w:tc>
        <w:tc>
          <w:tcPr>
            <w:gridSpan w:val="2"/>
            <w:vAlign w:val="top"/>
          </w:tcPr>
          <w:p w:rsidR="00000000" w:rsidDel="00000000" w:rsidP="00000000" w:rsidRDefault="00000000" w:rsidRPr="00000000" w14:paraId="000003BF">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3C1">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3C4">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CA">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CB">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CC">
      <w:pPr>
        <w:rPr>
          <w:rFonts w:ascii="Arial" w:cs="Arial" w:eastAsia="Arial" w:hAnsi="Arial"/>
          <w:sz w:val="18"/>
          <w:szCs w:val="18"/>
          <w:vertAlign w:val="baseline"/>
        </w:rPr>
      </w:pPr>
      <w:r w:rsidDel="00000000" w:rsidR="00000000" w:rsidRPr="00000000">
        <w:rPr>
          <w:rtl w:val="0"/>
        </w:rPr>
      </w:r>
    </w:p>
    <w:tbl>
      <w:tblPr>
        <w:tblStyle w:val="Table1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CD">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3CE">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5.2 Asset Integrity</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D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D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D5">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D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HSE issues related to facilities and equipment clearly identified, understood and communicated to</w:t>
            </w:r>
          </w:p>
          <w:p w:rsidR="00000000" w:rsidDel="00000000" w:rsidP="00000000" w:rsidRDefault="00000000" w:rsidRPr="00000000" w14:paraId="000003D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concerned parties. Modifications to equipment controlled. Effective bottom-up process in place to upgrade design and maintenance programs.</w:t>
            </w:r>
          </w:p>
        </w:tc>
        <w:tc>
          <w:tcPr>
            <w:gridSpan w:val="2"/>
            <w:shd w:fill="a8d08d" w:val="clear"/>
            <w:vAlign w:val="top"/>
          </w:tcPr>
          <w:p w:rsidR="00000000" w:rsidDel="00000000" w:rsidP="00000000" w:rsidRDefault="00000000" w:rsidRPr="00000000" w14:paraId="000003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Current power supply issues should be revisited to find a lasting solution to fluctuating voltage at the base.</w:t>
            </w:r>
          </w:p>
          <w:p w:rsidR="00000000" w:rsidDel="00000000" w:rsidP="00000000" w:rsidRDefault="00000000" w:rsidRPr="00000000" w14:paraId="000003E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Contract with Crown hawk express security to be reviewed to ensure requirements are met.</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E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E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Effective maintenance programs in place, focused on HSE-critical requirements. HSE integral part of facility and equipment or development. Facilities, equipment</w:t>
            </w:r>
          </w:p>
          <w:p w:rsidR="00000000" w:rsidDel="00000000" w:rsidP="00000000" w:rsidRDefault="00000000" w:rsidRPr="00000000" w14:paraId="000003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products fit for purpose and comply with their design </w:t>
            </w:r>
          </w:p>
          <w:p w:rsidR="00000000" w:rsidDel="00000000" w:rsidP="00000000" w:rsidRDefault="00000000" w:rsidRPr="00000000" w14:paraId="000003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specifications</w:t>
            </w:r>
          </w:p>
        </w:tc>
        <w:tc>
          <w:tcPr>
            <w:gridSpan w:val="2"/>
            <w:vAlign w:val="top"/>
          </w:tcPr>
          <w:p w:rsidR="00000000" w:rsidDel="00000000" w:rsidP="00000000" w:rsidRDefault="00000000" w:rsidRPr="00000000" w14:paraId="000003E9">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E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Maintenance program defined, not fully implemented. Not all</w:t>
            </w:r>
          </w:p>
          <w:p w:rsidR="00000000" w:rsidDel="00000000" w:rsidP="00000000" w:rsidRDefault="00000000" w:rsidRPr="00000000" w14:paraId="000003E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equipment and products</w:t>
            </w:r>
          </w:p>
          <w:p w:rsidR="00000000" w:rsidDel="00000000" w:rsidP="00000000" w:rsidRDefault="00000000" w:rsidRPr="00000000" w14:paraId="000003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comply with specifications</w:t>
            </w:r>
          </w:p>
        </w:tc>
        <w:tc>
          <w:tcPr>
            <w:gridSpan w:val="2"/>
            <w:vAlign w:val="top"/>
          </w:tcPr>
          <w:p w:rsidR="00000000" w:rsidDel="00000000" w:rsidP="00000000" w:rsidRDefault="00000000" w:rsidRPr="00000000" w14:paraId="000003F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F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F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issues not fully evaluated</w:t>
            </w:r>
          </w:p>
          <w:p w:rsidR="00000000" w:rsidDel="00000000" w:rsidP="00000000" w:rsidRDefault="00000000" w:rsidRPr="00000000" w14:paraId="000003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or addressed at design or purchasing stage. No proactive maintenance program in place. Equipment routinely  used with HSE deficiencies.</w:t>
            </w:r>
          </w:p>
        </w:tc>
        <w:tc>
          <w:tcPr>
            <w:gridSpan w:val="2"/>
            <w:vAlign w:val="top"/>
          </w:tcPr>
          <w:p w:rsidR="00000000" w:rsidDel="00000000" w:rsidP="00000000" w:rsidRDefault="00000000" w:rsidRPr="00000000" w14:paraId="000003F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0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402">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0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0B">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0C">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0D">
      <w:pPr>
        <w:rPr>
          <w:rFonts w:ascii="Arial" w:cs="Arial" w:eastAsia="Arial" w:hAnsi="Arial"/>
          <w:sz w:val="18"/>
          <w:szCs w:val="18"/>
          <w:vertAlign w:val="baseline"/>
        </w:rPr>
      </w:pPr>
      <w:r w:rsidDel="00000000" w:rsidR="00000000" w:rsidRPr="00000000">
        <w:rPr>
          <w:rtl w:val="0"/>
        </w:rPr>
      </w:r>
    </w:p>
    <w:tbl>
      <w:tblPr>
        <w:tblStyle w:val="Table16"/>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720"/>
        <w:gridCol w:w="3076"/>
        <w:gridCol w:w="4150"/>
        <w:tblGridChange w:id="0">
          <w:tblGrid>
            <w:gridCol w:w="2988"/>
            <w:gridCol w:w="125"/>
            <w:gridCol w:w="3115"/>
            <w:gridCol w:w="720"/>
            <w:gridCol w:w="307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0E">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0F">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5.3 Procedures and Work Instructions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1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415">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1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1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1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1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4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critical activities identified, documented and reviewed to assess HSE implications. Full understanding of potential impact of simultaneous operations and controls in place. All operations conducted to reduce risks at all times. HSE risks clearly communicated to all staff involved in operation. Operations personnel initiate document modifications</w:t>
            </w:r>
          </w:p>
        </w:tc>
        <w:tc>
          <w:tcPr>
            <w:gridSpan w:val="2"/>
            <w:shd w:fill="a8d08d" w:val="clear"/>
            <w:vAlign w:val="top"/>
          </w:tcPr>
          <w:p w:rsidR="00000000" w:rsidDel="00000000" w:rsidP="00000000" w:rsidRDefault="00000000" w:rsidRPr="00000000" w14:paraId="0000042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Stop work authority must be applied for unsafe task.</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4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implications of most critical processes understood and controlled. Work practices consider most HSE risks. Good communication of HSE risks to staff. Simultaneous operations understood and some controls in place. Defined process exists for development and review of standards.</w:t>
            </w:r>
          </w:p>
        </w:tc>
        <w:tc>
          <w:tcPr>
            <w:gridSpan w:val="2"/>
            <w:vAlign w:val="top"/>
          </w:tcPr>
          <w:p w:rsidR="00000000" w:rsidDel="00000000" w:rsidP="00000000" w:rsidRDefault="00000000" w:rsidRPr="00000000" w14:paraId="0000042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2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2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4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processed requiring written procedures not well understood. Work practices not well aligned with operational risk reduction. Local procedures not documented or updated. Not all staff aware of HSE issues. Little understanding of impact of simultaneous processes and few controls in place.</w:t>
            </w:r>
          </w:p>
        </w:tc>
        <w:tc>
          <w:tcPr>
            <w:gridSpan w:val="2"/>
            <w:vAlign w:val="top"/>
          </w:tcPr>
          <w:p w:rsidR="00000000" w:rsidDel="00000000" w:rsidP="00000000" w:rsidRDefault="00000000" w:rsidRPr="00000000" w14:paraId="0000043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3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4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activities requiring written procedures not identified or understood. Some procedures/instructions exist and are known to supervisors. Inconsistently used and enforced. Documents written by HSE personnel with no employee input.</w:t>
            </w:r>
          </w:p>
        </w:tc>
        <w:tc>
          <w:tcPr>
            <w:gridSpan w:val="2"/>
            <w:vAlign w:val="top"/>
          </w:tcPr>
          <w:p w:rsidR="00000000" w:rsidDel="00000000" w:rsidP="00000000" w:rsidRDefault="00000000" w:rsidRPr="00000000" w14:paraId="00000438">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43A">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3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2">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45">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46">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47">
      <w:pPr>
        <w:rPr>
          <w:rFonts w:ascii="Arial" w:cs="Arial" w:eastAsia="Arial" w:hAnsi="Arial"/>
          <w:sz w:val="18"/>
          <w:szCs w:val="18"/>
          <w:vertAlign w:val="baseline"/>
        </w:rPr>
      </w:pPr>
      <w:r w:rsidDel="00000000" w:rsidR="00000000" w:rsidRPr="00000000">
        <w:rPr>
          <w:rtl w:val="0"/>
        </w:rPr>
      </w:r>
    </w:p>
    <w:tbl>
      <w:tblPr>
        <w:tblStyle w:val="Table17"/>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482"/>
        <w:gridCol w:w="3314"/>
        <w:gridCol w:w="4150"/>
        <w:tblGridChange w:id="0">
          <w:tblGrid>
            <w:gridCol w:w="2988"/>
            <w:gridCol w:w="125"/>
            <w:gridCol w:w="3115"/>
            <w:gridCol w:w="482"/>
            <w:gridCol w:w="331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4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4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5.4 Management of Change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4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44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5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5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45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Analysis and documentation of HSE impacts due to changes in legislation, personnel, equipment, process, procedures or acquisitions are an integral part of all change control procedures. Analysis and documentation completed for both implementing the change and the impact of the implemented change. Amendments made to HSEMS so that these changes do not prejudice HSE performance.</w:t>
            </w:r>
          </w:p>
        </w:tc>
        <w:tc>
          <w:tcPr>
            <w:gridSpan w:val="2"/>
            <w:shd w:fill="a8d08d" w:val="clear"/>
            <w:vAlign w:val="top"/>
          </w:tcPr>
          <w:p w:rsidR="00000000" w:rsidDel="00000000" w:rsidP="00000000" w:rsidRDefault="00000000" w:rsidRPr="00000000" w14:paraId="000004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Communication lines with the key managers at the base should be open for critical decisions to be taken at the rig site.</w:t>
            </w:r>
          </w:p>
          <w:p w:rsidR="00000000" w:rsidDel="00000000" w:rsidP="00000000" w:rsidRDefault="00000000" w:rsidRPr="00000000" w14:paraId="000004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Incentives for speaking up should be given to deserving staff.</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5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6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4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Change control procedures exist documenting evaluation, approval and the responsibilities and competencies of those involved.</w:t>
            </w:r>
          </w:p>
        </w:tc>
        <w:tc>
          <w:tcPr>
            <w:gridSpan w:val="2"/>
            <w:vAlign w:val="top"/>
          </w:tcPr>
          <w:p w:rsidR="00000000" w:rsidDel="00000000" w:rsidP="00000000" w:rsidRDefault="00000000" w:rsidRPr="00000000" w14:paraId="0000046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6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4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change control procedure but its scope is not clearly described and its application is not consistent</w:t>
            </w:r>
          </w:p>
        </w:tc>
        <w:tc>
          <w:tcPr>
            <w:gridSpan w:val="2"/>
            <w:vAlign w:val="top"/>
          </w:tcPr>
          <w:p w:rsidR="00000000" w:rsidDel="00000000" w:rsidP="00000000" w:rsidRDefault="00000000" w:rsidRPr="00000000" w14:paraId="0000046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6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4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Changes to approved plans (cost, time, resources) are approved one level up and only formally documented and approved when required by financial controls.</w:t>
            </w:r>
          </w:p>
        </w:tc>
        <w:tc>
          <w:tcPr>
            <w:gridSpan w:val="2"/>
            <w:vAlign w:val="top"/>
          </w:tcPr>
          <w:p w:rsidR="00000000" w:rsidDel="00000000" w:rsidP="00000000" w:rsidRDefault="00000000" w:rsidRPr="00000000" w14:paraId="0000047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479">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7D">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7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7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1">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8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8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86">
      <w:pPr>
        <w:rPr>
          <w:rFonts w:ascii="Arial" w:cs="Arial" w:eastAsia="Arial" w:hAnsi="Arial"/>
          <w:sz w:val="18"/>
          <w:szCs w:val="18"/>
          <w:vertAlign w:val="baseline"/>
        </w:rPr>
      </w:pPr>
      <w:r w:rsidDel="00000000" w:rsidR="00000000" w:rsidRPr="00000000">
        <w:rPr>
          <w:rtl w:val="0"/>
        </w:rPr>
      </w:r>
    </w:p>
    <w:tbl>
      <w:tblPr>
        <w:tblStyle w:val="Table1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8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8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5.5 Emergency Response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8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48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49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9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9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49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Emergency Response Plans (ERPs) in place. Drills held and plans tested on regular basis. Improvements are incorporated and checked. Minutes available</w:t>
            </w:r>
          </w:p>
          <w:p w:rsidR="00000000" w:rsidDel="00000000" w:rsidP="00000000" w:rsidRDefault="00000000" w:rsidRPr="00000000" w14:paraId="000004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From debriefings.</w:t>
            </w:r>
          </w:p>
          <w:p w:rsidR="00000000" w:rsidDel="00000000" w:rsidP="00000000" w:rsidRDefault="00000000" w:rsidRPr="00000000" w14:paraId="0000049A">
            <w:pPr>
              <w:rPr>
                <w:rFonts w:ascii="Arial" w:cs="Arial" w:eastAsia="Arial" w:hAnsi="Arial"/>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49C">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4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A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A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4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ERP,s in place including</w:t>
            </w:r>
          </w:p>
          <w:p w:rsidR="00000000" w:rsidDel="00000000" w:rsidP="00000000" w:rsidRDefault="00000000" w:rsidRPr="00000000" w14:paraId="000004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spill contingency. Not regularly drilled or tested. Roles understood by responsible persons.</w:t>
            </w:r>
          </w:p>
        </w:tc>
        <w:tc>
          <w:tcPr>
            <w:gridSpan w:val="3"/>
            <w:shd w:fill="a8d08d" w:val="clear"/>
            <w:vAlign w:val="top"/>
          </w:tcPr>
          <w:p w:rsidR="00000000" w:rsidDel="00000000" w:rsidP="00000000" w:rsidRDefault="00000000" w:rsidRPr="00000000" w14:paraId="000004A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SWDA needs to meet the regulatory requirement by providing an ambulance, a medic and a sick bay</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A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4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ERPs in place. Regulatory emergency response requirements are met. Medevac access tested.</w:t>
            </w:r>
          </w:p>
        </w:tc>
        <w:tc>
          <w:tcPr>
            <w:gridSpan w:val="3"/>
            <w:vAlign w:val="top"/>
          </w:tcPr>
          <w:p w:rsidR="00000000" w:rsidDel="00000000" w:rsidP="00000000" w:rsidRDefault="00000000" w:rsidRPr="00000000" w14:paraId="000004B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4">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B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B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4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 Medevac in place. Emergency Response Plans</w:t>
            </w:r>
          </w:p>
          <w:p w:rsidR="00000000" w:rsidDel="00000000" w:rsidP="00000000" w:rsidRDefault="00000000" w:rsidRPr="00000000" w14:paraId="000004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(ERPs) only explained in briefings and courses, not</w:t>
            </w:r>
          </w:p>
          <w:p w:rsidR="00000000" w:rsidDel="00000000" w:rsidP="00000000" w:rsidRDefault="00000000" w:rsidRPr="00000000" w14:paraId="000004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tested or drilled.</w:t>
            </w:r>
          </w:p>
          <w:p w:rsidR="00000000" w:rsidDel="00000000" w:rsidP="00000000" w:rsidRDefault="00000000" w:rsidRPr="00000000" w14:paraId="000004B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D">
            <w:pPr>
              <w:rPr>
                <w:rFonts w:ascii="Arial" w:cs="Arial" w:eastAsia="Arial" w:hAnsi="Arial"/>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4B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3">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4C6">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4C9">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C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C">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D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D1">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D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4D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D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 Implementation, Recording and Monitoring</w:t>
      </w:r>
      <w:r w:rsidDel="00000000" w:rsidR="00000000" w:rsidRPr="00000000">
        <w:rPr>
          <w:rtl w:val="0"/>
        </w:rPr>
      </w:r>
    </w:p>
    <w:p w:rsidR="00000000" w:rsidDel="00000000" w:rsidP="00000000" w:rsidRDefault="00000000" w:rsidRPr="00000000" w14:paraId="000004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Do what you said you would do, determine and record whether those actions are effective. Activities shall be conducted in accordance with defined standards, and continuous improvement shall be promoted and monitored through active employee participation.</w:t>
      </w:r>
    </w:p>
    <w:p w:rsidR="00000000" w:rsidDel="00000000" w:rsidP="00000000" w:rsidRDefault="00000000" w:rsidRPr="00000000" w14:paraId="000004D6">
      <w:pPr>
        <w:rPr>
          <w:rFonts w:ascii="Arial" w:cs="Arial" w:eastAsia="Arial" w:hAnsi="Arial"/>
          <w:sz w:val="18"/>
          <w:szCs w:val="18"/>
          <w:vertAlign w:val="baseline"/>
        </w:rPr>
      </w:pPr>
      <w:r w:rsidDel="00000000" w:rsidR="00000000" w:rsidRPr="00000000">
        <w:rPr>
          <w:rtl w:val="0"/>
        </w:rPr>
      </w:r>
    </w:p>
    <w:tbl>
      <w:tblPr>
        <w:tblStyle w:val="Table19"/>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D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4D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6.1 Inspections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D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4D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4E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E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4E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development and</w:t>
            </w:r>
          </w:p>
          <w:p w:rsidR="00000000" w:rsidDel="00000000" w:rsidP="00000000" w:rsidRDefault="00000000" w:rsidRPr="00000000" w14:paraId="000004E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revision of checklists and</w:t>
            </w:r>
          </w:p>
          <w:p w:rsidR="00000000" w:rsidDel="00000000" w:rsidP="00000000" w:rsidRDefault="00000000" w:rsidRPr="00000000" w14:paraId="000004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schedule to meet changing requirements. Importance of</w:t>
            </w:r>
          </w:p>
          <w:p w:rsidR="00000000" w:rsidDel="00000000" w:rsidP="00000000" w:rsidRDefault="00000000" w:rsidRPr="00000000" w14:paraId="000004E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inspections fully accepted at all levels of management. Effective schedule targeted at critical areas.</w:t>
            </w:r>
          </w:p>
        </w:tc>
        <w:tc>
          <w:tcPr>
            <w:gridSpan w:val="3"/>
            <w:shd w:fill="a8d08d" w:val="clear"/>
            <w:vAlign w:val="top"/>
          </w:tcPr>
          <w:p w:rsidR="00000000" w:rsidDel="00000000" w:rsidP="00000000" w:rsidRDefault="00000000" w:rsidRPr="00000000" w14:paraId="000004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improvement</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F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4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Full complement of custom checklists with published inspection schedule. Cross</w:t>
            </w:r>
          </w:p>
          <w:p w:rsidR="00000000" w:rsidDel="00000000" w:rsidP="00000000" w:rsidRDefault="00000000" w:rsidRPr="00000000" w14:paraId="000004F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department inspections. Significant deficiencies handled by action plan tracked to closure. High level of compliance.</w:t>
            </w:r>
          </w:p>
        </w:tc>
        <w:tc>
          <w:tcPr>
            <w:gridSpan w:val="3"/>
            <w:vAlign w:val="top"/>
          </w:tcPr>
          <w:p w:rsidR="00000000" w:rsidDel="00000000" w:rsidP="00000000" w:rsidRDefault="00000000" w:rsidRPr="00000000" w14:paraId="000004F6">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F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4F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Broad spread of inspections.</w:t>
            </w:r>
          </w:p>
          <w:p w:rsidR="00000000" w:rsidDel="00000000" w:rsidP="00000000" w:rsidRDefault="00000000" w:rsidRPr="00000000" w14:paraId="000004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Mainly internal. Follow-up on</w:t>
            </w:r>
          </w:p>
          <w:p w:rsidR="00000000" w:rsidDel="00000000" w:rsidP="00000000" w:rsidRDefault="00000000" w:rsidRPr="00000000" w14:paraId="000004F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immediate remedial action</w:t>
            </w:r>
          </w:p>
          <w:p w:rsidR="00000000" w:rsidDel="00000000" w:rsidP="00000000" w:rsidRDefault="00000000" w:rsidRPr="00000000" w14:paraId="000004F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w:t>
            </w:r>
          </w:p>
        </w:tc>
        <w:tc>
          <w:tcPr>
            <w:gridSpan w:val="3"/>
            <w:vAlign w:val="top"/>
          </w:tcPr>
          <w:p w:rsidR="00000000" w:rsidDel="00000000" w:rsidP="00000000" w:rsidRDefault="00000000" w:rsidRPr="00000000" w14:paraId="0000050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0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5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inspections conducted</w:t>
            </w:r>
          </w:p>
          <w:p w:rsidR="00000000" w:rsidDel="00000000" w:rsidP="00000000" w:rsidRDefault="00000000" w:rsidRPr="00000000" w14:paraId="000005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with no structure. No follow-up. Many deficiencies.</w:t>
            </w:r>
          </w:p>
        </w:tc>
        <w:tc>
          <w:tcPr>
            <w:gridSpan w:val="3"/>
            <w:vAlign w:val="top"/>
          </w:tcPr>
          <w:p w:rsidR="00000000" w:rsidDel="00000000" w:rsidP="00000000" w:rsidRDefault="00000000" w:rsidRPr="00000000" w14:paraId="00000508">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0B">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0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1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1">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1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17">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18">
      <w:pPr>
        <w:rPr>
          <w:rFonts w:ascii="Arial" w:cs="Arial" w:eastAsia="Arial" w:hAnsi="Arial"/>
          <w:sz w:val="18"/>
          <w:szCs w:val="18"/>
          <w:vertAlign w:val="baseline"/>
        </w:rPr>
      </w:pPr>
      <w:r w:rsidDel="00000000" w:rsidR="00000000" w:rsidRPr="00000000">
        <w:rPr>
          <w:rtl w:val="0"/>
        </w:rPr>
      </w:r>
    </w:p>
    <w:tbl>
      <w:tblPr>
        <w:tblStyle w:val="Table20"/>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19">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1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6.2 Records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5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5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2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52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Records for HSE measurements</w:t>
            </w:r>
          </w:p>
          <w:p w:rsidR="00000000" w:rsidDel="00000000" w:rsidP="00000000" w:rsidRDefault="00000000" w:rsidRPr="00000000" w14:paraId="0000052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are available on locations and trends are openly discussed as part of the improvement process.</w:t>
            </w:r>
          </w:p>
          <w:p w:rsidR="00000000" w:rsidDel="00000000" w:rsidP="00000000" w:rsidRDefault="00000000" w:rsidRPr="00000000" w14:paraId="0000052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Proactive approach to simplify records as much as possible.</w:t>
            </w:r>
          </w:p>
        </w:tc>
        <w:tc>
          <w:tcPr>
            <w:gridSpan w:val="3"/>
            <w:shd w:fill="a8d08d" w:val="clear"/>
            <w:vAlign w:val="top"/>
          </w:tcPr>
          <w:p w:rsidR="00000000" w:rsidDel="00000000" w:rsidP="00000000" w:rsidRDefault="00000000" w:rsidRPr="00000000" w14:paraId="0000052E">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52F">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5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Improvement on proactive approach</w:t>
            </w:r>
          </w:p>
          <w:p w:rsidR="00000000" w:rsidDel="00000000" w:rsidP="00000000" w:rsidRDefault="00000000" w:rsidRPr="00000000" w14:paraId="00000531">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3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3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p w:rsidR="00000000" w:rsidDel="00000000" w:rsidP="00000000" w:rsidRDefault="00000000" w:rsidRPr="00000000" w14:paraId="00000537">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3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collection of data with few minor omissions. Some review of data to check trends and create useful statistics.</w:t>
            </w:r>
          </w:p>
        </w:tc>
        <w:tc>
          <w:tcPr>
            <w:gridSpan w:val="3"/>
            <w:vAlign w:val="top"/>
          </w:tcPr>
          <w:p w:rsidR="00000000" w:rsidDel="00000000" w:rsidP="00000000" w:rsidRDefault="00000000" w:rsidRPr="00000000" w14:paraId="0000053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3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3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p w:rsidR="00000000" w:rsidDel="00000000" w:rsidP="00000000" w:rsidRDefault="00000000" w:rsidRPr="00000000" w14:paraId="0000053F">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4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collection of data with major omissions. Difficult</w:t>
            </w:r>
          </w:p>
          <w:p w:rsidR="00000000" w:rsidDel="00000000" w:rsidP="00000000" w:rsidRDefault="00000000" w:rsidRPr="00000000" w14:paraId="0000054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to access and no analysis</w:t>
            </w:r>
          </w:p>
          <w:p w:rsidR="00000000" w:rsidDel="00000000" w:rsidP="00000000" w:rsidRDefault="00000000" w:rsidRPr="00000000" w14:paraId="000005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conducted.</w:t>
            </w:r>
          </w:p>
        </w:tc>
        <w:tc>
          <w:tcPr>
            <w:gridSpan w:val="3"/>
            <w:vAlign w:val="top"/>
          </w:tcPr>
          <w:p w:rsidR="00000000" w:rsidDel="00000000" w:rsidP="00000000" w:rsidRDefault="00000000" w:rsidRPr="00000000" w14:paraId="0000054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4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4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5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Monitoring system for HSE</w:t>
            </w:r>
          </w:p>
          <w:p w:rsidR="00000000" w:rsidDel="00000000" w:rsidP="00000000" w:rsidRDefault="00000000" w:rsidRPr="00000000" w14:paraId="000005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not fully</w:t>
            </w:r>
          </w:p>
          <w:p w:rsidR="00000000" w:rsidDel="00000000" w:rsidP="00000000" w:rsidRDefault="00000000" w:rsidRPr="00000000" w14:paraId="000005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described and driven by legislation. Poor and incomplete records kept.</w:t>
            </w:r>
          </w:p>
        </w:tc>
        <w:tc>
          <w:tcPr>
            <w:gridSpan w:val="3"/>
            <w:vAlign w:val="top"/>
          </w:tcPr>
          <w:p w:rsidR="00000000" w:rsidDel="00000000" w:rsidP="00000000" w:rsidRDefault="00000000" w:rsidRPr="00000000" w14:paraId="0000055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53">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56">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9">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D">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5E">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5F">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60">
      <w:pPr>
        <w:rPr>
          <w:rFonts w:ascii="Arial" w:cs="Arial" w:eastAsia="Arial" w:hAnsi="Arial"/>
          <w:sz w:val="18"/>
          <w:szCs w:val="18"/>
          <w:vertAlign w:val="baseline"/>
        </w:rPr>
      </w:pPr>
      <w:r w:rsidDel="00000000" w:rsidR="00000000" w:rsidRPr="00000000">
        <w:rPr>
          <w:rtl w:val="0"/>
        </w:rPr>
      </w:r>
    </w:p>
    <w:tbl>
      <w:tblPr>
        <w:tblStyle w:val="Table21"/>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720"/>
        <w:gridCol w:w="3076"/>
        <w:gridCol w:w="4150"/>
        <w:tblGridChange w:id="0">
          <w:tblGrid>
            <w:gridCol w:w="2988"/>
            <w:gridCol w:w="125"/>
            <w:gridCol w:w="3115"/>
            <w:gridCol w:w="720"/>
            <w:gridCol w:w="307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61">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62">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6.3 Performance and Monitoring</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6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56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6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6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 as a leader in the</w:t>
            </w:r>
          </w:p>
          <w:p w:rsidR="00000000" w:rsidDel="00000000" w:rsidP="00000000" w:rsidRDefault="00000000" w:rsidRPr="00000000" w14:paraId="000005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5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Numerical performance indicators and target are used to measure the implementation of the elements and expectations of the HSEMS. HSE performance frequently reviewed internally and results fed back to work force and used as input to continuous improvement process. HSEMS implementation included in employee appraisal.</w:t>
            </w:r>
          </w:p>
        </w:tc>
        <w:tc>
          <w:tcPr>
            <w:gridSpan w:val="2"/>
            <w:vAlign w:val="top"/>
          </w:tcPr>
          <w:p w:rsidR="00000000" w:rsidDel="00000000" w:rsidP="00000000" w:rsidRDefault="00000000" w:rsidRPr="00000000" w14:paraId="00000574">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7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7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5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Good presentation of data In an accumulative and comparative way, allowing analysis of trends and concerns. Some data based on perception. Data analysis is input into HSE objectives and work plans.</w:t>
            </w:r>
          </w:p>
        </w:tc>
        <w:tc>
          <w:tcPr>
            <w:gridSpan w:val="2"/>
            <w:shd w:fill="a8d08d" w:val="clear"/>
            <w:vAlign w:val="top"/>
          </w:tcPr>
          <w:p w:rsidR="00000000" w:rsidDel="00000000" w:rsidP="00000000" w:rsidRDefault="00000000" w:rsidRPr="00000000" w14:paraId="0000057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Include HSEMS implementation in employee appraisal</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7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7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5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Reactive performance measurements are collected but not for HSEMS activities. No analysis of results. Locations have completed their first review assessment of their HSEMS.</w:t>
            </w:r>
          </w:p>
        </w:tc>
        <w:tc>
          <w:tcPr>
            <w:gridSpan w:val="2"/>
            <w:vAlign w:val="top"/>
          </w:tcPr>
          <w:p w:rsidR="00000000" w:rsidDel="00000000" w:rsidP="00000000" w:rsidRDefault="00000000" w:rsidRPr="00000000" w14:paraId="0000058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8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8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5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Health Safety and Environmental Management System (HSEMS) being</w:t>
            </w:r>
          </w:p>
          <w:p w:rsidR="00000000" w:rsidDel="00000000" w:rsidP="00000000" w:rsidRDefault="00000000" w:rsidRPr="00000000" w14:paraId="0000058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implemented but measurements</w:t>
            </w:r>
          </w:p>
          <w:p w:rsidR="00000000" w:rsidDel="00000000" w:rsidP="00000000" w:rsidRDefault="00000000" w:rsidRPr="00000000" w14:paraId="0000058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that show that activities are being performed satisfactorily are not yet available.</w:t>
            </w:r>
          </w:p>
        </w:tc>
        <w:tc>
          <w:tcPr>
            <w:gridSpan w:val="2"/>
            <w:vAlign w:val="top"/>
          </w:tcPr>
          <w:p w:rsidR="00000000" w:rsidDel="00000000" w:rsidP="00000000" w:rsidRDefault="00000000" w:rsidRPr="00000000" w14:paraId="0000058C">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58E">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592">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9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6">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99">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9A">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9B">
      <w:pPr>
        <w:rPr>
          <w:rFonts w:ascii="Arial" w:cs="Arial" w:eastAsia="Arial" w:hAnsi="Arial"/>
          <w:sz w:val="18"/>
          <w:szCs w:val="18"/>
          <w:vertAlign w:val="baseline"/>
        </w:rPr>
      </w:pPr>
      <w:r w:rsidDel="00000000" w:rsidR="00000000" w:rsidRPr="00000000">
        <w:rPr>
          <w:rtl w:val="0"/>
        </w:rPr>
      </w:r>
    </w:p>
    <w:tbl>
      <w:tblPr>
        <w:tblStyle w:val="Table22"/>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119"/>
        <w:gridCol w:w="3677"/>
        <w:gridCol w:w="4150"/>
        <w:tblGridChange w:id="0">
          <w:tblGrid>
            <w:gridCol w:w="2988"/>
            <w:gridCol w:w="125"/>
            <w:gridCol w:w="3115"/>
            <w:gridCol w:w="119"/>
            <w:gridCol w:w="3677"/>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9C">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9D">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6.4 Non-compliance and Corrective Action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A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5A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A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A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A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5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Employees anticipate any potential need to deviate from standards and procedures allowing sufficient time to consider alternatives.</w:t>
            </w:r>
          </w:p>
          <w:p w:rsidR="00000000" w:rsidDel="00000000" w:rsidP="00000000" w:rsidRDefault="00000000" w:rsidRPr="00000000" w14:paraId="000005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Appropriate authorizations</w:t>
            </w:r>
          </w:p>
          <w:p w:rsidR="00000000" w:rsidDel="00000000" w:rsidP="00000000" w:rsidRDefault="00000000" w:rsidRPr="00000000" w14:paraId="000005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are obtained for the variance</w:t>
            </w:r>
          </w:p>
        </w:tc>
        <w:tc>
          <w:tcPr>
            <w:gridSpan w:val="2"/>
            <w:shd w:fill="a8d08d" w:val="clear"/>
            <w:vAlign w:val="top"/>
          </w:tcPr>
          <w:p w:rsidR="00000000" w:rsidDel="00000000" w:rsidP="00000000" w:rsidRDefault="00000000" w:rsidRPr="00000000" w14:paraId="000005B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for critical jobs should be reviewed by the management team.</w:t>
            </w:r>
          </w:p>
          <w:p w:rsidR="00000000" w:rsidDel="00000000" w:rsidP="00000000" w:rsidRDefault="00000000" w:rsidRPr="00000000" w14:paraId="000005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Employee should be encouraged to speak up when procedures are not adhered to. </w:t>
            </w:r>
          </w:p>
          <w:p w:rsidR="00000000" w:rsidDel="00000000" w:rsidP="00000000" w:rsidRDefault="00000000" w:rsidRPr="00000000" w14:paraId="000005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should be communication between the rig crew and the management team to handle deviations on site.</w:t>
            </w:r>
          </w:p>
          <w:p w:rsidR="00000000" w:rsidDel="00000000" w:rsidP="00000000" w:rsidRDefault="00000000" w:rsidRPr="00000000" w14:paraId="000005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MOC procedures must be adhered to.</w:t>
            </w:r>
          </w:p>
          <w:p w:rsidR="00000000" w:rsidDel="00000000" w:rsidP="00000000" w:rsidRDefault="00000000" w:rsidRPr="00000000" w14:paraId="000005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Positive reinforcement should be encouraged for speaking up during procedural violations.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B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5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documented system for control of HSE critical procedures and standards known by those</w:t>
            </w:r>
          </w:p>
          <w:p w:rsidR="00000000" w:rsidDel="00000000" w:rsidP="00000000" w:rsidRDefault="00000000" w:rsidRPr="00000000" w14:paraId="000005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responsible for following those procedures or standards. Records of variances and correct actions exist.</w:t>
            </w:r>
          </w:p>
          <w:p w:rsidR="00000000" w:rsidDel="00000000" w:rsidP="00000000" w:rsidRDefault="00000000" w:rsidRPr="00000000" w14:paraId="000005BD">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C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C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5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Few instances of non-compliance are recorded and the</w:t>
            </w:r>
          </w:p>
          <w:p w:rsidR="00000000" w:rsidDel="00000000" w:rsidP="00000000" w:rsidRDefault="00000000" w:rsidRPr="00000000" w14:paraId="000005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 for approving</w:t>
            </w:r>
          </w:p>
          <w:p w:rsidR="00000000" w:rsidDel="00000000" w:rsidP="00000000" w:rsidRDefault="00000000" w:rsidRPr="00000000" w14:paraId="000005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variance is poorly defined or impractical. Few revisions to</w:t>
            </w:r>
          </w:p>
          <w:p w:rsidR="00000000" w:rsidDel="00000000" w:rsidP="00000000" w:rsidRDefault="00000000" w:rsidRPr="00000000" w14:paraId="000005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and standards to prevent recurrence</w:t>
            </w:r>
          </w:p>
          <w:p w:rsidR="00000000" w:rsidDel="00000000" w:rsidP="00000000" w:rsidRDefault="00000000" w:rsidRPr="00000000" w14:paraId="000005C8">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C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C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C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5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describing what must be done in the event on non-compliance with procedures, standards or legislation are known but not documented.</w:t>
            </w:r>
          </w:p>
          <w:p w:rsidR="00000000" w:rsidDel="00000000" w:rsidP="00000000" w:rsidRDefault="00000000" w:rsidRPr="00000000" w14:paraId="000005D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D1">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D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5D6">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5D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E">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E1">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E2">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E3">
      <w:pPr>
        <w:rPr>
          <w:rFonts w:ascii="Arial" w:cs="Arial" w:eastAsia="Arial" w:hAnsi="Arial"/>
          <w:sz w:val="18"/>
          <w:szCs w:val="18"/>
          <w:vertAlign w:val="baseline"/>
        </w:rPr>
      </w:pPr>
      <w:r w:rsidDel="00000000" w:rsidR="00000000" w:rsidRPr="00000000">
        <w:rPr>
          <w:rtl w:val="0"/>
        </w:rPr>
      </w:r>
    </w:p>
    <w:tbl>
      <w:tblPr>
        <w:tblStyle w:val="Table23"/>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356"/>
        <w:gridCol w:w="3555"/>
        <w:gridCol w:w="4150"/>
        <w:tblGridChange w:id="0">
          <w:tblGrid>
            <w:gridCol w:w="2988"/>
            <w:gridCol w:w="125"/>
            <w:gridCol w:w="3356"/>
            <w:gridCol w:w="3555"/>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E4">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5E5">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6.5 Incident Reporting and Follow Up</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E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5E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E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E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F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5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Line management actively leads at all levels incident reporting, investigation and review. All reports entered in database. Alerts issued. Accountabilities assigned and tracked to closure. Employees suggest improvements to the process.</w:t>
            </w:r>
          </w:p>
        </w:tc>
        <w:tc>
          <w:tcPr>
            <w:gridSpan w:val="2"/>
            <w:vAlign w:val="top"/>
          </w:tcPr>
          <w:p w:rsidR="00000000" w:rsidDel="00000000" w:rsidP="00000000" w:rsidRDefault="00000000" w:rsidRPr="00000000" w14:paraId="000005F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F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F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5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Reporting and investigation process is well understood and applied to high potential near misses. Supervisors trained in and direct incident investigations. Employee involvement. Lessons are disseminated.</w:t>
            </w:r>
          </w:p>
        </w:tc>
        <w:tc>
          <w:tcPr>
            <w:gridSpan w:val="2"/>
            <w:shd w:fill="a8d08d" w:val="clear"/>
            <w:vAlign w:val="top"/>
          </w:tcPr>
          <w:p w:rsidR="00000000" w:rsidDel="00000000" w:rsidP="00000000" w:rsidRDefault="00000000" w:rsidRPr="00000000" w14:paraId="000005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improvement to ensure reporting of all incidents especially near misses.</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F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F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60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for reporting and investigating incidents. HSE personnel and supervisors undertake investigations but limited employee involvement. Causal analysis incomplete. Near hit reporting poor. A process is documented for recommendation tracking but many are outstanding</w:t>
            </w:r>
          </w:p>
        </w:tc>
        <w:tc>
          <w:tcPr>
            <w:gridSpan w:val="2"/>
            <w:vAlign w:val="top"/>
          </w:tcPr>
          <w:p w:rsidR="00000000" w:rsidDel="00000000" w:rsidP="00000000" w:rsidRDefault="00000000" w:rsidRPr="00000000" w14:paraId="0000060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0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6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 major incidents are reported and investigated. HSE personnel only conduct investigations. No line</w:t>
            </w:r>
          </w:p>
          <w:p w:rsidR="00000000" w:rsidDel="00000000" w:rsidP="00000000" w:rsidRDefault="00000000" w:rsidRPr="00000000" w14:paraId="000006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involvement. Findings disseminated poorly, mostly local, no remedial action tracking.</w:t>
            </w:r>
          </w:p>
        </w:tc>
        <w:tc>
          <w:tcPr>
            <w:gridSpan w:val="2"/>
            <w:vAlign w:val="top"/>
          </w:tcPr>
          <w:p w:rsidR="00000000" w:rsidDel="00000000" w:rsidP="00000000" w:rsidRDefault="00000000" w:rsidRPr="00000000" w14:paraId="0000060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60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0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1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1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1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 Audit and Review (Assessment and Continuous Improvement)</w:t>
      </w:r>
      <w:r w:rsidDel="00000000" w:rsidR="00000000" w:rsidRPr="00000000">
        <w:rPr>
          <w:rtl w:val="0"/>
        </w:rPr>
      </w:r>
    </w:p>
    <w:p w:rsidR="00000000" w:rsidDel="00000000" w:rsidP="00000000" w:rsidRDefault="00000000" w:rsidRPr="00000000" w14:paraId="0000061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Is the Management System achieving results and fulfilling policy intent? Audits and reviews shall be conducted to verify the implementation and effectiveness of the HS&amp;E Management System.</w:t>
      </w:r>
    </w:p>
    <w:tbl>
      <w:tblPr>
        <w:tblStyle w:val="Table24"/>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179"/>
        <w:gridCol w:w="3617"/>
        <w:gridCol w:w="4150"/>
        <w:tblGridChange w:id="0">
          <w:tblGrid>
            <w:gridCol w:w="2988"/>
            <w:gridCol w:w="125"/>
            <w:gridCol w:w="3115"/>
            <w:gridCol w:w="179"/>
            <w:gridCol w:w="3617"/>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1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61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7.1 Audits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1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6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6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Annual audit process fully implemented. Significant points acted upon on a regular basis. Obvious improvement brought about by audit process. Management, supervisors and HSE personnel fully involved in process.</w:t>
            </w:r>
          </w:p>
          <w:p w:rsidR="00000000" w:rsidDel="00000000" w:rsidP="00000000" w:rsidRDefault="00000000" w:rsidRPr="00000000" w14:paraId="0000062A">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2D">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62E">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62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3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3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3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6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Audit process is defined and implemented. Managers and Supervisors take ownership of the audit process. Recommendations drive action plan. Audit recommendations are documented and tracked to closure within allocated time frame.</w:t>
            </w:r>
          </w:p>
        </w:tc>
        <w:tc>
          <w:tcPr>
            <w:gridSpan w:val="2"/>
            <w:shd w:fill="ffffff" w:val="clear"/>
            <w:vAlign w:val="top"/>
          </w:tcPr>
          <w:p w:rsidR="00000000" w:rsidDel="00000000" w:rsidP="00000000" w:rsidRDefault="00000000" w:rsidRPr="00000000" w14:paraId="0000063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3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shd w:fill="auto" w:val="clear"/>
            <w:vAlign w:val="top"/>
          </w:tcPr>
          <w:p w:rsidR="00000000" w:rsidDel="00000000" w:rsidP="00000000" w:rsidRDefault="00000000" w:rsidRPr="00000000" w14:paraId="000006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Audit conducted. Audit tracking system not functioning effectively. Recommendations not followed up.</w:t>
            </w:r>
          </w:p>
        </w:tc>
        <w:tc>
          <w:tcPr>
            <w:gridSpan w:val="2"/>
            <w:shd w:fill="ffc000" w:val="clear"/>
            <w:vAlign w:val="top"/>
          </w:tcPr>
          <w:p w:rsidR="00000000" w:rsidDel="00000000" w:rsidP="00000000" w:rsidRDefault="00000000" w:rsidRPr="00000000" w14:paraId="000006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items must be followed up till closure.</w:t>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4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6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formal management system audit conducted in last year. HSE personnel</w:t>
            </w:r>
          </w:p>
          <w:p w:rsidR="00000000" w:rsidDel="00000000" w:rsidP="00000000" w:rsidRDefault="00000000" w:rsidRPr="00000000" w14:paraId="000006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conduct audits focusing on hardware and housekeeping.</w:t>
            </w:r>
          </w:p>
          <w:p w:rsidR="00000000" w:rsidDel="00000000" w:rsidP="00000000" w:rsidRDefault="00000000" w:rsidRPr="00000000" w14:paraId="0000064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4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47">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4A">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64C">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50">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57">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58">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59">
      <w:pPr>
        <w:rPr>
          <w:rFonts w:ascii="Arial" w:cs="Arial" w:eastAsia="Arial" w:hAnsi="Arial"/>
          <w:sz w:val="18"/>
          <w:szCs w:val="18"/>
          <w:vertAlign w:val="baseline"/>
        </w:rPr>
      </w:pPr>
      <w:r w:rsidDel="00000000" w:rsidR="00000000" w:rsidRPr="00000000">
        <w:rPr>
          <w:rtl w:val="0"/>
        </w:rPr>
      </w:r>
    </w:p>
    <w:tbl>
      <w:tblPr>
        <w:tblStyle w:val="Table2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5A">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65B">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7.2 Reviews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5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66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6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6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6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management review the effectiveness of the Safety Management System following a defined process and implement the</w:t>
            </w:r>
          </w:p>
          <w:p w:rsidR="00000000" w:rsidDel="00000000" w:rsidP="00000000" w:rsidRDefault="00000000" w:rsidRPr="00000000" w14:paraId="0000066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conclusions. There is impact on corporate systems and procedures based on risk exposure, stakeholders and   the business environment.</w:t>
            </w:r>
          </w:p>
        </w:tc>
        <w:tc>
          <w:tcPr>
            <w:gridSpan w:val="2"/>
            <w:vAlign w:val="top"/>
          </w:tcPr>
          <w:p w:rsidR="00000000" w:rsidDel="00000000" w:rsidP="00000000" w:rsidRDefault="00000000" w:rsidRPr="00000000" w14:paraId="0000066C">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6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6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defined process for</w:t>
            </w:r>
          </w:p>
          <w:p w:rsidR="00000000" w:rsidDel="00000000" w:rsidP="00000000" w:rsidRDefault="00000000" w:rsidRPr="00000000" w14:paraId="000006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formal and regular review of the Safety Management System effectiveness and HSE performance</w:t>
            </w:r>
          </w:p>
        </w:tc>
        <w:tc>
          <w:tcPr>
            <w:gridSpan w:val="2"/>
            <w:shd w:fill="a8d08d" w:val="clear"/>
            <w:vAlign w:val="top"/>
          </w:tcPr>
          <w:p w:rsidR="00000000" w:rsidDel="00000000" w:rsidP="00000000" w:rsidRDefault="00000000" w:rsidRPr="00000000" w14:paraId="0000067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items should be implemented timely.</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7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6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Reviews conducted in response to external pressure. Senior management initiates HSEMS modifications due to incidents or failure to meet regulatory requirements.</w:t>
            </w:r>
          </w:p>
        </w:tc>
        <w:tc>
          <w:tcPr>
            <w:gridSpan w:val="2"/>
            <w:vAlign w:val="top"/>
          </w:tcPr>
          <w:p w:rsidR="00000000" w:rsidDel="00000000" w:rsidP="00000000" w:rsidRDefault="00000000" w:rsidRPr="00000000" w14:paraId="0000067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8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8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68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scheduled formal reviews taking place.</w:t>
            </w:r>
          </w:p>
        </w:tc>
        <w:tc>
          <w:tcPr>
            <w:gridSpan w:val="2"/>
            <w:vAlign w:val="top"/>
          </w:tcPr>
          <w:p w:rsidR="00000000" w:rsidDel="00000000" w:rsidP="00000000" w:rsidRDefault="00000000" w:rsidRPr="00000000" w14:paraId="00000685">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687">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8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90">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91">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92">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Results Summary</w:t>
      </w:r>
      <w:r w:rsidDel="00000000" w:rsidR="00000000" w:rsidRPr="00000000">
        <w:rPr>
          <w:rtl w:val="0"/>
        </w:rPr>
      </w:r>
    </w:p>
    <w:p w:rsidR="00000000" w:rsidDel="00000000" w:rsidP="00000000" w:rsidRDefault="00000000" w:rsidRPr="00000000" w14:paraId="0000069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sz w:val="20"/>
          <w:szCs w:val="20"/>
          <w:vertAlign w:val="baseline"/>
        </w:rPr>
      </w:pPr>
      <w:r w:rsidDel="00000000" w:rsidR="00000000" w:rsidRPr="00000000">
        <w:rPr>
          <w:rtl w:val="0"/>
        </w:rPr>
      </w:r>
    </w:p>
    <w:tbl>
      <w:tblPr>
        <w:tblStyle w:val="Table26"/>
        <w:tblW w:w="62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8"/>
        <w:gridCol w:w="1260"/>
        <w:tblGridChange w:id="0">
          <w:tblGrid>
            <w:gridCol w:w="4968"/>
            <w:gridCol w:w="1260"/>
          </w:tblGrid>
        </w:tblGridChange>
      </w:tblGrid>
      <w:tr>
        <w:trPr>
          <w:cantSplit w:val="0"/>
          <w:tblHeader w:val="0"/>
        </w:trPr>
        <w:tc>
          <w:tcPr>
            <w:vAlign w:val="top"/>
          </w:tcPr>
          <w:p w:rsidR="00000000" w:rsidDel="00000000" w:rsidP="00000000" w:rsidRDefault="00000000" w:rsidRPr="00000000" w14:paraId="00000695">
            <w:pPr>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HSEMS Component</w:t>
            </w:r>
            <w:r w:rsidDel="00000000" w:rsidR="00000000" w:rsidRPr="00000000">
              <w:rPr>
                <w:rtl w:val="0"/>
              </w:rPr>
            </w:r>
          </w:p>
        </w:tc>
        <w:tc>
          <w:tcPr>
            <w:vAlign w:val="top"/>
          </w:tcPr>
          <w:p w:rsidR="00000000" w:rsidDel="00000000" w:rsidP="00000000" w:rsidRDefault="00000000" w:rsidRPr="00000000" w14:paraId="00000696">
            <w:pPr>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w:t>
            </w:r>
            <w:r w:rsidDel="00000000" w:rsidR="00000000" w:rsidRPr="00000000">
              <w:rPr>
                <w:rtl w:val="0"/>
              </w:rPr>
            </w:r>
          </w:p>
        </w:tc>
      </w:tr>
      <w:tr>
        <w:trPr>
          <w:cantSplit w:val="0"/>
          <w:trHeight w:val="230" w:hRule="atLeast"/>
          <w:tblHeader w:val="0"/>
        </w:trPr>
        <w:tc>
          <w:tcPr>
            <w:gridSpan w:val="2"/>
            <w:vAlign w:val="top"/>
          </w:tcPr>
          <w:p w:rsidR="00000000" w:rsidDel="00000000" w:rsidP="00000000" w:rsidRDefault="00000000" w:rsidRPr="00000000" w14:paraId="00000697">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1. Commitment and Leadership</w:t>
            </w:r>
            <w:r w:rsidDel="00000000" w:rsidR="00000000" w:rsidRPr="00000000">
              <w:rPr>
                <w:rtl w:val="0"/>
              </w:rPr>
            </w:r>
          </w:p>
        </w:tc>
      </w:tr>
      <w:tr>
        <w:trPr>
          <w:cantSplit w:val="0"/>
          <w:trHeight w:val="230" w:hRule="atLeast"/>
          <w:tblHeader w:val="0"/>
        </w:trPr>
        <w:tc>
          <w:tcPr>
            <w:vAlign w:val="top"/>
          </w:tcPr>
          <w:p w:rsidR="00000000" w:rsidDel="00000000" w:rsidP="00000000" w:rsidRDefault="00000000" w:rsidRPr="00000000" w14:paraId="0000069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1.1 Commitment </w:t>
            </w:r>
          </w:p>
        </w:tc>
        <w:tc>
          <w:tcPr>
            <w:vAlign w:val="top"/>
          </w:tcPr>
          <w:p w:rsidR="00000000" w:rsidDel="00000000" w:rsidP="00000000" w:rsidRDefault="00000000" w:rsidRPr="00000000" w14:paraId="0000069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230" w:hRule="atLeast"/>
          <w:tblHeader w:val="0"/>
        </w:trPr>
        <w:tc>
          <w:tcPr>
            <w:vAlign w:val="top"/>
          </w:tcPr>
          <w:p w:rsidR="00000000" w:rsidDel="00000000" w:rsidP="00000000" w:rsidRDefault="00000000" w:rsidRPr="00000000" w14:paraId="0000069B">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1.2 Leadership</w:t>
            </w:r>
            <w:r w:rsidDel="00000000" w:rsidR="00000000" w:rsidRPr="00000000">
              <w:rPr>
                <w:rtl w:val="0"/>
              </w:rPr>
            </w:r>
          </w:p>
        </w:tc>
        <w:tc>
          <w:tcPr>
            <w:vAlign w:val="top"/>
          </w:tcPr>
          <w:p w:rsidR="00000000" w:rsidDel="00000000" w:rsidP="00000000" w:rsidRDefault="00000000" w:rsidRPr="00000000" w14:paraId="0000069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gridSpan w:val="2"/>
            <w:vAlign w:val="top"/>
          </w:tcPr>
          <w:p w:rsidR="00000000" w:rsidDel="00000000" w:rsidP="00000000" w:rsidRDefault="00000000" w:rsidRPr="00000000" w14:paraId="0000069D">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2. Policies and Objectives</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9F">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2.1 Policies </w:t>
            </w:r>
          </w:p>
        </w:tc>
        <w:tc>
          <w:tcPr>
            <w:vAlign w:val="top"/>
          </w:tcPr>
          <w:p w:rsidR="00000000" w:rsidDel="00000000" w:rsidP="00000000" w:rsidRDefault="00000000" w:rsidRPr="00000000" w14:paraId="000006A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1">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2.2 Objectives</w:t>
            </w:r>
            <w:r w:rsidDel="00000000" w:rsidR="00000000" w:rsidRPr="00000000">
              <w:rPr>
                <w:rtl w:val="0"/>
              </w:rPr>
            </w:r>
          </w:p>
        </w:tc>
        <w:tc>
          <w:tcPr>
            <w:vAlign w:val="top"/>
          </w:tcPr>
          <w:p w:rsidR="00000000" w:rsidDel="00000000" w:rsidP="00000000" w:rsidRDefault="00000000" w:rsidRPr="00000000" w14:paraId="000006A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A3">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3. Organization, Resources and Documentation</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A5">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3.1 Organizational Responsibilities </w:t>
            </w:r>
          </w:p>
        </w:tc>
        <w:tc>
          <w:tcPr>
            <w:vAlign w:val="top"/>
          </w:tcPr>
          <w:p w:rsidR="00000000" w:rsidDel="00000000" w:rsidP="00000000" w:rsidRDefault="00000000" w:rsidRPr="00000000" w14:paraId="000006A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vAlign w:val="top"/>
          </w:tcPr>
          <w:p w:rsidR="00000000" w:rsidDel="00000000" w:rsidP="00000000" w:rsidRDefault="00000000" w:rsidRPr="00000000" w14:paraId="000006A7">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3.2 Training and Competence </w:t>
            </w:r>
          </w:p>
        </w:tc>
        <w:tc>
          <w:tcPr>
            <w:vAlign w:val="top"/>
          </w:tcPr>
          <w:p w:rsidR="00000000" w:rsidDel="00000000" w:rsidP="00000000" w:rsidRDefault="00000000" w:rsidRPr="00000000" w14:paraId="000006A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3.3 Sub-contractor Management </w:t>
            </w:r>
          </w:p>
        </w:tc>
        <w:tc>
          <w:tcPr>
            <w:vAlign w:val="top"/>
          </w:tcPr>
          <w:p w:rsidR="00000000" w:rsidDel="00000000" w:rsidP="00000000" w:rsidRDefault="00000000" w:rsidRPr="00000000" w14:paraId="000006A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3.4 Communication </w:t>
            </w:r>
          </w:p>
        </w:tc>
        <w:tc>
          <w:tcPr>
            <w:vAlign w:val="top"/>
          </w:tcPr>
          <w:p w:rsidR="00000000" w:rsidDel="00000000" w:rsidP="00000000" w:rsidRDefault="00000000" w:rsidRPr="00000000" w14:paraId="000006A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AD">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3.5 Documents and Standards</w:t>
            </w:r>
            <w:r w:rsidDel="00000000" w:rsidR="00000000" w:rsidRPr="00000000">
              <w:rPr>
                <w:rtl w:val="0"/>
              </w:rPr>
            </w:r>
          </w:p>
        </w:tc>
        <w:tc>
          <w:tcPr>
            <w:vAlign w:val="top"/>
          </w:tcPr>
          <w:p w:rsidR="00000000" w:rsidDel="00000000" w:rsidP="00000000" w:rsidRDefault="00000000" w:rsidRPr="00000000" w14:paraId="000006A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gridSpan w:val="2"/>
            <w:vAlign w:val="top"/>
          </w:tcPr>
          <w:p w:rsidR="00000000" w:rsidDel="00000000" w:rsidP="00000000" w:rsidRDefault="00000000" w:rsidRPr="00000000" w14:paraId="000006AF">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4. Risk Evaluation and Management</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B1">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4.1 Identification of Hazards and Effects </w:t>
            </w:r>
          </w:p>
        </w:tc>
        <w:tc>
          <w:tcPr>
            <w:vAlign w:val="top"/>
          </w:tcPr>
          <w:p w:rsidR="00000000" w:rsidDel="00000000" w:rsidP="00000000" w:rsidRDefault="00000000" w:rsidRPr="00000000" w14:paraId="000006B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3">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4.2 Risk Evaluation </w:t>
            </w:r>
          </w:p>
        </w:tc>
        <w:tc>
          <w:tcPr>
            <w:vAlign w:val="top"/>
          </w:tcPr>
          <w:p w:rsidR="00000000" w:rsidDel="00000000" w:rsidP="00000000" w:rsidRDefault="00000000" w:rsidRPr="00000000" w14:paraId="000006B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5">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4.3 Recording of Hazards and Effects </w:t>
            </w:r>
          </w:p>
        </w:tc>
        <w:tc>
          <w:tcPr>
            <w:vAlign w:val="top"/>
          </w:tcPr>
          <w:p w:rsidR="00000000" w:rsidDel="00000000" w:rsidP="00000000" w:rsidRDefault="00000000" w:rsidRPr="00000000" w14:paraId="000006B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7">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4.4 Risk Reduction Measures</w:t>
            </w:r>
            <w:r w:rsidDel="00000000" w:rsidR="00000000" w:rsidRPr="00000000">
              <w:rPr>
                <w:rtl w:val="0"/>
              </w:rPr>
            </w:r>
          </w:p>
        </w:tc>
        <w:tc>
          <w:tcPr>
            <w:vAlign w:val="top"/>
          </w:tcPr>
          <w:p w:rsidR="00000000" w:rsidDel="00000000" w:rsidP="00000000" w:rsidRDefault="00000000" w:rsidRPr="00000000" w14:paraId="000006B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75</w:t>
            </w:r>
          </w:p>
        </w:tc>
      </w:tr>
      <w:tr>
        <w:trPr>
          <w:cantSplit w:val="0"/>
          <w:trHeight w:val="345" w:hRule="atLeast"/>
          <w:tblHeader w:val="0"/>
        </w:trPr>
        <w:tc>
          <w:tcPr>
            <w:gridSpan w:val="2"/>
            <w:vAlign w:val="top"/>
          </w:tcPr>
          <w:p w:rsidR="00000000" w:rsidDel="00000000" w:rsidP="00000000" w:rsidRDefault="00000000" w:rsidRPr="00000000" w14:paraId="000006B9">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5. Planning</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B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5.1 HSE Planning </w:t>
            </w:r>
          </w:p>
        </w:tc>
        <w:tc>
          <w:tcPr>
            <w:vAlign w:val="top"/>
          </w:tcPr>
          <w:p w:rsidR="00000000" w:rsidDel="00000000" w:rsidP="00000000" w:rsidRDefault="00000000" w:rsidRPr="00000000" w14:paraId="000006B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D">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5.2 Asset Integrity </w:t>
            </w:r>
          </w:p>
        </w:tc>
        <w:tc>
          <w:tcPr>
            <w:vAlign w:val="top"/>
          </w:tcPr>
          <w:p w:rsidR="00000000" w:rsidDel="00000000" w:rsidP="00000000" w:rsidRDefault="00000000" w:rsidRPr="00000000" w14:paraId="000006B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F">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5.3 Procedures and Work Procedures </w:t>
            </w:r>
          </w:p>
        </w:tc>
        <w:tc>
          <w:tcPr>
            <w:vAlign w:val="top"/>
          </w:tcPr>
          <w:p w:rsidR="00000000" w:rsidDel="00000000" w:rsidP="00000000" w:rsidRDefault="00000000" w:rsidRPr="00000000" w14:paraId="000006C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1">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5.4 Management of Change </w:t>
            </w:r>
            <w:r w:rsidDel="00000000" w:rsidR="00000000" w:rsidRPr="00000000">
              <w:rPr>
                <w:rtl w:val="0"/>
              </w:rPr>
            </w:r>
          </w:p>
        </w:tc>
        <w:tc>
          <w:tcPr>
            <w:vAlign w:val="top"/>
          </w:tcPr>
          <w:p w:rsidR="00000000" w:rsidDel="00000000" w:rsidP="00000000" w:rsidRDefault="00000000" w:rsidRPr="00000000" w14:paraId="000006C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3">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5.6 Emergency Response</w:t>
            </w:r>
            <w:r w:rsidDel="00000000" w:rsidR="00000000" w:rsidRPr="00000000">
              <w:rPr>
                <w:rtl w:val="0"/>
              </w:rPr>
            </w:r>
          </w:p>
        </w:tc>
        <w:tc>
          <w:tcPr>
            <w:vAlign w:val="top"/>
          </w:tcPr>
          <w:p w:rsidR="00000000" w:rsidDel="00000000" w:rsidP="00000000" w:rsidRDefault="00000000" w:rsidRPr="00000000" w14:paraId="000006C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C5">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6. Implementation, Recording and Monitoring</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C7">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6.1 Inspections </w:t>
            </w:r>
          </w:p>
        </w:tc>
        <w:tc>
          <w:tcPr>
            <w:vAlign w:val="top"/>
          </w:tcPr>
          <w:p w:rsidR="00000000" w:rsidDel="00000000" w:rsidP="00000000" w:rsidRDefault="00000000" w:rsidRPr="00000000" w14:paraId="000006C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6.2 Records </w:t>
            </w:r>
          </w:p>
        </w:tc>
        <w:tc>
          <w:tcPr>
            <w:vAlign w:val="top"/>
          </w:tcPr>
          <w:p w:rsidR="00000000" w:rsidDel="00000000" w:rsidP="00000000" w:rsidRDefault="00000000" w:rsidRPr="00000000" w14:paraId="000006C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6.3 Performance Monitoring </w:t>
            </w:r>
          </w:p>
        </w:tc>
        <w:tc>
          <w:tcPr>
            <w:vAlign w:val="top"/>
          </w:tcPr>
          <w:p w:rsidR="00000000" w:rsidDel="00000000" w:rsidP="00000000" w:rsidRDefault="00000000" w:rsidRPr="00000000" w14:paraId="000006C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CD">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6.4 Non-compliance and Corrective Action </w:t>
            </w:r>
          </w:p>
        </w:tc>
        <w:tc>
          <w:tcPr>
            <w:vAlign w:val="top"/>
          </w:tcPr>
          <w:p w:rsidR="00000000" w:rsidDel="00000000" w:rsidP="00000000" w:rsidRDefault="00000000" w:rsidRPr="00000000" w14:paraId="000006C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F">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6.5 Incident Reporting and Follow-up</w:t>
            </w:r>
            <w:r w:rsidDel="00000000" w:rsidR="00000000" w:rsidRPr="00000000">
              <w:rPr>
                <w:rtl w:val="0"/>
              </w:rPr>
            </w:r>
          </w:p>
        </w:tc>
        <w:tc>
          <w:tcPr>
            <w:vAlign w:val="top"/>
          </w:tcPr>
          <w:p w:rsidR="00000000" w:rsidDel="00000000" w:rsidP="00000000" w:rsidRDefault="00000000" w:rsidRPr="00000000" w14:paraId="000006D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D1">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7. Audit and Review</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D3">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7.1 Audits </w:t>
            </w:r>
          </w:p>
        </w:tc>
        <w:tc>
          <w:tcPr>
            <w:vAlign w:val="top"/>
          </w:tcPr>
          <w:p w:rsidR="00000000" w:rsidDel="00000000" w:rsidP="00000000" w:rsidRDefault="00000000" w:rsidRPr="00000000" w14:paraId="000006D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vAlign w:val="top"/>
          </w:tcPr>
          <w:p w:rsidR="00000000" w:rsidDel="00000000" w:rsidP="00000000" w:rsidRDefault="00000000" w:rsidRPr="00000000" w14:paraId="000006D5">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7.2 Reviews</w:t>
            </w:r>
            <w:r w:rsidDel="00000000" w:rsidR="00000000" w:rsidRPr="00000000">
              <w:rPr>
                <w:rtl w:val="0"/>
              </w:rPr>
            </w:r>
          </w:p>
        </w:tc>
        <w:tc>
          <w:tcPr>
            <w:vAlign w:val="top"/>
          </w:tcPr>
          <w:p w:rsidR="00000000" w:rsidDel="00000000" w:rsidP="00000000" w:rsidRDefault="00000000" w:rsidRPr="00000000" w14:paraId="000006D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bl>
    <w:p w:rsidR="00000000" w:rsidDel="00000000" w:rsidP="00000000" w:rsidRDefault="00000000" w:rsidRPr="00000000" w14:paraId="000006D7">
      <w:pPr>
        <w:rPr>
          <w:rFonts w:ascii="Arial" w:cs="Arial" w:eastAsia="Arial" w:hAnsi="Arial"/>
          <w:b w:val="0"/>
          <w:bCs w:val="0"/>
          <w:sz w:val="20"/>
          <w:szCs w:val="20"/>
          <w:vertAlign w:val="baseline"/>
        </w:rPr>
        <w:sectPr>
          <w:type w:val="continuous"/>
          <w:pgSz w:h="11906" w:w="16838" w:orient="landscape"/>
          <w:pgMar w:bottom="1797" w:top="1618" w:left="1440" w:right="1440" w:header="709" w:footer="709"/>
          <w:cols w:equalWidth="0" w:num="2">
            <w:col w:space="708" w:w="6625"/>
            <w:col w:space="0" w:w="6625"/>
          </w:cols>
        </w:sectPr>
      </w:pPr>
      <w:r w:rsidDel="00000000" w:rsidR="00000000" w:rsidRPr="00000000">
        <w:rPr>
          <w:rtl w:val="0"/>
        </w:rPr>
      </w:r>
    </w:p>
    <w:p w:rsidR="00000000" w:rsidDel="00000000" w:rsidP="00000000" w:rsidRDefault="00000000" w:rsidRPr="00000000" w14:paraId="000006D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D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DF">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1">
      <w:pPr>
        <w:rPr>
          <w:rFonts w:ascii="Arial" w:cs="Arial" w:eastAsia="Arial" w:hAnsi="Arial"/>
          <w:b w:val="0"/>
          <w:bCs w:val="0"/>
          <w:sz w:val="20"/>
          <w:szCs w:val="20"/>
          <w:u w:val="single"/>
          <w:vertAlign w:val="baseline"/>
        </w:rPr>
      </w:pPr>
      <w:r w:rsidDel="00000000" w:rsidR="00000000" w:rsidRPr="00000000">
        <w:rPr>
          <w:rFonts w:ascii="Arial" w:cs="Arial" w:eastAsia="Arial" w:hAnsi="Arial"/>
          <w:b w:val="1"/>
          <w:bCs w:val="1"/>
          <w:sz w:val="20"/>
          <w:szCs w:val="20"/>
          <w:u w:val="single"/>
          <w:vertAlign w:val="baseline"/>
          <w:rtl w:val="0"/>
        </w:rPr>
        <w:t xml:space="preserve">STATEMENT OF FITNESS FOR SUITABILITY, ADEQUACY AND EFFECTIVENESS</w:t>
      </w:r>
      <w:r w:rsidDel="00000000" w:rsidR="00000000" w:rsidRPr="00000000">
        <w:rPr>
          <w:rtl w:val="0"/>
        </w:rPr>
      </w:r>
    </w:p>
    <w:p w:rsidR="00000000" w:rsidDel="00000000" w:rsidP="00000000" w:rsidRDefault="00000000" w:rsidRPr="00000000" w14:paraId="000006E2">
      <w:pPr>
        <w:ind w:left="72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3">
      <w:pPr>
        <w:ind w:left="720" w:firstLine="0"/>
        <w:rPr>
          <w:rFonts w:ascii="Arial" w:cs="Arial" w:eastAsia="Arial" w:hAnsi="Arial"/>
          <w:b w:val="0"/>
          <w:bCs w:val="0"/>
          <w:sz w:val="20"/>
          <w:szCs w:val="20"/>
          <w:vertAlign w:val="baseline"/>
        </w:rPr>
      </w:pPr>
      <w:r w:rsidDel="00000000" w:rsidR="00000000" w:rsidRPr="00000000">
        <w:rPr>
          <w:rtl w:val="0"/>
        </w:rPr>
      </w:r>
    </w:p>
    <w:tbl>
      <w:tblPr>
        <w:tblStyle w:val="Table27"/>
        <w:tblW w:w="146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7"/>
        <w:gridCol w:w="6127"/>
        <w:gridCol w:w="1732"/>
        <w:gridCol w:w="2614"/>
        <w:gridCol w:w="2812"/>
        <w:tblGridChange w:id="0">
          <w:tblGrid>
            <w:gridCol w:w="1387"/>
            <w:gridCol w:w="6127"/>
            <w:gridCol w:w="1732"/>
            <w:gridCol w:w="2614"/>
            <w:gridCol w:w="2812"/>
          </w:tblGrid>
        </w:tblGridChange>
      </w:tblGrid>
      <w:tr>
        <w:trPr>
          <w:cantSplit w:val="0"/>
          <w:trHeight w:val="451" w:hRule="atLeast"/>
          <w:tblHeader w:val="0"/>
        </w:trPr>
        <w:tc>
          <w:tcPr>
            <w:vAlign w:val="top"/>
          </w:tcPr>
          <w:p w:rsidR="00000000" w:rsidDel="00000000" w:rsidP="00000000" w:rsidRDefault="00000000" w:rsidRPr="00000000" w14:paraId="000006E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6">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7">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S/N</w:t>
            </w:r>
            <w:r w:rsidDel="00000000" w:rsidR="00000000" w:rsidRPr="00000000">
              <w:rPr>
                <w:rtl w:val="0"/>
              </w:rPr>
            </w:r>
          </w:p>
        </w:tc>
        <w:tc>
          <w:tcPr>
            <w:vAlign w:val="top"/>
          </w:tcPr>
          <w:p w:rsidR="00000000" w:rsidDel="00000000" w:rsidP="00000000" w:rsidRDefault="00000000" w:rsidRPr="00000000" w14:paraId="000006E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A">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ELEMENT</w:t>
            </w:r>
            <w:r w:rsidDel="00000000" w:rsidR="00000000" w:rsidRPr="00000000">
              <w:rPr>
                <w:rtl w:val="0"/>
              </w:rPr>
            </w:r>
          </w:p>
        </w:tc>
        <w:tc>
          <w:tcPr>
            <w:vAlign w:val="top"/>
          </w:tcPr>
          <w:p w:rsidR="00000000" w:rsidDel="00000000" w:rsidP="00000000" w:rsidRDefault="00000000" w:rsidRPr="00000000" w14:paraId="000006E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D">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w:t>
            </w:r>
            <w:r w:rsidDel="00000000" w:rsidR="00000000" w:rsidRPr="00000000">
              <w:rPr>
                <w:rtl w:val="0"/>
              </w:rPr>
            </w:r>
          </w:p>
        </w:tc>
        <w:tc>
          <w:tcPr>
            <w:vAlign w:val="top"/>
          </w:tcPr>
          <w:p w:rsidR="00000000" w:rsidDel="00000000" w:rsidP="00000000" w:rsidRDefault="00000000" w:rsidRPr="00000000" w14:paraId="000006F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1">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3">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PERCENTAGE</w:t>
            </w:r>
            <w:r w:rsidDel="00000000" w:rsidR="00000000" w:rsidRPr="00000000">
              <w:rPr>
                <w:rtl w:val="0"/>
              </w:rPr>
            </w:r>
          </w:p>
        </w:tc>
        <w:tc>
          <w:tcPr>
            <w:vAlign w:val="top"/>
          </w:tcPr>
          <w:p w:rsidR="00000000" w:rsidDel="00000000" w:rsidP="00000000" w:rsidRDefault="00000000" w:rsidRPr="00000000" w14:paraId="000006F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6">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COLOUR CODE</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6F7">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8">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w:t>
            </w:r>
            <w:r w:rsidDel="00000000" w:rsidR="00000000" w:rsidRPr="00000000">
              <w:rPr>
                <w:rtl w:val="0"/>
              </w:rPr>
            </w:r>
          </w:p>
        </w:tc>
        <w:tc>
          <w:tcPr>
            <w:shd w:fill="auto" w:val="clear"/>
            <w:vAlign w:val="top"/>
          </w:tcPr>
          <w:p w:rsidR="00000000" w:rsidDel="00000000" w:rsidP="00000000" w:rsidRDefault="00000000" w:rsidRPr="00000000" w14:paraId="000006F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A">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Commitment and Leadership</w:t>
            </w:r>
            <w:r w:rsidDel="00000000" w:rsidR="00000000" w:rsidRPr="00000000">
              <w:rPr>
                <w:rtl w:val="0"/>
              </w:rPr>
            </w:r>
          </w:p>
        </w:tc>
        <w:tc>
          <w:tcPr>
            <w:shd w:fill="auto" w:val="clear"/>
            <w:vAlign w:val="top"/>
          </w:tcPr>
          <w:p w:rsidR="00000000" w:rsidDel="00000000" w:rsidP="00000000" w:rsidRDefault="00000000" w:rsidRPr="00000000" w14:paraId="000006F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100</w:t>
            </w:r>
            <w:r w:rsidDel="00000000" w:rsidR="00000000" w:rsidRPr="00000000">
              <w:rPr>
                <w:rtl w:val="0"/>
              </w:rPr>
            </w:r>
          </w:p>
        </w:tc>
        <w:tc>
          <w:tcPr>
            <w:shd w:fill="auto" w:val="clear"/>
            <w:vAlign w:val="top"/>
          </w:tcPr>
          <w:p w:rsidR="00000000" w:rsidDel="00000000" w:rsidP="00000000" w:rsidRDefault="00000000" w:rsidRPr="00000000" w14:paraId="000006F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50</w:t>
            </w:r>
            <w:r w:rsidDel="00000000" w:rsidR="00000000" w:rsidRPr="00000000">
              <w:rPr>
                <w:rtl w:val="0"/>
              </w:rPr>
            </w:r>
          </w:p>
        </w:tc>
        <w:tc>
          <w:tcPr>
            <w:shd w:fill="ffc000" w:val="clear"/>
            <w:vAlign w:val="top"/>
          </w:tcPr>
          <w:p w:rsidR="00000000" w:rsidDel="00000000" w:rsidP="00000000" w:rsidRDefault="00000000" w:rsidRPr="00000000" w14:paraId="000006FD">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AMBER</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6FE">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F">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w:t>
            </w:r>
            <w:r w:rsidDel="00000000" w:rsidR="00000000" w:rsidRPr="00000000">
              <w:rPr>
                <w:rtl w:val="0"/>
              </w:rPr>
            </w:r>
          </w:p>
        </w:tc>
        <w:tc>
          <w:tcPr>
            <w:shd w:fill="auto" w:val="clear"/>
            <w:vAlign w:val="top"/>
          </w:tcPr>
          <w:p w:rsidR="00000000" w:rsidDel="00000000" w:rsidP="00000000" w:rsidRDefault="00000000" w:rsidRPr="00000000" w14:paraId="0000070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1">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Policies and Objectives</w:t>
            </w:r>
            <w:r w:rsidDel="00000000" w:rsidR="00000000" w:rsidRPr="00000000">
              <w:rPr>
                <w:rtl w:val="0"/>
              </w:rPr>
            </w:r>
          </w:p>
        </w:tc>
        <w:tc>
          <w:tcPr>
            <w:shd w:fill="auto" w:val="clear"/>
            <w:vAlign w:val="top"/>
          </w:tcPr>
          <w:p w:rsidR="00000000" w:rsidDel="00000000" w:rsidP="00000000" w:rsidRDefault="00000000" w:rsidRPr="00000000" w14:paraId="0000070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150</w:t>
            </w:r>
            <w:r w:rsidDel="00000000" w:rsidR="00000000" w:rsidRPr="00000000">
              <w:rPr>
                <w:rtl w:val="0"/>
              </w:rPr>
            </w:r>
          </w:p>
        </w:tc>
        <w:tc>
          <w:tcPr>
            <w:shd w:fill="auto" w:val="clear"/>
            <w:vAlign w:val="top"/>
          </w:tcPr>
          <w:p w:rsidR="00000000" w:rsidDel="00000000" w:rsidP="00000000" w:rsidRDefault="00000000" w:rsidRPr="00000000" w14:paraId="0000070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75</w:t>
            </w:r>
            <w:r w:rsidDel="00000000" w:rsidR="00000000" w:rsidRPr="00000000">
              <w:rPr>
                <w:rtl w:val="0"/>
              </w:rPr>
            </w:r>
          </w:p>
        </w:tc>
        <w:tc>
          <w:tcPr>
            <w:shd w:fill="00b050" w:val="clear"/>
            <w:vAlign w:val="top"/>
          </w:tcPr>
          <w:p w:rsidR="00000000" w:rsidDel="00000000" w:rsidP="00000000" w:rsidRDefault="00000000" w:rsidRPr="00000000" w14:paraId="0000070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05">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6">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w:t>
            </w:r>
            <w:r w:rsidDel="00000000" w:rsidR="00000000" w:rsidRPr="00000000">
              <w:rPr>
                <w:rtl w:val="0"/>
              </w:rPr>
            </w:r>
          </w:p>
        </w:tc>
        <w:tc>
          <w:tcPr>
            <w:shd w:fill="auto" w:val="clear"/>
            <w:vAlign w:val="top"/>
          </w:tcPr>
          <w:p w:rsidR="00000000" w:rsidDel="00000000" w:rsidP="00000000" w:rsidRDefault="00000000" w:rsidRPr="00000000" w14:paraId="0000070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8">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Organization, Resources and Documentation</w:t>
            </w:r>
            <w:r w:rsidDel="00000000" w:rsidR="00000000" w:rsidRPr="00000000">
              <w:rPr>
                <w:rtl w:val="0"/>
              </w:rPr>
            </w:r>
          </w:p>
        </w:tc>
        <w:tc>
          <w:tcPr>
            <w:shd w:fill="auto" w:val="clear"/>
            <w:vAlign w:val="top"/>
          </w:tcPr>
          <w:p w:rsidR="00000000" w:rsidDel="00000000" w:rsidP="00000000" w:rsidRDefault="00000000" w:rsidRPr="00000000" w14:paraId="0000070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400</w:t>
            </w:r>
            <w:r w:rsidDel="00000000" w:rsidR="00000000" w:rsidRPr="00000000">
              <w:rPr>
                <w:rtl w:val="0"/>
              </w:rPr>
            </w:r>
          </w:p>
        </w:tc>
        <w:tc>
          <w:tcPr>
            <w:shd w:fill="auto" w:val="clear"/>
            <w:vAlign w:val="top"/>
          </w:tcPr>
          <w:p w:rsidR="00000000" w:rsidDel="00000000" w:rsidP="00000000" w:rsidRDefault="00000000" w:rsidRPr="00000000" w14:paraId="0000070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80</w:t>
            </w:r>
            <w:r w:rsidDel="00000000" w:rsidR="00000000" w:rsidRPr="00000000">
              <w:rPr>
                <w:rtl w:val="0"/>
              </w:rPr>
            </w:r>
          </w:p>
        </w:tc>
        <w:tc>
          <w:tcPr>
            <w:shd w:fill="00b050" w:val="clear"/>
            <w:vAlign w:val="top"/>
          </w:tcPr>
          <w:p w:rsidR="00000000" w:rsidDel="00000000" w:rsidP="00000000" w:rsidRDefault="00000000" w:rsidRPr="00000000" w14:paraId="0000070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0C">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D">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w:t>
            </w:r>
            <w:r w:rsidDel="00000000" w:rsidR="00000000" w:rsidRPr="00000000">
              <w:rPr>
                <w:rtl w:val="0"/>
              </w:rPr>
            </w:r>
          </w:p>
        </w:tc>
        <w:tc>
          <w:tcPr>
            <w:shd w:fill="auto" w:val="clear"/>
            <w:vAlign w:val="top"/>
          </w:tcPr>
          <w:p w:rsidR="00000000" w:rsidDel="00000000" w:rsidP="00000000" w:rsidRDefault="00000000" w:rsidRPr="00000000" w14:paraId="0000070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Risk Evaluation and Management</w:t>
            </w:r>
            <w:r w:rsidDel="00000000" w:rsidR="00000000" w:rsidRPr="00000000">
              <w:rPr>
                <w:rtl w:val="0"/>
              </w:rPr>
            </w:r>
          </w:p>
        </w:tc>
        <w:tc>
          <w:tcPr>
            <w:shd w:fill="auto" w:val="clear"/>
            <w:vAlign w:val="top"/>
          </w:tcPr>
          <w:p w:rsidR="00000000" w:rsidDel="00000000" w:rsidP="00000000" w:rsidRDefault="00000000" w:rsidRPr="00000000" w14:paraId="0000071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375</w:t>
            </w:r>
            <w:r w:rsidDel="00000000" w:rsidR="00000000" w:rsidRPr="00000000">
              <w:rPr>
                <w:rtl w:val="0"/>
              </w:rPr>
            </w:r>
          </w:p>
        </w:tc>
        <w:tc>
          <w:tcPr>
            <w:shd w:fill="auto" w:val="clear"/>
            <w:vAlign w:val="top"/>
          </w:tcPr>
          <w:p w:rsidR="00000000" w:rsidDel="00000000" w:rsidP="00000000" w:rsidRDefault="00000000" w:rsidRPr="00000000" w14:paraId="0000071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94</w:t>
            </w:r>
            <w:r w:rsidDel="00000000" w:rsidR="00000000" w:rsidRPr="00000000">
              <w:rPr>
                <w:rtl w:val="0"/>
              </w:rPr>
            </w:r>
          </w:p>
        </w:tc>
        <w:tc>
          <w:tcPr>
            <w:shd w:fill="00b050" w:val="clear"/>
            <w:vAlign w:val="top"/>
          </w:tcPr>
          <w:p w:rsidR="00000000" w:rsidDel="00000000" w:rsidP="00000000" w:rsidRDefault="00000000" w:rsidRPr="00000000" w14:paraId="00000712">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13">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4">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w:t>
            </w:r>
            <w:r w:rsidDel="00000000" w:rsidR="00000000" w:rsidRPr="00000000">
              <w:rPr>
                <w:rtl w:val="0"/>
              </w:rPr>
            </w:r>
          </w:p>
        </w:tc>
        <w:tc>
          <w:tcPr>
            <w:shd w:fill="auto" w:val="clear"/>
            <w:vAlign w:val="top"/>
          </w:tcPr>
          <w:p w:rsidR="00000000" w:rsidDel="00000000" w:rsidP="00000000" w:rsidRDefault="00000000" w:rsidRPr="00000000" w14:paraId="0000071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6">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Planning</w:t>
            </w:r>
            <w:r w:rsidDel="00000000" w:rsidR="00000000" w:rsidRPr="00000000">
              <w:rPr>
                <w:rtl w:val="0"/>
              </w:rPr>
            </w:r>
          </w:p>
        </w:tc>
        <w:tc>
          <w:tcPr>
            <w:shd w:fill="auto" w:val="clear"/>
            <w:vAlign w:val="top"/>
          </w:tcPr>
          <w:p w:rsidR="00000000" w:rsidDel="00000000" w:rsidP="00000000" w:rsidRDefault="00000000" w:rsidRPr="00000000" w14:paraId="0000071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475</w:t>
            </w:r>
            <w:r w:rsidDel="00000000" w:rsidR="00000000" w:rsidRPr="00000000">
              <w:rPr>
                <w:rtl w:val="0"/>
              </w:rPr>
            </w:r>
          </w:p>
        </w:tc>
        <w:tc>
          <w:tcPr>
            <w:shd w:fill="auto" w:val="clear"/>
            <w:vAlign w:val="top"/>
          </w:tcPr>
          <w:p w:rsidR="00000000" w:rsidDel="00000000" w:rsidP="00000000" w:rsidRDefault="00000000" w:rsidRPr="00000000" w14:paraId="000007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95</w:t>
            </w:r>
            <w:r w:rsidDel="00000000" w:rsidR="00000000" w:rsidRPr="00000000">
              <w:rPr>
                <w:rtl w:val="0"/>
              </w:rPr>
            </w:r>
          </w:p>
        </w:tc>
        <w:tc>
          <w:tcPr>
            <w:shd w:fill="00b050" w:val="clear"/>
            <w:vAlign w:val="top"/>
          </w:tcPr>
          <w:p w:rsidR="00000000" w:rsidDel="00000000" w:rsidP="00000000" w:rsidRDefault="00000000" w:rsidRPr="00000000" w14:paraId="00000719">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525" w:hRule="atLeast"/>
          <w:tblHeader w:val="0"/>
        </w:trPr>
        <w:tc>
          <w:tcPr>
            <w:shd w:fill="auto" w:val="clear"/>
            <w:vAlign w:val="top"/>
          </w:tcPr>
          <w:p w:rsidR="00000000" w:rsidDel="00000000" w:rsidP="00000000" w:rsidRDefault="00000000" w:rsidRPr="00000000" w14:paraId="0000071A">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B">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w:t>
            </w:r>
            <w:r w:rsidDel="00000000" w:rsidR="00000000" w:rsidRPr="00000000">
              <w:rPr>
                <w:rtl w:val="0"/>
              </w:rPr>
            </w:r>
          </w:p>
        </w:tc>
        <w:tc>
          <w:tcPr>
            <w:shd w:fill="auto" w:val="clear"/>
            <w:vAlign w:val="top"/>
          </w:tcPr>
          <w:p w:rsidR="00000000" w:rsidDel="00000000" w:rsidP="00000000" w:rsidRDefault="00000000" w:rsidRPr="00000000" w14:paraId="0000071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D">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Implementation, Recording and Monitoring</w:t>
            </w:r>
            <w:r w:rsidDel="00000000" w:rsidR="00000000" w:rsidRPr="00000000">
              <w:rPr>
                <w:rtl w:val="0"/>
              </w:rPr>
            </w:r>
          </w:p>
        </w:tc>
        <w:tc>
          <w:tcPr>
            <w:shd w:fill="auto" w:val="clear"/>
            <w:vAlign w:val="top"/>
          </w:tcPr>
          <w:p w:rsidR="00000000" w:rsidDel="00000000" w:rsidP="00000000" w:rsidRDefault="00000000" w:rsidRPr="00000000" w14:paraId="0000071E">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F">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450</w:t>
            </w:r>
            <w:r w:rsidDel="00000000" w:rsidR="00000000" w:rsidRPr="00000000">
              <w:rPr>
                <w:rtl w:val="0"/>
              </w:rPr>
            </w:r>
          </w:p>
        </w:tc>
        <w:tc>
          <w:tcPr>
            <w:shd w:fill="auto" w:val="clear"/>
            <w:vAlign w:val="top"/>
          </w:tcPr>
          <w:p w:rsidR="00000000" w:rsidDel="00000000" w:rsidP="00000000" w:rsidRDefault="00000000" w:rsidRPr="00000000" w14:paraId="00000721">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2">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90</w:t>
            </w:r>
            <w:r w:rsidDel="00000000" w:rsidR="00000000" w:rsidRPr="00000000">
              <w:rPr>
                <w:rtl w:val="0"/>
              </w:rPr>
            </w:r>
          </w:p>
        </w:tc>
        <w:tc>
          <w:tcPr>
            <w:shd w:fill="00b050" w:val="clear"/>
            <w:vAlign w:val="top"/>
          </w:tcPr>
          <w:p w:rsidR="00000000" w:rsidDel="00000000" w:rsidP="00000000" w:rsidRDefault="00000000" w:rsidRPr="00000000" w14:paraId="0000072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81" w:hRule="atLeast"/>
          <w:tblHeader w:val="0"/>
        </w:trPr>
        <w:tc>
          <w:tcPr>
            <w:shd w:fill="auto" w:val="clear"/>
            <w:vAlign w:val="top"/>
          </w:tcPr>
          <w:p w:rsidR="00000000" w:rsidDel="00000000" w:rsidP="00000000" w:rsidRDefault="00000000" w:rsidRPr="00000000" w14:paraId="00000725">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6">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w:t>
            </w:r>
            <w:r w:rsidDel="00000000" w:rsidR="00000000" w:rsidRPr="00000000">
              <w:rPr>
                <w:rtl w:val="0"/>
              </w:rPr>
            </w:r>
          </w:p>
        </w:tc>
        <w:tc>
          <w:tcPr>
            <w:shd w:fill="auto" w:val="clear"/>
            <w:vAlign w:val="top"/>
          </w:tcPr>
          <w:p w:rsidR="00000000" w:rsidDel="00000000" w:rsidP="00000000" w:rsidRDefault="00000000" w:rsidRPr="00000000" w14:paraId="0000072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8">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Audit and Review</w:t>
            </w:r>
            <w:r w:rsidDel="00000000" w:rsidR="00000000" w:rsidRPr="00000000">
              <w:rPr>
                <w:rtl w:val="0"/>
              </w:rPr>
            </w:r>
          </w:p>
        </w:tc>
        <w:tc>
          <w:tcPr>
            <w:shd w:fill="auto" w:val="clear"/>
            <w:vAlign w:val="top"/>
          </w:tcPr>
          <w:p w:rsidR="00000000" w:rsidDel="00000000" w:rsidP="00000000" w:rsidRDefault="00000000" w:rsidRPr="00000000" w14:paraId="0000072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125</w:t>
            </w:r>
            <w:r w:rsidDel="00000000" w:rsidR="00000000" w:rsidRPr="00000000">
              <w:rPr>
                <w:rtl w:val="0"/>
              </w:rPr>
            </w:r>
          </w:p>
        </w:tc>
        <w:tc>
          <w:tcPr>
            <w:shd w:fill="auto" w:val="clear"/>
            <w:vAlign w:val="top"/>
          </w:tcPr>
          <w:p w:rsidR="00000000" w:rsidDel="00000000" w:rsidP="00000000" w:rsidRDefault="00000000" w:rsidRPr="00000000" w14:paraId="0000072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63</w:t>
            </w:r>
            <w:r w:rsidDel="00000000" w:rsidR="00000000" w:rsidRPr="00000000">
              <w:rPr>
                <w:rtl w:val="0"/>
              </w:rPr>
            </w:r>
          </w:p>
        </w:tc>
        <w:tc>
          <w:tcPr>
            <w:shd w:fill="ffc000" w:val="clear"/>
            <w:vAlign w:val="top"/>
          </w:tcPr>
          <w:p w:rsidR="00000000" w:rsidDel="00000000" w:rsidP="00000000" w:rsidRDefault="00000000" w:rsidRPr="00000000" w14:paraId="0000072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AMBER</w:t>
            </w:r>
            <w:r w:rsidDel="00000000" w:rsidR="00000000" w:rsidRPr="00000000">
              <w:rPr>
                <w:rtl w:val="0"/>
              </w:rPr>
            </w:r>
          </w:p>
        </w:tc>
      </w:tr>
      <w:tr>
        <w:trPr>
          <w:cantSplit w:val="0"/>
          <w:trHeight w:val="915" w:hRule="atLeast"/>
          <w:tblHeader w:val="0"/>
        </w:trPr>
        <w:tc>
          <w:tcPr>
            <w:shd w:fill="3b3838" w:val="clear"/>
            <w:vAlign w:val="top"/>
          </w:tcPr>
          <w:p w:rsidR="00000000" w:rsidDel="00000000" w:rsidP="00000000" w:rsidRDefault="00000000" w:rsidRPr="00000000" w14:paraId="0000072C">
            <w:pPr>
              <w:jc w:val="right"/>
              <w:rPr>
                <w:rFonts w:ascii="Arial" w:cs="Arial" w:eastAsia="Arial" w:hAnsi="Arial"/>
                <w:b w:val="0"/>
                <w:bCs w:val="0"/>
                <w:sz w:val="20"/>
                <w:szCs w:val="2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2D">
            <w:pPr>
              <w:rPr>
                <w:rFonts w:ascii="Arial" w:cs="Arial" w:eastAsia="Arial" w:hAnsi="Arial"/>
                <w:b w:val="0"/>
                <w:bCs w:val="0"/>
                <w:sz w:val="40"/>
                <w:szCs w:val="40"/>
                <w:vertAlign w:val="baseline"/>
              </w:rPr>
            </w:pPr>
            <w:r w:rsidDel="00000000" w:rsidR="00000000" w:rsidRPr="00000000">
              <w:rPr>
                <w:rtl w:val="0"/>
              </w:rPr>
            </w:r>
          </w:p>
          <w:p w:rsidR="00000000" w:rsidDel="00000000" w:rsidP="00000000" w:rsidRDefault="00000000" w:rsidRPr="00000000" w14:paraId="0000072E">
            <w:pPr>
              <w:rPr>
                <w:rFonts w:ascii="Arial" w:cs="Arial" w:eastAsia="Arial" w:hAnsi="Arial"/>
                <w:b w:val="0"/>
                <w:bCs w:val="0"/>
                <w:sz w:val="40"/>
                <w:szCs w:val="40"/>
                <w:vertAlign w:val="baseline"/>
              </w:rPr>
            </w:pPr>
            <w:r w:rsidDel="00000000" w:rsidR="00000000" w:rsidRPr="00000000">
              <w:rPr>
                <w:rFonts w:ascii="Arial" w:cs="Arial" w:eastAsia="Arial" w:hAnsi="Arial"/>
                <w:b w:val="1"/>
                <w:bCs w:val="1"/>
                <w:sz w:val="40"/>
                <w:szCs w:val="40"/>
                <w:vertAlign w:val="baseline"/>
                <w:rtl w:val="0"/>
              </w:rPr>
              <w:t xml:space="preserve">Overall Assessment of HSEMS</w:t>
            </w:r>
            <w:r w:rsidDel="00000000" w:rsidR="00000000" w:rsidRPr="00000000">
              <w:rPr>
                <w:rtl w:val="0"/>
              </w:rPr>
            </w:r>
          </w:p>
        </w:tc>
        <w:tc>
          <w:tcPr>
            <w:shd w:fill="3b3838" w:val="clear"/>
            <w:vAlign w:val="top"/>
          </w:tcPr>
          <w:p w:rsidR="00000000" w:rsidDel="00000000" w:rsidP="00000000" w:rsidRDefault="00000000" w:rsidRPr="00000000" w14:paraId="0000072F">
            <w:pPr>
              <w:jc w:val="center"/>
              <w:rPr>
                <w:rFonts w:ascii="Arial" w:cs="Arial" w:eastAsia="Arial" w:hAnsi="Arial"/>
                <w:b w:val="0"/>
                <w:bCs w:val="0"/>
                <w:sz w:val="20"/>
                <w:szCs w:val="2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30">
            <w:pPr>
              <w:jc w:val="center"/>
              <w:rPr>
                <w:rFonts w:ascii="Arial" w:cs="Arial" w:eastAsia="Arial" w:hAnsi="Arial"/>
                <w:b w:val="0"/>
                <w:bCs w:val="0"/>
                <w:sz w:val="48"/>
                <w:szCs w:val="48"/>
                <w:vertAlign w:val="baseline"/>
              </w:rPr>
            </w:pPr>
            <w:r w:rsidDel="00000000" w:rsidR="00000000" w:rsidRPr="00000000">
              <w:rPr>
                <w:rtl w:val="0"/>
              </w:rPr>
            </w:r>
          </w:p>
          <w:p w:rsidR="00000000" w:rsidDel="00000000" w:rsidP="00000000" w:rsidRDefault="00000000" w:rsidRPr="00000000" w14:paraId="00000731">
            <w:pPr>
              <w:jc w:val="center"/>
              <w:rPr>
                <w:rFonts w:ascii="Arial" w:cs="Arial" w:eastAsia="Arial" w:hAnsi="Arial"/>
                <w:b w:val="0"/>
                <w:bCs w:val="0"/>
                <w:sz w:val="48"/>
                <w:szCs w:val="48"/>
                <w:vertAlign w:val="baseline"/>
              </w:rPr>
            </w:pPr>
            <w:r w:rsidDel="00000000" w:rsidR="00000000" w:rsidRPr="00000000">
              <w:rPr>
                <w:rFonts w:ascii="Arial" w:cs="Arial" w:eastAsia="Arial" w:hAnsi="Arial"/>
                <w:b w:val="1"/>
                <w:bCs w:val="1"/>
                <w:sz w:val="48"/>
                <w:szCs w:val="48"/>
                <w:vertAlign w:val="baseline"/>
                <w:rtl w:val="0"/>
              </w:rPr>
              <w:t xml:space="preserve">83</w:t>
            </w:r>
            <w:r w:rsidDel="00000000" w:rsidR="00000000" w:rsidRPr="00000000">
              <w:rPr>
                <w:rtl w:val="0"/>
              </w:rPr>
            </w:r>
          </w:p>
        </w:tc>
        <w:tc>
          <w:tcPr>
            <w:shd w:fill="00b050" w:val="clear"/>
            <w:vAlign w:val="top"/>
          </w:tcPr>
          <w:p w:rsidR="00000000" w:rsidDel="00000000" w:rsidP="00000000" w:rsidRDefault="00000000" w:rsidRPr="00000000" w14:paraId="00000732">
            <w:pPr>
              <w:rPr>
                <w:rFonts w:ascii="Arial" w:cs="Arial" w:eastAsia="Arial" w:hAnsi="Arial"/>
                <w:b w:val="0"/>
                <w:bCs w:val="0"/>
                <w:sz w:val="52"/>
                <w:szCs w:val="52"/>
                <w:vertAlign w:val="baseline"/>
              </w:rPr>
            </w:pPr>
            <w:r w:rsidDel="00000000" w:rsidR="00000000" w:rsidRPr="00000000">
              <w:rPr>
                <w:rtl w:val="0"/>
              </w:rPr>
            </w:r>
          </w:p>
          <w:p w:rsidR="00000000" w:rsidDel="00000000" w:rsidP="00000000" w:rsidRDefault="00000000" w:rsidRPr="00000000" w14:paraId="00000733">
            <w:pPr>
              <w:rPr>
                <w:rFonts w:ascii="Arial" w:cs="Arial" w:eastAsia="Arial" w:hAnsi="Arial"/>
                <w:b w:val="0"/>
                <w:bCs w:val="0"/>
                <w:sz w:val="52"/>
                <w:szCs w:val="52"/>
                <w:vertAlign w:val="baseline"/>
              </w:rPr>
            </w:pPr>
            <w:r w:rsidDel="00000000" w:rsidR="00000000" w:rsidRPr="00000000">
              <w:rPr>
                <w:rFonts w:ascii="Arial" w:cs="Arial" w:eastAsia="Arial" w:hAnsi="Arial"/>
                <w:b w:val="1"/>
                <w:bCs w:val="1"/>
                <w:sz w:val="52"/>
                <w:szCs w:val="52"/>
                <w:vertAlign w:val="baseline"/>
                <w:rtl w:val="0"/>
              </w:rPr>
              <w:t xml:space="preserve">GREEN</w:t>
            </w:r>
            <w:r w:rsidDel="00000000" w:rsidR="00000000" w:rsidRPr="00000000">
              <w:rPr>
                <w:rtl w:val="0"/>
              </w:rPr>
            </w:r>
          </w:p>
        </w:tc>
      </w:tr>
    </w:tbl>
    <w:p w:rsidR="00000000" w:rsidDel="00000000" w:rsidP="00000000" w:rsidRDefault="00000000" w:rsidRPr="00000000" w14:paraId="00000734">
      <w:pPr>
        <w:ind w:left="72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5">
      <w:pPr>
        <w:rPr>
          <w:rFonts w:ascii="Arial" w:cs="Arial" w:eastAsia="Arial" w:hAnsi="Arial"/>
          <w:b w:val="0"/>
          <w:bCs w:val="0"/>
          <w:color w:val="002060"/>
          <w:sz w:val="20"/>
          <w:szCs w:val="20"/>
          <w:vertAlign w:val="baseline"/>
        </w:rPr>
      </w:pPr>
      <w:r w:rsidDel="00000000" w:rsidR="00000000" w:rsidRPr="00000000">
        <w:rPr>
          <w:rFonts w:ascii="Arial" w:cs="Arial" w:eastAsia="Arial" w:hAnsi="Arial"/>
          <w:b w:val="1"/>
          <w:bCs w:val="1"/>
          <w:color w:val="002060"/>
          <w:sz w:val="20"/>
          <w:szCs w:val="20"/>
          <w:vertAlign w:val="baseline"/>
          <w:rtl w:val="0"/>
        </w:rPr>
        <w:t xml:space="preserve">Performance Rating: 71%-100% = Green    36%-70% = Amber     0-35% = Red</w:t>
      </w:r>
      <w:r w:rsidDel="00000000" w:rsidR="00000000" w:rsidRPr="00000000">
        <w:rPr>
          <w:rtl w:val="0"/>
        </w:rPr>
      </w:r>
    </w:p>
    <w:p w:rsidR="00000000" w:rsidDel="00000000" w:rsidP="00000000" w:rsidRDefault="00000000" w:rsidRPr="00000000" w14:paraId="00000736">
      <w:pPr>
        <w:ind w:left="720" w:firstLine="0"/>
        <w:rPr>
          <w:rFonts w:ascii="Arial" w:cs="Arial" w:eastAsia="Arial" w:hAnsi="Arial"/>
          <w:b w:val="0"/>
          <w:bCs w:val="0"/>
          <w:sz w:val="20"/>
          <w:szCs w:val="20"/>
          <w:vertAlign w:val="baseline"/>
        </w:rPr>
      </w:pPr>
      <w:bookmarkStart w:colFirst="0" w:colLast="0" w:name="_fcl8up2lw1qm" w:id="0"/>
      <w:bookmarkEnd w:id="0"/>
      <w:r w:rsidDel="00000000" w:rsidR="00000000" w:rsidRPr="00000000">
        <w:rPr>
          <w:rtl w:val="0"/>
        </w:rPr>
      </w:r>
    </w:p>
    <w:p w:rsidR="00000000" w:rsidDel="00000000" w:rsidP="00000000" w:rsidRDefault="00000000" w:rsidRPr="00000000" w14:paraId="00000737">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8">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9">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A">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B">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C">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D">
      <w:pPr>
        <w:spacing w:after="60" w:before="60" w:lineRule="auto"/>
        <w:jc w:val="both"/>
        <w:rPr>
          <w:rFonts w:ascii="Garamond" w:cs="Garamond" w:eastAsia="Garamond" w:hAnsi="Garamond"/>
          <w:b w:val="0"/>
          <w:bCs w:val="0"/>
          <w:color w:val="ff0000"/>
          <w:u w:val="single"/>
          <w:vertAlign w:val="baseline"/>
        </w:rPr>
      </w:pPr>
      <w:r w:rsidDel="00000000" w:rsidR="00000000" w:rsidRPr="00000000">
        <w:rPr>
          <w:rFonts w:ascii="Garamond" w:cs="Garamond" w:eastAsia="Garamond" w:hAnsi="Garamond"/>
          <w:b w:val="1"/>
          <w:bCs w:val="1"/>
          <w:color w:val="ff0000"/>
          <w:u w:val="single"/>
          <w:vertAlign w:val="baseline"/>
          <w:rtl w:val="0"/>
        </w:rPr>
        <w:t xml:space="preserve">Overall Assessment of HSEMS</w:t>
      </w:r>
      <w:r w:rsidDel="00000000" w:rsidR="00000000" w:rsidRPr="00000000">
        <w:rPr>
          <w:rtl w:val="0"/>
        </w:rPr>
      </w:r>
    </w:p>
    <w:tbl>
      <w:tblPr>
        <w:tblStyle w:val="Table28"/>
        <w:tblW w:w="14598.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9"/>
        <w:gridCol w:w="1538"/>
        <w:gridCol w:w="8581"/>
        <w:tblGridChange w:id="0">
          <w:tblGrid>
            <w:gridCol w:w="4479"/>
            <w:gridCol w:w="1538"/>
            <w:gridCol w:w="8581"/>
          </w:tblGrid>
        </w:tblGridChange>
      </w:tblGrid>
      <w:tr>
        <w:trPr>
          <w:cantSplit w:val="0"/>
          <w:trHeight w:val="445" w:hRule="atLeast"/>
          <w:tblHeader w:val="0"/>
        </w:trPr>
        <w:tc>
          <w:tcPr>
            <w:vAlign w:val="top"/>
          </w:tcPr>
          <w:p w:rsidR="00000000" w:rsidDel="00000000" w:rsidP="00000000" w:rsidRDefault="00000000" w:rsidRPr="00000000" w14:paraId="0000073E">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Summary Assessment of Key Elements</w:t>
            </w:r>
            <w:r w:rsidDel="00000000" w:rsidR="00000000" w:rsidRPr="00000000">
              <w:rPr>
                <w:rtl w:val="0"/>
              </w:rPr>
            </w:r>
          </w:p>
        </w:tc>
        <w:tc>
          <w:tcPr>
            <w:vAlign w:val="top"/>
          </w:tcPr>
          <w:p w:rsidR="00000000" w:rsidDel="00000000" w:rsidP="00000000" w:rsidRDefault="00000000" w:rsidRPr="00000000" w14:paraId="0000073F">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Colour/ Code</w:t>
            </w:r>
            <w:r w:rsidDel="00000000" w:rsidR="00000000" w:rsidRPr="00000000">
              <w:rPr>
                <w:rtl w:val="0"/>
              </w:rPr>
            </w:r>
          </w:p>
        </w:tc>
        <w:tc>
          <w:tcPr>
            <w:vAlign w:val="top"/>
          </w:tcPr>
          <w:p w:rsidR="00000000" w:rsidDel="00000000" w:rsidP="00000000" w:rsidRDefault="00000000" w:rsidRPr="00000000" w14:paraId="00000740">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Guide to determine Colour Code</w:t>
            </w:r>
            <w:r w:rsidDel="00000000" w:rsidR="00000000" w:rsidRPr="00000000">
              <w:rPr>
                <w:rtl w:val="0"/>
              </w:rPr>
            </w:r>
          </w:p>
          <w:p w:rsidR="00000000" w:rsidDel="00000000" w:rsidP="00000000" w:rsidRDefault="00000000" w:rsidRPr="00000000" w14:paraId="00000741">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(Based on performance rating)</w:t>
            </w:r>
            <w:r w:rsidDel="00000000" w:rsidR="00000000" w:rsidRPr="00000000">
              <w:rPr>
                <w:rtl w:val="0"/>
              </w:rPr>
            </w:r>
          </w:p>
        </w:tc>
      </w:tr>
      <w:tr>
        <w:trPr>
          <w:cantSplit w:val="0"/>
          <w:trHeight w:val="504" w:hRule="atLeast"/>
          <w:tblHeader w:val="0"/>
        </w:trPr>
        <w:tc>
          <w:tcPr>
            <w:shd w:fill="auto" w:val="clear"/>
            <w:vAlign w:val="top"/>
          </w:tcPr>
          <w:p w:rsidR="00000000" w:rsidDel="00000000" w:rsidP="00000000" w:rsidRDefault="00000000" w:rsidRPr="00000000" w14:paraId="00000742">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is suitable, adequate and effective.</w:t>
            </w:r>
          </w:p>
          <w:p w:rsidR="00000000" w:rsidDel="00000000" w:rsidP="00000000" w:rsidRDefault="00000000" w:rsidRPr="00000000" w14:paraId="00000743">
            <w:pPr>
              <w:spacing w:after="60" w:before="60" w:lineRule="auto"/>
              <w:jc w:val="both"/>
              <w:rPr>
                <w:rFonts w:ascii="Garamond" w:cs="Garamond" w:eastAsia="Garamond" w:hAnsi="Garamond"/>
                <w:color w:val="000000"/>
                <w:vertAlign w:val="baseline"/>
              </w:rPr>
            </w:pPr>
            <w:r w:rsidDel="00000000" w:rsidR="00000000" w:rsidRPr="00000000">
              <w:rPr>
                <w:rtl w:val="0"/>
              </w:rPr>
            </w:r>
          </w:p>
        </w:tc>
        <w:tc>
          <w:tcPr>
            <w:shd w:fill="009900" w:val="clear"/>
            <w:vAlign w:val="top"/>
          </w:tcPr>
          <w:p w:rsidR="00000000" w:rsidDel="00000000" w:rsidP="00000000" w:rsidRDefault="00000000" w:rsidRPr="00000000" w14:paraId="00000744">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GREEN</w:t>
            </w:r>
            <w:r w:rsidDel="00000000" w:rsidR="00000000" w:rsidRPr="00000000">
              <w:rPr>
                <w:rtl w:val="0"/>
              </w:rPr>
            </w:r>
          </w:p>
        </w:tc>
        <w:tc>
          <w:tcPr>
            <w:vAlign w:val="top"/>
          </w:tcPr>
          <w:p w:rsidR="00000000" w:rsidDel="00000000" w:rsidP="00000000" w:rsidRDefault="00000000" w:rsidRPr="00000000" w14:paraId="00000745">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An overall score of 71%-100% implies a strong Health and Safety Management System which indicate that the system is appropriate to the organisation, its policies and objectives are appropriate and sufficient and achieves its desired outcomes. </w:t>
            </w:r>
          </w:p>
        </w:tc>
      </w:tr>
      <w:tr>
        <w:trPr>
          <w:cantSplit w:val="0"/>
          <w:trHeight w:val="828" w:hRule="atLeast"/>
          <w:tblHeader w:val="0"/>
        </w:trPr>
        <w:tc>
          <w:tcPr>
            <w:shd w:fill="auto" w:val="clear"/>
            <w:vAlign w:val="top"/>
          </w:tcPr>
          <w:p w:rsidR="00000000" w:rsidDel="00000000" w:rsidP="00000000" w:rsidRDefault="00000000" w:rsidRPr="00000000" w14:paraId="00000746">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may be suitable but may not be adequate and/or effective.</w:t>
            </w:r>
          </w:p>
          <w:p w:rsidR="00000000" w:rsidDel="00000000" w:rsidP="00000000" w:rsidRDefault="00000000" w:rsidRPr="00000000" w14:paraId="00000747">
            <w:pPr>
              <w:spacing w:after="60" w:before="60" w:lineRule="auto"/>
              <w:jc w:val="both"/>
              <w:rPr>
                <w:rFonts w:ascii="Garamond" w:cs="Garamond" w:eastAsia="Garamond" w:hAnsi="Garamond"/>
                <w:color w:val="000000"/>
                <w:vertAlign w:val="baseline"/>
              </w:rPr>
            </w:pPr>
            <w:r w:rsidDel="00000000" w:rsidR="00000000" w:rsidRPr="00000000">
              <w:rPr>
                <w:rtl w:val="0"/>
              </w:rPr>
            </w:r>
          </w:p>
        </w:tc>
        <w:tc>
          <w:tcPr>
            <w:shd w:fill="ffff00" w:val="clear"/>
            <w:vAlign w:val="top"/>
          </w:tcPr>
          <w:p w:rsidR="00000000" w:rsidDel="00000000" w:rsidP="00000000" w:rsidRDefault="00000000" w:rsidRPr="00000000" w14:paraId="00000748">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AMBER</w:t>
            </w:r>
            <w:r w:rsidDel="00000000" w:rsidR="00000000" w:rsidRPr="00000000">
              <w:rPr>
                <w:rtl w:val="0"/>
              </w:rPr>
            </w:r>
          </w:p>
        </w:tc>
        <w:tc>
          <w:tcPr>
            <w:vAlign w:val="top"/>
          </w:tcPr>
          <w:p w:rsidR="00000000" w:rsidDel="00000000" w:rsidP="00000000" w:rsidRDefault="00000000" w:rsidRPr="00000000" w14:paraId="00000749">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 A score of 36%-70% indicates structural weakness in some elements of the management system and controls with strength in some other structural areas. Improvements of controls are required in various areas  </w:t>
            </w:r>
          </w:p>
        </w:tc>
      </w:tr>
      <w:tr>
        <w:trPr>
          <w:cantSplit w:val="0"/>
          <w:trHeight w:val="838" w:hRule="atLeast"/>
          <w:tblHeader w:val="0"/>
        </w:trPr>
        <w:tc>
          <w:tcPr>
            <w:shd w:fill="auto" w:val="clear"/>
            <w:vAlign w:val="top"/>
          </w:tcPr>
          <w:p w:rsidR="00000000" w:rsidDel="00000000" w:rsidP="00000000" w:rsidRDefault="00000000" w:rsidRPr="00000000" w14:paraId="0000074A">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is not suitable, adequate nor effective.</w:t>
            </w:r>
          </w:p>
        </w:tc>
        <w:tc>
          <w:tcPr>
            <w:shd w:fill="ff0000" w:val="clear"/>
            <w:vAlign w:val="top"/>
          </w:tcPr>
          <w:p w:rsidR="00000000" w:rsidDel="00000000" w:rsidP="00000000" w:rsidRDefault="00000000" w:rsidRPr="00000000" w14:paraId="0000074B">
            <w:pPr>
              <w:spacing w:after="60" w:before="60" w:lineRule="auto"/>
              <w:jc w:val="both"/>
              <w:rPr>
                <w:rFonts w:ascii="Garamond" w:cs="Garamond" w:eastAsia="Garamond" w:hAnsi="Garamond"/>
                <w:b w:val="0"/>
                <w:bCs w:val="0"/>
                <w:color w:val="000000"/>
                <w:vertAlign w:val="baseline"/>
              </w:rPr>
            </w:pPr>
            <w:r w:rsidDel="00000000" w:rsidR="00000000" w:rsidRPr="00000000">
              <w:rPr>
                <w:rtl w:val="0"/>
              </w:rPr>
            </w:r>
          </w:p>
          <w:p w:rsidR="00000000" w:rsidDel="00000000" w:rsidP="00000000" w:rsidRDefault="00000000" w:rsidRPr="00000000" w14:paraId="0000074C">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RED</w:t>
            </w:r>
            <w:r w:rsidDel="00000000" w:rsidR="00000000" w:rsidRPr="00000000">
              <w:rPr>
                <w:rtl w:val="0"/>
              </w:rPr>
            </w:r>
          </w:p>
        </w:tc>
        <w:tc>
          <w:tcPr>
            <w:vAlign w:val="top"/>
          </w:tcPr>
          <w:p w:rsidR="00000000" w:rsidDel="00000000" w:rsidP="00000000" w:rsidRDefault="00000000" w:rsidRPr="00000000" w14:paraId="0000074D">
            <w:pPr>
              <w:spacing w:after="60" w:before="60" w:lineRule="auto"/>
              <w:jc w:val="both"/>
              <w:rPr>
                <w:rFonts w:ascii="Garamond" w:cs="Garamond" w:eastAsia="Garamond" w:hAnsi="Garamond"/>
                <w:color w:val="000000"/>
                <w:u w:val="single"/>
                <w:vertAlign w:val="baseline"/>
              </w:rPr>
            </w:pPr>
            <w:r w:rsidDel="00000000" w:rsidR="00000000" w:rsidRPr="00000000">
              <w:rPr>
                <w:rFonts w:ascii="Garamond" w:cs="Garamond" w:eastAsia="Garamond" w:hAnsi="Garamond"/>
                <w:color w:val="000000"/>
                <w:vertAlign w:val="baseline"/>
                <w:rtl w:val="0"/>
              </w:rPr>
              <w:t xml:space="preserve">A score of 0-35 % implies a complete failure of the HSEMS requiring a major overhaul of the entire system.</w:t>
            </w:r>
            <w:r w:rsidDel="00000000" w:rsidR="00000000" w:rsidRPr="00000000">
              <w:rPr>
                <w:rtl w:val="0"/>
              </w:rPr>
            </w:r>
          </w:p>
        </w:tc>
      </w:tr>
    </w:tbl>
    <w:p w:rsidR="00000000" w:rsidDel="00000000" w:rsidP="00000000" w:rsidRDefault="00000000" w:rsidRPr="00000000" w14:paraId="0000074E">
      <w:pPr>
        <w:rPr>
          <w:rFonts w:ascii="Arial" w:cs="Arial" w:eastAsia="Arial" w:hAnsi="Arial"/>
          <w:b w:val="0"/>
          <w:bCs w:val="0"/>
          <w:sz w:val="20"/>
          <w:szCs w:val="20"/>
          <w:vertAlign w:val="baseline"/>
        </w:rPr>
        <w:sectPr>
          <w:type w:val="continuous"/>
          <w:pgSz w:h="11906" w:w="16838" w:orient="landscape"/>
          <w:pgMar w:bottom="1797" w:top="0" w:left="1440" w:right="1440" w:header="709" w:footer="709"/>
        </w:sectPr>
      </w:pPr>
      <w:r w:rsidDel="00000000" w:rsidR="00000000" w:rsidRPr="00000000">
        <w:rPr>
          <w:rtl w:val="0"/>
        </w:rPr>
      </w:r>
    </w:p>
    <w:p w:rsidR="00000000" w:rsidDel="00000000" w:rsidP="00000000" w:rsidRDefault="00000000" w:rsidRPr="00000000" w14:paraId="0000074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ADDITIONAL COMMENTS</w:t>
      </w:r>
      <w:r w:rsidDel="00000000" w:rsidR="00000000" w:rsidRPr="00000000">
        <w:rPr>
          <w:rtl w:val="0"/>
        </w:rPr>
      </w:r>
    </w:p>
    <w:p w:rsidR="00000000" w:rsidDel="00000000" w:rsidP="00000000" w:rsidRDefault="00000000" w:rsidRPr="00000000" w14:paraId="0000075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51">
      <w:pPr>
        <w:rPr>
          <w:rFonts w:ascii="Arial" w:cs="Arial" w:eastAsia="Arial" w:hAnsi="Arial"/>
          <w:sz w:val="36"/>
          <w:szCs w:val="36"/>
          <w:vertAlign w:val="baseline"/>
        </w:rPr>
      </w:pPr>
      <w:r w:rsidDel="00000000" w:rsidR="00000000" w:rsidRPr="00000000">
        <w:rPr>
          <w:rFonts w:ascii="Arial" w:cs="Arial" w:eastAsia="Arial" w:hAnsi="Arial"/>
          <w:sz w:val="36"/>
          <w:szCs w:val="36"/>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type w:val="nextPage"/>
      <w:pgSz w:h="11906" w:w="16838" w:orient="landscape"/>
      <w:pgMar w:bottom="1797" w:top="1618"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ab/>
      <w:tab/>
      <w:tab/>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2">
    <w:pPr>
      <w:spacing w:line="264" w:lineRule="auto"/>
      <w:rPr>
        <w:b w:val="0"/>
        <w:bCs w:val="0"/>
        <w:sz w:val="18"/>
        <w:szCs w:val="18"/>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7392035" cy="9571355"/>
              <wp:effectExtent b="0" l="0" r="0" t="0"/>
              <wp:wrapNone/>
              <wp:docPr id="1" name=""/>
              <a:graphic>
                <a:graphicData uri="http://schemas.microsoft.com/office/word/2010/wordprocessingShape">
                  <wps:wsp>
                    <wps:cNvSpPr/>
                    <wps:cNvPr id="2" name="Shape 2"/>
                    <wps:spPr>
                      <a:xfrm>
                        <a:off x="1657920" y="0"/>
                        <a:ext cx="7376160" cy="7560000"/>
                      </a:xfrm>
                      <a:prstGeom prst="rect">
                        <a:avLst/>
                      </a:prstGeom>
                      <a:noFill/>
                      <a:ln cap="flat" cmpd="sng" w="15875">
                        <a:solidFill>
                          <a:srgbClr val="75707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7392035" cy="957135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392035" cy="9571355"/>
                      </a:xfrm>
                      <a:prstGeom prst="rect"/>
                      <a:ln/>
                    </pic:spPr>
                  </pic:pic>
                </a:graphicData>
              </a:graphic>
            </wp:anchor>
          </w:drawing>
        </mc:Fallback>
      </mc:AlternateContent>
    </w:r>
    <w:r w:rsidDel="00000000" w:rsidR="00000000" w:rsidRPr="00000000">
      <w:rPr>
        <w:vertAlign w:val="baseline"/>
        <w:rtl w:val="0"/>
      </w:rPr>
      <w:t xml:space="preserve">   </w:t>
      <w:tab/>
      <w:tab/>
      <w:tab/>
      <w:tab/>
      <w:tab/>
      <w:tab/>
      <w:tab/>
      <w:tab/>
      <w:tab/>
      <w:tab/>
      <w:tab/>
      <w:tab/>
      <w:tab/>
      <w:tab/>
      <w:tab/>
      <w:tab/>
    </w:r>
    <w:r w:rsidDel="00000000" w:rsidR="00000000" w:rsidRPr="00000000">
      <w:rPr>
        <w:b w:val="1"/>
        <w:bCs w:val="1"/>
        <w:sz w:val="18"/>
        <w:szCs w:val="18"/>
        <w:vertAlign w:val="baseline"/>
        <w:rtl w:val="0"/>
      </w:rPr>
      <w:t xml:space="preserve">SWDA Limited © 2025</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decimal"/>
      <w:lvlText w:val="%1."/>
      <w:lvlJc w:val="left"/>
      <w:pPr>
        <w:ind w:left="1440" w:hanging="360"/>
      </w:pPr>
      <w:rPr>
        <w:sz w:val="20"/>
        <w:szCs w:val="20"/>
        <w:vertAlign w:val="baseline"/>
      </w:rPr>
    </w:lvl>
    <w:lvl w:ilvl="1">
      <w:start w:val="4"/>
      <w:numFmt w:val="bullet"/>
      <w:lvlText w:val="-"/>
      <w:lvlJc w:val="left"/>
      <w:pPr>
        <w:ind w:left="2160" w:hanging="360"/>
      </w:pPr>
      <w:rPr>
        <w:rFonts w:ascii="Times New Roman" w:cs="Times New Roman" w:eastAsia="Times New Roman" w:hAnsi="Times New Roman"/>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5">
    <w:lvl w:ilvl="0">
      <w:start w:val="4"/>
      <w:numFmt w:val="bullet"/>
      <w:lvlText w:val="-"/>
      <w:lvlJc w:val="left"/>
      <w:pPr>
        <w:ind w:left="2880" w:hanging="360"/>
      </w:pPr>
      <w:rPr>
        <w:rFonts w:ascii="Times New Roman" w:cs="Times New Roman" w:eastAsia="Times New Roman" w:hAnsi="Times New Roman"/>
        <w:vertAlign w:val="baseline"/>
      </w:rPr>
    </w:lvl>
    <w:lvl w:ilvl="1">
      <w:start w:val="1"/>
      <w:numFmt w:val="bullet"/>
      <w:lvlText w:val="o"/>
      <w:lvlJc w:val="left"/>
      <w:pPr>
        <w:ind w:left="3600" w:hanging="360"/>
      </w:pPr>
      <w:rPr>
        <w:rFonts w:ascii="Courier New" w:cs="Courier New" w:eastAsia="Courier New" w:hAnsi="Courier New"/>
        <w:vertAlign w:val="baseline"/>
      </w:rPr>
    </w:lvl>
    <w:lvl w:ilvl="2">
      <w:start w:val="1"/>
      <w:numFmt w:val="bullet"/>
      <w:lvlText w:val="▪"/>
      <w:lvlJc w:val="left"/>
      <w:pPr>
        <w:ind w:left="4320" w:hanging="360"/>
      </w:pPr>
      <w:rPr>
        <w:rFonts w:ascii="Noto Sans Symbols" w:cs="Noto Sans Symbols" w:eastAsia="Noto Sans Symbols" w:hAnsi="Noto Sans Symbols"/>
        <w:vertAlign w:val="baseline"/>
      </w:rPr>
    </w:lvl>
    <w:lvl w:ilvl="3">
      <w:start w:val="1"/>
      <w:numFmt w:val="bullet"/>
      <w:lvlText w:val="●"/>
      <w:lvlJc w:val="left"/>
      <w:pPr>
        <w:ind w:left="5040" w:hanging="360"/>
      </w:pPr>
      <w:rPr>
        <w:rFonts w:ascii="Noto Sans Symbols" w:cs="Noto Sans Symbols" w:eastAsia="Noto Sans Symbols" w:hAnsi="Noto Sans Symbols"/>
        <w:vertAlign w:val="baseline"/>
      </w:rPr>
    </w:lvl>
    <w:lvl w:ilvl="4">
      <w:start w:val="1"/>
      <w:numFmt w:val="bullet"/>
      <w:lvlText w:val="o"/>
      <w:lvlJc w:val="left"/>
      <w:pPr>
        <w:ind w:left="5760" w:hanging="360"/>
      </w:pPr>
      <w:rPr>
        <w:rFonts w:ascii="Courier New" w:cs="Courier New" w:eastAsia="Courier New" w:hAnsi="Courier New"/>
        <w:vertAlign w:val="baseline"/>
      </w:rPr>
    </w:lvl>
    <w:lvl w:ilvl="5">
      <w:start w:val="1"/>
      <w:numFmt w:val="bullet"/>
      <w:lvlText w:val="▪"/>
      <w:lvlJc w:val="left"/>
      <w:pPr>
        <w:ind w:left="6480" w:hanging="360"/>
      </w:pPr>
      <w:rPr>
        <w:rFonts w:ascii="Noto Sans Symbols" w:cs="Noto Sans Symbols" w:eastAsia="Noto Sans Symbols" w:hAnsi="Noto Sans Symbols"/>
        <w:vertAlign w:val="baseline"/>
      </w:rPr>
    </w:lvl>
    <w:lvl w:ilvl="6">
      <w:start w:val="1"/>
      <w:numFmt w:val="bullet"/>
      <w:lvlText w:val="●"/>
      <w:lvlJc w:val="left"/>
      <w:pPr>
        <w:ind w:left="7200" w:hanging="360"/>
      </w:pPr>
      <w:rPr>
        <w:rFonts w:ascii="Noto Sans Symbols" w:cs="Noto Sans Symbols" w:eastAsia="Noto Sans Symbols" w:hAnsi="Noto Sans Symbols"/>
        <w:vertAlign w:val="baseline"/>
      </w:rPr>
    </w:lvl>
    <w:lvl w:ilvl="7">
      <w:start w:val="1"/>
      <w:numFmt w:val="bullet"/>
      <w:lvlText w:val="o"/>
      <w:lvlJc w:val="left"/>
      <w:pPr>
        <w:ind w:left="7920" w:hanging="360"/>
      </w:pPr>
      <w:rPr>
        <w:rFonts w:ascii="Courier New" w:cs="Courier New" w:eastAsia="Courier New" w:hAnsi="Courier New"/>
        <w:vertAlign w:val="baseline"/>
      </w:rPr>
    </w:lvl>
    <w:lvl w:ilvl="8">
      <w:start w:val="1"/>
      <w:numFmt w:val="bullet"/>
      <w:lvlText w:val="▪"/>
      <w:lvlJc w:val="left"/>
      <w:pPr>
        <w:ind w:left="8640" w:hanging="360"/>
      </w:pPr>
      <w:rPr>
        <w:rFonts w:ascii="Noto Sans Symbols" w:cs="Noto Sans Symbols" w:eastAsia="Noto Sans Symbols" w:hAnsi="Noto Sans Symbols"/>
        <w:vertAlign w:val="baseline"/>
      </w:rPr>
    </w:lvl>
  </w:abstractNum>
  <w:abstractNum w:abstractNumId="6">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uio.no/om/hms/arbeidsmiljo/prosedyrer/ledelsens-gjennomgang/skjema-for-ledelsens-gjennomgang.docx"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