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080.0" w:type="dxa"/>
        <w:jc w:val="left"/>
        <w:tblInd w:w="-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30"/>
        <w:gridCol w:w="3780"/>
        <w:gridCol w:w="3870"/>
        <w:tblGridChange w:id="0">
          <w:tblGrid>
            <w:gridCol w:w="2430"/>
            <w:gridCol w:w="3780"/>
            <w:gridCol w:w="3870"/>
          </w:tblGrid>
        </w:tblGridChange>
      </w:tblGrid>
      <w:tr>
        <w:trPr>
          <w:cantSplit w:val="0"/>
          <w:trHeight w:val="6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2">
            <w:pPr>
              <w:rPr>
                <w:vertAlign w:val="baseline"/>
              </w:rPr>
            </w:pPr>
            <w:r w:rsidDel="00000000" w:rsidR="00000000" w:rsidRPr="00000000">
              <w:rPr>
                <w:vertAlign w:val="baseline"/>
                <w:rtl w:val="0"/>
              </w:rPr>
              <w:t xml:space="preserve">Issue Date: </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3">
            <w:pPr>
              <w:rPr>
                <w:vertAlign w:val="baseline"/>
              </w:rPr>
            </w:pPr>
            <w:r w:rsidDel="00000000" w:rsidR="00000000" w:rsidRPr="00000000">
              <w:rPr>
                <w:vertAlign w:val="baseline"/>
                <w:rtl w:val="0"/>
              </w:rPr>
              <w:t xml:space="preserve">October 3, 2025</w:t>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5">
            <w:pPr>
              <w:rPr>
                <w:vertAlign w:val="baseline"/>
              </w:rPr>
            </w:pPr>
            <w:r w:rsidDel="00000000" w:rsidR="00000000" w:rsidRPr="00000000">
              <w:rPr>
                <w:vertAlign w:val="baseline"/>
                <w:rtl w:val="0"/>
              </w:rPr>
              <w:t xml:space="preserve">Audit No </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6">
            <w:pPr>
              <w:rPr>
                <w:vertAlign w:val="baseline"/>
              </w:rPr>
            </w:pPr>
            <w:r w:rsidDel="00000000" w:rsidR="00000000" w:rsidRPr="00000000">
              <w:rPr>
                <w:vertAlign w:val="baseline"/>
                <w:rtl w:val="0"/>
              </w:rPr>
              <w:t xml:space="preserve">01/25</w:t>
            </w:r>
          </w:p>
        </w:tc>
      </w:tr>
      <w:tr>
        <w:trPr>
          <w:cantSplit w:val="0"/>
          <w:trHeight w:val="6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8">
            <w:pPr>
              <w:rPr>
                <w:vertAlign w:val="baseline"/>
              </w:rPr>
            </w:pPr>
            <w:r w:rsidDel="00000000" w:rsidR="00000000" w:rsidRPr="00000000">
              <w:rPr>
                <w:vertAlign w:val="baseline"/>
                <w:rtl w:val="0"/>
              </w:rPr>
              <w:t xml:space="preserve">Audit Dates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9">
            <w:pPr>
              <w:rPr>
                <w:vertAlign w:val="baseline"/>
              </w:rPr>
            </w:pPr>
            <w:r w:rsidDel="00000000" w:rsidR="00000000" w:rsidRPr="00000000">
              <w:rPr>
                <w:vertAlign w:val="baseline"/>
                <w:rtl w:val="0"/>
              </w:rPr>
              <w:t xml:space="preserve">Start: 15 October 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A">
            <w:pPr>
              <w:rPr>
                <w:vertAlign w:val="baseline"/>
              </w:rPr>
            </w:pPr>
            <w:r w:rsidDel="00000000" w:rsidR="00000000" w:rsidRPr="00000000">
              <w:rPr>
                <w:vertAlign w:val="baseline"/>
                <w:rtl w:val="0"/>
              </w:rPr>
              <w:t xml:space="preserve">End: 17</w:t>
            </w:r>
            <w:r w:rsidDel="00000000" w:rsidR="00000000" w:rsidRPr="00000000">
              <w:rPr>
                <w:vertAlign w:val="superscript"/>
                <w:rtl w:val="0"/>
              </w:rPr>
              <w:t xml:space="preserve">th</w:t>
            </w:r>
            <w:r w:rsidDel="00000000" w:rsidR="00000000" w:rsidRPr="00000000">
              <w:rPr>
                <w:vertAlign w:val="baseline"/>
                <w:rtl w:val="0"/>
              </w:rPr>
              <w:t xml:space="preserve"> October 2025</w:t>
            </w:r>
          </w:p>
        </w:tc>
      </w:tr>
      <w:tr>
        <w:trPr>
          <w:cantSplit w:val="0"/>
          <w:trHeight w:val="6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B">
            <w:pPr>
              <w:rPr>
                <w:vertAlign w:val="baseline"/>
              </w:rPr>
            </w:pPr>
            <w:r w:rsidDel="00000000" w:rsidR="00000000" w:rsidRPr="00000000">
              <w:rPr>
                <w:vertAlign w:val="baseline"/>
                <w:rtl w:val="0"/>
              </w:rPr>
              <w:t xml:space="preserve">Audit Team Leader: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C">
            <w:pPr>
              <w:rPr>
                <w:vertAlign w:val="baseline"/>
              </w:rPr>
            </w:pPr>
            <w:r w:rsidDel="00000000" w:rsidR="00000000" w:rsidRPr="00000000">
              <w:rPr>
                <w:vertAlign w:val="baseline"/>
                <w:rtl w:val="0"/>
              </w:rPr>
              <w:t xml:space="preserve">Team 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D">
            <w:pPr>
              <w:rPr>
                <w:vertAlign w:val="baseline"/>
              </w:rPr>
            </w:pPr>
            <w:r w:rsidDel="00000000" w:rsidR="00000000" w:rsidRPr="00000000">
              <w:rPr>
                <w:vertAlign w:val="baseline"/>
                <w:rtl w:val="0"/>
              </w:rPr>
              <w:t xml:space="preserve">Team 2: </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E">
            <w:pPr>
              <w:rPr>
                <w:vertAlign w:val="baseline"/>
              </w:rPr>
            </w:pPr>
            <w:r w:rsidDel="00000000" w:rsidR="00000000" w:rsidRPr="00000000">
              <w:rPr>
                <w:vertAlign w:val="baseline"/>
                <w:rtl w:val="0"/>
              </w:rPr>
              <w:t xml:space="preserve">Audit Team Members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rPr>
                <w:vertAlign w:val="baseline"/>
              </w:rPr>
            </w:pPr>
            <w:r w:rsidDel="00000000" w:rsidR="00000000" w:rsidRPr="00000000">
              <w:rPr>
                <w:b w:val="1"/>
                <w:bCs w:val="1"/>
                <w:vertAlign w:val="baseline"/>
                <w:rtl w:val="0"/>
              </w:rPr>
              <w:t xml:space="preserve">Team 1</w:t>
            </w:r>
            <w:r w:rsidDel="00000000" w:rsidR="00000000" w:rsidRPr="00000000">
              <w:rPr>
                <w:vertAlign w:val="baseline"/>
                <w:rtl w:val="0"/>
              </w:rPr>
              <w:t xml:space="preserve">:</w:t>
            </w:r>
          </w:p>
          <w:p w:rsidR="00000000" w:rsidDel="00000000" w:rsidP="00000000" w:rsidRDefault="00000000" w:rsidRPr="00000000" w14:paraId="00000011">
            <w:pPr>
              <w:rPr>
                <w:vertAlign w:val="baseline"/>
              </w:rPr>
            </w:pPr>
            <w:r w:rsidDel="00000000" w:rsidR="00000000" w:rsidRPr="00000000">
              <w:rPr>
                <w:b w:val="1"/>
                <w:bCs w:val="1"/>
                <w:vertAlign w:val="baseline"/>
                <w:rtl w:val="0"/>
              </w:rPr>
              <w:t xml:space="preserve">Team 2</w:t>
            </w:r>
            <w:r w:rsidDel="00000000" w:rsidR="00000000" w:rsidRPr="00000000">
              <w:rPr>
                <w:vertAlign w:val="baseline"/>
                <w:rtl w:val="0"/>
              </w:rPr>
              <w:t xml:space="preserve">: </w:t>
            </w:r>
          </w:p>
          <w:p w:rsidR="00000000" w:rsidDel="00000000" w:rsidP="00000000" w:rsidRDefault="00000000" w:rsidRPr="00000000" w14:paraId="00000012">
            <w:pPr>
              <w:rPr>
                <w:vertAlign w:val="baseline"/>
              </w:rPr>
            </w:pPr>
            <w:r w:rsidDel="00000000" w:rsidR="00000000" w:rsidRPr="00000000">
              <w:rPr>
                <w:b w:val="1"/>
                <w:bCs w:val="1"/>
                <w:vertAlign w:val="baseline"/>
                <w:rtl w:val="0"/>
              </w:rPr>
              <w:t xml:space="preserve">Auditor-in-Training</w:t>
            </w:r>
            <w:r w:rsidDel="00000000" w:rsidR="00000000" w:rsidRPr="00000000">
              <w:rPr>
                <w:vertAlign w:val="baseline"/>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4">
            <w:pPr>
              <w:rPr>
                <w:vertAlign w:val="baseline"/>
              </w:rPr>
            </w:pPr>
            <w:r w:rsidDel="00000000" w:rsidR="00000000" w:rsidRPr="00000000">
              <w:rPr>
                <w:vertAlign w:val="baseline"/>
                <w:rtl w:val="0"/>
              </w:rPr>
              <w:t xml:space="preserve">  Audit Criteria and Reference Documents                   </w:t>
            </w:r>
          </w:p>
          <w:p w:rsidR="00000000" w:rsidDel="00000000" w:rsidP="00000000" w:rsidRDefault="00000000" w:rsidRPr="00000000" w14:paraId="00000015">
            <w:pPr>
              <w:rPr>
                <w:vertAlign w:val="baseline"/>
              </w:rPr>
            </w:pPr>
            <w:r w:rsidDel="00000000" w:rsidR="00000000" w:rsidRPr="00000000">
              <w:rPr>
                <w:vertAlign w:val="baseline"/>
                <w:rtl w:val="0"/>
              </w:rPr>
              <w:t xml:space="preserve">                                                                    </w:t>
            </w:r>
          </w:p>
          <w:p w:rsidR="00000000" w:rsidDel="00000000" w:rsidP="00000000" w:rsidRDefault="00000000" w:rsidRPr="00000000" w14:paraId="00000016">
            <w:pPr>
              <w:rP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7">
            <w:pPr>
              <w:rPr>
                <w:vertAlign w:val="baseline"/>
              </w:rPr>
            </w:pPr>
            <w:r w:rsidDel="00000000" w:rsidR="00000000" w:rsidRPr="00000000">
              <w:rPr>
                <w:vertAlign w:val="baseline"/>
                <w:rtl w:val="0"/>
              </w:rPr>
              <w:t xml:space="preserve">SWDA HSEMS Manual, QHSE Policies and Procedures, 2025 HSE Plan/Case, Internal &amp; External Audit Reports, Departmental Procedures &amp; Manuals, IOGP requirements, Client contractual HSE requirements, Legal and statutory requirements.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rPr>
                <w:vertAlign w:val="baseline"/>
              </w:rPr>
            </w:pPr>
            <w:r w:rsidDel="00000000" w:rsidR="00000000" w:rsidRPr="00000000">
              <w:rPr>
                <w:vertAlign w:val="baseline"/>
                <w:rtl w:val="0"/>
              </w:rPr>
              <w:t xml:space="preserve">Audit Type</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A">
            <w:pPr>
              <w:rPr>
                <w:vertAlign w:val="baseline"/>
              </w:rPr>
            </w:pPr>
            <w:r w:rsidDel="00000000" w:rsidR="00000000" w:rsidRPr="00000000">
              <w:rPr>
                <w:vertAlign w:val="baseline"/>
                <w:rtl w:val="0"/>
              </w:rPr>
              <w:t xml:space="preserve">Internal Audit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rPr>
                <w:vertAlign w:val="baseline"/>
              </w:rPr>
            </w:pPr>
            <w:r w:rsidDel="00000000" w:rsidR="00000000" w:rsidRPr="00000000">
              <w:rPr>
                <w:vertAlign w:val="baseline"/>
                <w:rtl w:val="0"/>
              </w:rPr>
              <w:t xml:space="preserve">Audit Objectives</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rPr>
                <w:vertAlign w:val="baseline"/>
              </w:rPr>
            </w:pPr>
            <w:r w:rsidDel="00000000" w:rsidR="00000000" w:rsidRPr="00000000">
              <w:rPr>
                <w:vertAlign w:val="baseline"/>
                <w:rtl w:val="0"/>
              </w:rPr>
              <w:t xml:space="preserve">The objectives of this audit are to:- </w:t>
            </w:r>
          </w:p>
          <w:p w:rsidR="00000000" w:rsidDel="00000000" w:rsidP="00000000" w:rsidRDefault="00000000" w:rsidRPr="00000000" w14:paraId="0000001E">
            <w:pPr>
              <w:rPr>
                <w:vertAlign w:val="baseline"/>
              </w:rPr>
            </w:pPr>
            <w:r w:rsidDel="00000000" w:rsidR="00000000" w:rsidRPr="00000000">
              <w:rPr>
                <w:vertAlign w:val="baseline"/>
                <w:rtl w:val="0"/>
              </w:rPr>
              <w:t xml:space="preserve">- assess the adequacy &amp; effective implementation of HSEMS policies, procedures, and controls.</w:t>
              <w:br w:type="textWrapping"/>
              <w:t xml:space="preserve">- To Confirm adequacy of monitoring and assessment processes.</w:t>
              <w:br w:type="textWrapping"/>
              <w:t xml:space="preserve">- Evaluate compliance with internal and regulatory HSE requirements.</w:t>
              <w:br w:type="textWrapping"/>
              <w:t xml:space="preserve">- Identify areas for continual improvement and best practices.</w:t>
              <w:br w:type="textWrapping"/>
              <w:t xml:space="preserve">- Ensure leadership commitment and resource allocation for HSEMS improvement.</w:t>
            </w:r>
          </w:p>
          <w:p w:rsidR="00000000" w:rsidDel="00000000" w:rsidP="00000000" w:rsidRDefault="00000000" w:rsidRPr="00000000" w14:paraId="0000001F">
            <w:pPr>
              <w:rP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1">
            <w:pPr>
              <w:rPr>
                <w:vertAlign w:val="baseline"/>
              </w:rPr>
            </w:pPr>
            <w:r w:rsidDel="00000000" w:rsidR="00000000" w:rsidRPr="00000000">
              <w:rPr>
                <w:vertAlign w:val="baseline"/>
                <w:rtl w:val="0"/>
              </w:rPr>
              <w:t xml:space="preserve">Audit Scope</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rPr>
                <w:vertAlign w:val="baseline"/>
              </w:rPr>
            </w:pPr>
            <w:r w:rsidDel="00000000" w:rsidR="00000000" w:rsidRPr="00000000">
              <w:rPr>
                <w:vertAlign w:val="baseline"/>
                <w:rtl w:val="0"/>
              </w:rPr>
              <w:t xml:space="preserve">The scope includes all activities, departments, facilities, processes, activites, records, personnel, documents and controls related to the following elements of the  HSEMS: Commitment &amp; Leadership, Policies and Objectives, Organization and Resources, Implementation &amp; Monitoring, Assessment and Continous Improvement.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rPr>
                <w:vertAlign w:val="baseline"/>
              </w:rPr>
            </w:pPr>
            <w:r w:rsidDel="00000000" w:rsidR="00000000" w:rsidRPr="00000000">
              <w:rPr>
                <w:vertAlign w:val="baseline"/>
                <w:rtl w:val="0"/>
              </w:rPr>
              <w:t xml:space="preserve">Audit Methodology</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5">
            <w:pPr>
              <w:jc w:val="both"/>
              <w:rPr>
                <w:vertAlign w:val="baseline"/>
              </w:rPr>
            </w:pPr>
            <w:r w:rsidDel="00000000" w:rsidR="00000000" w:rsidRPr="00000000">
              <w:rPr>
                <w:vertAlign w:val="baseline"/>
                <w:rtl w:val="0"/>
              </w:rPr>
              <w:t xml:space="preserve">The audit will be carried out with the use of a “Risk-Based Process Approach”; to ensure interrelated processes and procedures are implemented effectively to achieve its intended objectives with priority given to the processes that control significant risks and impacts; hence not every aspect at each department will be audited, therefore some limitations may exist with regards to the overall conclusion. In addition, Non-Conformances will be evaluated in terms of their risk level. Objective examination of evidence will include auditing methods such as interview, observation and sample analysis.</w:t>
            </w:r>
          </w:p>
          <w:p w:rsidR="00000000" w:rsidDel="00000000" w:rsidP="00000000" w:rsidRDefault="00000000" w:rsidRPr="00000000" w14:paraId="00000026">
            <w:pPr>
              <w:jc w:val="both"/>
              <w:rPr>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rtl w:val="0"/>
              </w:rPr>
            </w:r>
          </w:p>
        </w:tc>
      </w:tr>
    </w:tbl>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rtl w:val="0"/>
        </w:rPr>
      </w:r>
    </w:p>
    <w:tbl>
      <w:tblPr>
        <w:tblStyle w:val="Table2"/>
        <w:tblW w:w="10232.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32"/>
        <w:tblGridChange w:id="0">
          <w:tblGrid>
            <w:gridCol w:w="10232"/>
          </w:tblGrid>
        </w:tblGridChange>
      </w:tblGrid>
      <w:tr>
        <w:trPr>
          <w:cantSplit w:val="0"/>
          <w:trHeight w:val="1140" w:hRule="atLeast"/>
          <w:tblHeader w:val="0"/>
        </w:trPr>
        <w:tc>
          <w:tcPr>
            <w:vAlign w:val="top"/>
          </w:tcPr>
          <w:p w:rsidR="00000000" w:rsidDel="00000000" w:rsidP="00000000" w:rsidRDefault="00000000" w:rsidRPr="00000000" w14:paraId="00000032">
            <w:pPr>
              <w:jc w:val="both"/>
              <w:rPr>
                <w:sz w:val="28"/>
                <w:szCs w:val="28"/>
                <w:vertAlign w:val="baseline"/>
              </w:rPr>
            </w:pPr>
            <w:r w:rsidDel="00000000" w:rsidR="00000000" w:rsidRPr="00000000">
              <w:rPr>
                <w:sz w:val="28"/>
                <w:szCs w:val="28"/>
                <w:vertAlign w:val="baseline"/>
                <w:rtl w:val="0"/>
              </w:rPr>
              <w:t xml:space="preserve">Auditee - (Management, Heads of Department and other Staff Relevant to the Audit scope)</w:t>
            </w:r>
          </w:p>
          <w:p w:rsidR="00000000" w:rsidDel="00000000" w:rsidP="00000000" w:rsidRDefault="00000000" w:rsidRPr="00000000" w14:paraId="00000033">
            <w:pPr>
              <w:jc w:val="both"/>
              <w:rPr>
                <w:sz w:val="28"/>
                <w:szCs w:val="28"/>
                <w:vertAlign w:val="baseline"/>
              </w:rPr>
            </w:pPr>
            <w:r w:rsidDel="00000000" w:rsidR="00000000" w:rsidRPr="00000000">
              <w:rPr>
                <w:sz w:val="28"/>
                <w:szCs w:val="28"/>
                <w:vertAlign w:val="baseline"/>
                <w:rtl w:val="0"/>
              </w:rPr>
              <w:t xml:space="preserve">Management- All HOD’s, Top Management, Middle Management and Supervisors</w:t>
            </w:r>
          </w:p>
          <w:p w:rsidR="00000000" w:rsidDel="00000000" w:rsidP="00000000" w:rsidRDefault="00000000" w:rsidRPr="00000000" w14:paraId="00000034">
            <w:pPr>
              <w:jc w:val="both"/>
              <w:rPr>
                <w:sz w:val="28"/>
                <w:szCs w:val="28"/>
                <w:vertAlign w:val="baseline"/>
              </w:rPr>
            </w:pPr>
            <w:r w:rsidDel="00000000" w:rsidR="00000000" w:rsidRPr="00000000">
              <w:rPr>
                <w:sz w:val="28"/>
                <w:szCs w:val="28"/>
                <w:highlight w:val="yellow"/>
                <w:vertAlign w:val="baseline"/>
                <w:rtl w:val="0"/>
              </w:rPr>
              <w:t xml:space="preserve">LIST DEPTS</w:t>
            </w:r>
            <w:r w:rsidDel="00000000" w:rsidR="00000000" w:rsidRPr="00000000">
              <w:rPr>
                <w:rtl w:val="0"/>
              </w:rPr>
            </w:r>
          </w:p>
          <w:p w:rsidR="00000000" w:rsidDel="00000000" w:rsidP="00000000" w:rsidRDefault="00000000" w:rsidRPr="00000000" w14:paraId="00000035">
            <w:pPr>
              <w:jc w:val="both"/>
              <w:rPr>
                <w:sz w:val="28"/>
                <w:szCs w:val="28"/>
                <w:vertAlign w:val="baseline"/>
              </w:rPr>
            </w:pPr>
            <w:r w:rsidDel="00000000" w:rsidR="00000000" w:rsidRPr="00000000">
              <w:rPr>
                <w:sz w:val="28"/>
                <w:szCs w:val="28"/>
                <w:highlight w:val="yellow"/>
                <w:vertAlign w:val="baseline"/>
                <w:rtl w:val="0"/>
              </w:rPr>
              <w:t xml:space="preserve">LIST INTERNAL CONTRACTORS</w:t>
            </w:r>
            <w:r w:rsidDel="00000000" w:rsidR="00000000" w:rsidRPr="00000000">
              <w:rPr>
                <w:rtl w:val="0"/>
              </w:rPr>
            </w:r>
          </w:p>
        </w:tc>
      </w:tr>
    </w:tbl>
    <w:p w:rsidR="00000000" w:rsidDel="00000000" w:rsidP="00000000" w:rsidRDefault="00000000" w:rsidRPr="00000000" w14:paraId="00000036">
      <w:pPr>
        <w:jc w:val="both"/>
        <w:rPr>
          <w:sz w:val="16"/>
          <w:szCs w:val="16"/>
          <w:vertAlign w:val="baseline"/>
        </w:rPr>
      </w:pPr>
      <w:r w:rsidDel="00000000" w:rsidR="00000000" w:rsidRPr="00000000">
        <w:rPr>
          <w:rtl w:val="0"/>
        </w:rPr>
      </w:r>
    </w:p>
    <w:p w:rsidR="00000000" w:rsidDel="00000000" w:rsidP="00000000" w:rsidRDefault="00000000" w:rsidRPr="00000000" w14:paraId="00000037">
      <w:pPr>
        <w:jc w:val="both"/>
        <w:rPr>
          <w:sz w:val="16"/>
          <w:szCs w:val="16"/>
          <w:vertAlign w:val="baseline"/>
        </w:rPr>
      </w:pPr>
      <w:r w:rsidDel="00000000" w:rsidR="00000000" w:rsidRPr="00000000">
        <w:rPr>
          <w:rtl w:val="0"/>
        </w:rPr>
      </w:r>
    </w:p>
    <w:p w:rsidR="00000000" w:rsidDel="00000000" w:rsidP="00000000" w:rsidRDefault="00000000" w:rsidRPr="00000000" w14:paraId="00000038">
      <w:pPr>
        <w:jc w:val="both"/>
        <w:rPr>
          <w:sz w:val="16"/>
          <w:szCs w:val="16"/>
          <w:vertAlign w:val="baseline"/>
        </w:rPr>
      </w:pPr>
      <w:r w:rsidDel="00000000" w:rsidR="00000000" w:rsidRPr="00000000">
        <w:rPr>
          <w:rtl w:val="0"/>
        </w:rPr>
      </w:r>
    </w:p>
    <w:p w:rsidR="00000000" w:rsidDel="00000000" w:rsidP="00000000" w:rsidRDefault="00000000" w:rsidRPr="00000000" w14:paraId="00000039">
      <w:pPr>
        <w:jc w:val="both"/>
        <w:rPr>
          <w:sz w:val="16"/>
          <w:szCs w:val="16"/>
          <w:vertAlign w:val="baseline"/>
        </w:rPr>
      </w:pPr>
      <w:r w:rsidDel="00000000" w:rsidR="00000000" w:rsidRPr="00000000">
        <w:rPr>
          <w:rtl w:val="0"/>
        </w:rPr>
      </w:r>
    </w:p>
    <w:p w:rsidR="00000000" w:rsidDel="00000000" w:rsidP="00000000" w:rsidRDefault="00000000" w:rsidRPr="00000000" w14:paraId="0000003A">
      <w:pPr>
        <w:jc w:val="both"/>
        <w:rPr>
          <w:sz w:val="16"/>
          <w:szCs w:val="16"/>
          <w:vertAlign w:val="baseline"/>
        </w:rPr>
      </w:pPr>
      <w:r w:rsidDel="00000000" w:rsidR="00000000" w:rsidRPr="00000000">
        <w:rPr>
          <w:rtl w:val="0"/>
        </w:rPr>
      </w:r>
    </w:p>
    <w:p w:rsidR="00000000" w:rsidDel="00000000" w:rsidP="00000000" w:rsidRDefault="00000000" w:rsidRPr="00000000" w14:paraId="0000003B">
      <w:pPr>
        <w:jc w:val="both"/>
        <w:rPr>
          <w:sz w:val="16"/>
          <w:szCs w:val="16"/>
          <w:vertAlign w:val="baseline"/>
        </w:rPr>
      </w:pPr>
      <w:r w:rsidDel="00000000" w:rsidR="00000000" w:rsidRPr="00000000">
        <w:rPr>
          <w:rtl w:val="0"/>
        </w:rPr>
      </w:r>
    </w:p>
    <w:p w:rsidR="00000000" w:rsidDel="00000000" w:rsidP="00000000" w:rsidRDefault="00000000" w:rsidRPr="00000000" w14:paraId="0000003C">
      <w:pPr>
        <w:jc w:val="both"/>
        <w:rPr>
          <w:sz w:val="16"/>
          <w:szCs w:val="16"/>
          <w:vertAlign w:val="baseline"/>
        </w:rPr>
      </w:pPr>
      <w:r w:rsidDel="00000000" w:rsidR="00000000" w:rsidRPr="00000000">
        <w:rPr>
          <w:rtl w:val="0"/>
        </w:rPr>
      </w:r>
    </w:p>
    <w:p w:rsidR="00000000" w:rsidDel="00000000" w:rsidP="00000000" w:rsidRDefault="00000000" w:rsidRPr="00000000" w14:paraId="0000003D">
      <w:pPr>
        <w:jc w:val="both"/>
        <w:rPr>
          <w:sz w:val="16"/>
          <w:szCs w:val="16"/>
          <w:vertAlign w:val="baseline"/>
        </w:rPr>
      </w:pPr>
      <w:r w:rsidDel="00000000" w:rsidR="00000000" w:rsidRPr="00000000">
        <w:rPr>
          <w:rtl w:val="0"/>
        </w:rPr>
      </w:r>
    </w:p>
    <w:p w:rsidR="00000000" w:rsidDel="00000000" w:rsidP="00000000" w:rsidRDefault="00000000" w:rsidRPr="00000000" w14:paraId="0000003E">
      <w:pPr>
        <w:jc w:val="both"/>
        <w:rPr>
          <w:sz w:val="16"/>
          <w:szCs w:val="16"/>
          <w:vertAlign w:val="baseline"/>
        </w:rPr>
      </w:pPr>
      <w:r w:rsidDel="00000000" w:rsidR="00000000" w:rsidRPr="00000000">
        <w:rPr>
          <w:rtl w:val="0"/>
        </w:rPr>
      </w:r>
    </w:p>
    <w:p w:rsidR="00000000" w:rsidDel="00000000" w:rsidP="00000000" w:rsidRDefault="00000000" w:rsidRPr="00000000" w14:paraId="0000003F">
      <w:pPr>
        <w:jc w:val="both"/>
        <w:rPr>
          <w:sz w:val="16"/>
          <w:szCs w:val="16"/>
          <w:vertAlign w:val="baseline"/>
        </w:rPr>
      </w:pPr>
      <w:r w:rsidDel="00000000" w:rsidR="00000000" w:rsidRPr="00000000">
        <w:rPr>
          <w:rtl w:val="0"/>
        </w:rPr>
      </w:r>
    </w:p>
    <w:p w:rsidR="00000000" w:rsidDel="00000000" w:rsidP="00000000" w:rsidRDefault="00000000" w:rsidRPr="00000000" w14:paraId="00000040">
      <w:pPr>
        <w:jc w:val="both"/>
        <w:rPr>
          <w:sz w:val="16"/>
          <w:szCs w:val="16"/>
          <w:vertAlign w:val="baseline"/>
        </w:rPr>
      </w:pPr>
      <w:r w:rsidDel="00000000" w:rsidR="00000000" w:rsidRPr="00000000">
        <w:rPr>
          <w:rtl w:val="0"/>
        </w:rPr>
      </w:r>
    </w:p>
    <w:p w:rsidR="00000000" w:rsidDel="00000000" w:rsidP="00000000" w:rsidRDefault="00000000" w:rsidRPr="00000000" w14:paraId="00000041">
      <w:pPr>
        <w:jc w:val="both"/>
        <w:rPr>
          <w:sz w:val="16"/>
          <w:szCs w:val="16"/>
          <w:vertAlign w:val="baseline"/>
        </w:rPr>
      </w:pPr>
      <w:r w:rsidDel="00000000" w:rsidR="00000000" w:rsidRPr="00000000">
        <w:rPr>
          <w:rtl w:val="0"/>
        </w:rPr>
      </w:r>
    </w:p>
    <w:p w:rsidR="00000000" w:rsidDel="00000000" w:rsidP="00000000" w:rsidRDefault="00000000" w:rsidRPr="00000000" w14:paraId="00000042">
      <w:pPr>
        <w:jc w:val="both"/>
        <w:rPr>
          <w:sz w:val="16"/>
          <w:szCs w:val="16"/>
          <w:vertAlign w:val="baseline"/>
        </w:rPr>
      </w:pPr>
      <w:r w:rsidDel="00000000" w:rsidR="00000000" w:rsidRPr="00000000">
        <w:rPr>
          <w:rtl w:val="0"/>
        </w:rPr>
      </w:r>
    </w:p>
    <w:p w:rsidR="00000000" w:rsidDel="00000000" w:rsidP="00000000" w:rsidRDefault="00000000" w:rsidRPr="00000000" w14:paraId="00000043">
      <w:pPr>
        <w:jc w:val="both"/>
        <w:rPr>
          <w:sz w:val="16"/>
          <w:szCs w:val="16"/>
          <w:vertAlign w:val="baseline"/>
        </w:rPr>
      </w:pPr>
      <w:r w:rsidDel="00000000" w:rsidR="00000000" w:rsidRPr="00000000">
        <w:rPr>
          <w:rtl w:val="0"/>
        </w:rPr>
      </w:r>
    </w:p>
    <w:p w:rsidR="00000000" w:rsidDel="00000000" w:rsidP="00000000" w:rsidRDefault="00000000" w:rsidRPr="00000000" w14:paraId="00000044">
      <w:pPr>
        <w:jc w:val="both"/>
        <w:rPr>
          <w:sz w:val="16"/>
          <w:szCs w:val="16"/>
          <w:vertAlign w:val="baseline"/>
        </w:rPr>
      </w:pPr>
      <w:r w:rsidDel="00000000" w:rsidR="00000000" w:rsidRPr="00000000">
        <w:rPr>
          <w:rtl w:val="0"/>
        </w:rPr>
      </w:r>
    </w:p>
    <w:p w:rsidR="00000000" w:rsidDel="00000000" w:rsidP="00000000" w:rsidRDefault="00000000" w:rsidRPr="00000000" w14:paraId="00000045">
      <w:pPr>
        <w:jc w:val="both"/>
        <w:rPr>
          <w:sz w:val="16"/>
          <w:szCs w:val="16"/>
          <w:vertAlign w:val="baseline"/>
        </w:rPr>
      </w:pPr>
      <w:r w:rsidDel="00000000" w:rsidR="00000000" w:rsidRPr="00000000">
        <w:rPr>
          <w:rtl w:val="0"/>
        </w:rPr>
      </w:r>
    </w:p>
    <w:p w:rsidR="00000000" w:rsidDel="00000000" w:rsidP="00000000" w:rsidRDefault="00000000" w:rsidRPr="00000000" w14:paraId="00000046">
      <w:pPr>
        <w:jc w:val="both"/>
        <w:rPr>
          <w:sz w:val="16"/>
          <w:szCs w:val="16"/>
          <w:vertAlign w:val="baseline"/>
        </w:rPr>
      </w:pPr>
      <w:r w:rsidDel="00000000" w:rsidR="00000000" w:rsidRPr="00000000">
        <w:rPr>
          <w:rtl w:val="0"/>
        </w:rPr>
      </w:r>
    </w:p>
    <w:p w:rsidR="00000000" w:rsidDel="00000000" w:rsidP="00000000" w:rsidRDefault="00000000" w:rsidRPr="00000000" w14:paraId="00000047">
      <w:pPr>
        <w:jc w:val="both"/>
        <w:rPr>
          <w:sz w:val="16"/>
          <w:szCs w:val="16"/>
          <w:vertAlign w:val="baseline"/>
        </w:rPr>
      </w:pPr>
      <w:r w:rsidDel="00000000" w:rsidR="00000000" w:rsidRPr="00000000">
        <w:rPr>
          <w:rtl w:val="0"/>
        </w:rPr>
      </w:r>
    </w:p>
    <w:p w:rsidR="00000000" w:rsidDel="00000000" w:rsidP="00000000" w:rsidRDefault="00000000" w:rsidRPr="00000000" w14:paraId="00000048">
      <w:pPr>
        <w:jc w:val="both"/>
        <w:rPr>
          <w:sz w:val="16"/>
          <w:szCs w:val="16"/>
          <w:vertAlign w:val="baseline"/>
        </w:rPr>
      </w:pPr>
      <w:r w:rsidDel="00000000" w:rsidR="00000000" w:rsidRPr="00000000">
        <w:rPr>
          <w:rtl w:val="0"/>
        </w:rPr>
      </w:r>
    </w:p>
    <w:p w:rsidR="00000000" w:rsidDel="00000000" w:rsidP="00000000" w:rsidRDefault="00000000" w:rsidRPr="00000000" w14:paraId="00000049">
      <w:pPr>
        <w:jc w:val="both"/>
        <w:rPr>
          <w:sz w:val="16"/>
          <w:szCs w:val="16"/>
          <w:vertAlign w:val="baseline"/>
        </w:rPr>
      </w:pPr>
      <w:r w:rsidDel="00000000" w:rsidR="00000000" w:rsidRPr="00000000">
        <w:rPr>
          <w:rtl w:val="0"/>
        </w:rPr>
      </w:r>
    </w:p>
    <w:p w:rsidR="00000000" w:rsidDel="00000000" w:rsidP="00000000" w:rsidRDefault="00000000" w:rsidRPr="00000000" w14:paraId="0000004A">
      <w:pPr>
        <w:jc w:val="both"/>
        <w:rPr>
          <w:sz w:val="16"/>
          <w:szCs w:val="16"/>
          <w:vertAlign w:val="baseline"/>
        </w:rPr>
      </w:pPr>
      <w:r w:rsidDel="00000000" w:rsidR="00000000" w:rsidRPr="00000000">
        <w:rPr>
          <w:rtl w:val="0"/>
        </w:rPr>
      </w:r>
    </w:p>
    <w:p w:rsidR="00000000" w:rsidDel="00000000" w:rsidP="00000000" w:rsidRDefault="00000000" w:rsidRPr="00000000" w14:paraId="0000004B">
      <w:pPr>
        <w:jc w:val="both"/>
        <w:rPr>
          <w:sz w:val="16"/>
          <w:szCs w:val="16"/>
          <w:vertAlign w:val="baseline"/>
        </w:rPr>
      </w:pPr>
      <w:r w:rsidDel="00000000" w:rsidR="00000000" w:rsidRPr="00000000">
        <w:rPr>
          <w:rtl w:val="0"/>
        </w:rPr>
      </w:r>
    </w:p>
    <w:p w:rsidR="00000000" w:rsidDel="00000000" w:rsidP="00000000" w:rsidRDefault="00000000" w:rsidRPr="00000000" w14:paraId="0000004C">
      <w:pPr>
        <w:jc w:val="both"/>
        <w:rPr>
          <w:sz w:val="16"/>
          <w:szCs w:val="16"/>
          <w:vertAlign w:val="baseline"/>
        </w:rPr>
      </w:pPr>
      <w:r w:rsidDel="00000000" w:rsidR="00000000" w:rsidRPr="00000000">
        <w:rPr>
          <w:rtl w:val="0"/>
        </w:rPr>
      </w:r>
    </w:p>
    <w:p w:rsidR="00000000" w:rsidDel="00000000" w:rsidP="00000000" w:rsidRDefault="00000000" w:rsidRPr="00000000" w14:paraId="0000004D">
      <w:pPr>
        <w:jc w:val="both"/>
        <w:rPr>
          <w:sz w:val="16"/>
          <w:szCs w:val="16"/>
          <w:vertAlign w:val="baseline"/>
        </w:rPr>
      </w:pPr>
      <w:r w:rsidDel="00000000" w:rsidR="00000000" w:rsidRPr="00000000">
        <w:rPr>
          <w:rtl w:val="0"/>
        </w:rPr>
      </w:r>
    </w:p>
    <w:p w:rsidR="00000000" w:rsidDel="00000000" w:rsidP="00000000" w:rsidRDefault="00000000" w:rsidRPr="00000000" w14:paraId="0000004E">
      <w:pPr>
        <w:jc w:val="both"/>
        <w:rPr>
          <w:sz w:val="16"/>
          <w:szCs w:val="16"/>
          <w:vertAlign w:val="baseline"/>
        </w:rPr>
      </w:pPr>
      <w:r w:rsidDel="00000000" w:rsidR="00000000" w:rsidRPr="00000000">
        <w:rPr>
          <w:rtl w:val="0"/>
        </w:rPr>
      </w:r>
    </w:p>
    <w:p w:rsidR="00000000" w:rsidDel="00000000" w:rsidP="00000000" w:rsidRDefault="00000000" w:rsidRPr="00000000" w14:paraId="0000004F">
      <w:pPr>
        <w:jc w:val="both"/>
        <w:rPr>
          <w:sz w:val="16"/>
          <w:szCs w:val="16"/>
          <w:vertAlign w:val="baseline"/>
        </w:rPr>
      </w:pPr>
      <w:r w:rsidDel="00000000" w:rsidR="00000000" w:rsidRPr="00000000">
        <w:rPr>
          <w:rtl w:val="0"/>
        </w:rPr>
      </w:r>
    </w:p>
    <w:p w:rsidR="00000000" w:rsidDel="00000000" w:rsidP="00000000" w:rsidRDefault="00000000" w:rsidRPr="00000000" w14:paraId="00000050">
      <w:pPr>
        <w:jc w:val="both"/>
        <w:rPr>
          <w:sz w:val="16"/>
          <w:szCs w:val="16"/>
          <w:vertAlign w:val="baseline"/>
        </w:rPr>
      </w:pPr>
      <w:r w:rsidDel="00000000" w:rsidR="00000000" w:rsidRPr="00000000">
        <w:rPr>
          <w:rtl w:val="0"/>
        </w:rPr>
      </w:r>
    </w:p>
    <w:p w:rsidR="00000000" w:rsidDel="00000000" w:rsidP="00000000" w:rsidRDefault="00000000" w:rsidRPr="00000000" w14:paraId="00000051">
      <w:pPr>
        <w:jc w:val="both"/>
        <w:rPr>
          <w:sz w:val="16"/>
          <w:szCs w:val="16"/>
          <w:vertAlign w:val="baseline"/>
        </w:rPr>
      </w:pPr>
      <w:r w:rsidDel="00000000" w:rsidR="00000000" w:rsidRPr="00000000">
        <w:rPr>
          <w:rtl w:val="0"/>
        </w:rPr>
      </w:r>
    </w:p>
    <w:p w:rsidR="00000000" w:rsidDel="00000000" w:rsidP="00000000" w:rsidRDefault="00000000" w:rsidRPr="00000000" w14:paraId="00000052">
      <w:pPr>
        <w:jc w:val="both"/>
        <w:rPr>
          <w:sz w:val="16"/>
          <w:szCs w:val="16"/>
          <w:vertAlign w:val="baseline"/>
        </w:rPr>
      </w:pPr>
      <w:r w:rsidDel="00000000" w:rsidR="00000000" w:rsidRPr="00000000">
        <w:rPr>
          <w:rtl w:val="0"/>
        </w:rPr>
      </w:r>
    </w:p>
    <w:p w:rsidR="00000000" w:rsidDel="00000000" w:rsidP="00000000" w:rsidRDefault="00000000" w:rsidRPr="00000000" w14:paraId="00000053">
      <w:pPr>
        <w:jc w:val="both"/>
        <w:rPr>
          <w:sz w:val="16"/>
          <w:szCs w:val="16"/>
          <w:vertAlign w:val="baseline"/>
        </w:rPr>
      </w:pPr>
      <w:r w:rsidDel="00000000" w:rsidR="00000000" w:rsidRPr="00000000">
        <w:rPr>
          <w:rtl w:val="0"/>
        </w:rPr>
      </w:r>
    </w:p>
    <w:p w:rsidR="00000000" w:rsidDel="00000000" w:rsidP="00000000" w:rsidRDefault="00000000" w:rsidRPr="00000000" w14:paraId="00000054">
      <w:pPr>
        <w:jc w:val="both"/>
        <w:rPr>
          <w:sz w:val="16"/>
          <w:szCs w:val="16"/>
          <w:vertAlign w:val="baseline"/>
        </w:rPr>
      </w:pPr>
      <w:r w:rsidDel="00000000" w:rsidR="00000000" w:rsidRPr="00000000">
        <w:rPr>
          <w:rtl w:val="0"/>
        </w:rPr>
      </w:r>
    </w:p>
    <w:p w:rsidR="00000000" w:rsidDel="00000000" w:rsidP="00000000" w:rsidRDefault="00000000" w:rsidRPr="00000000" w14:paraId="00000055">
      <w:pPr>
        <w:jc w:val="both"/>
        <w:rPr>
          <w:sz w:val="16"/>
          <w:szCs w:val="16"/>
          <w:vertAlign w:val="baseline"/>
        </w:rPr>
      </w:pPr>
      <w:r w:rsidDel="00000000" w:rsidR="00000000" w:rsidRPr="00000000">
        <w:rPr>
          <w:rtl w:val="0"/>
        </w:rPr>
      </w:r>
    </w:p>
    <w:p w:rsidR="00000000" w:rsidDel="00000000" w:rsidP="00000000" w:rsidRDefault="00000000" w:rsidRPr="00000000" w14:paraId="00000056">
      <w:pPr>
        <w:jc w:val="both"/>
        <w:rPr>
          <w:sz w:val="16"/>
          <w:szCs w:val="16"/>
          <w:vertAlign w:val="baseline"/>
        </w:rPr>
      </w:pPr>
      <w:r w:rsidDel="00000000" w:rsidR="00000000" w:rsidRPr="00000000">
        <w:rPr>
          <w:rtl w:val="0"/>
        </w:rPr>
      </w:r>
    </w:p>
    <w:p w:rsidR="00000000" w:rsidDel="00000000" w:rsidP="00000000" w:rsidRDefault="00000000" w:rsidRPr="00000000" w14:paraId="00000057">
      <w:pPr>
        <w:jc w:val="both"/>
        <w:rPr>
          <w:sz w:val="16"/>
          <w:szCs w:val="16"/>
          <w:vertAlign w:val="baseline"/>
        </w:rPr>
      </w:pPr>
      <w:r w:rsidDel="00000000" w:rsidR="00000000" w:rsidRPr="00000000">
        <w:rPr>
          <w:rtl w:val="0"/>
        </w:rPr>
      </w:r>
    </w:p>
    <w:p w:rsidR="00000000" w:rsidDel="00000000" w:rsidP="00000000" w:rsidRDefault="00000000" w:rsidRPr="00000000" w14:paraId="00000058">
      <w:pPr>
        <w:jc w:val="both"/>
        <w:rPr>
          <w:sz w:val="16"/>
          <w:szCs w:val="16"/>
          <w:vertAlign w:val="baseline"/>
        </w:rPr>
      </w:pPr>
      <w:r w:rsidDel="00000000" w:rsidR="00000000" w:rsidRPr="00000000">
        <w:rPr>
          <w:rtl w:val="0"/>
        </w:rPr>
      </w:r>
    </w:p>
    <w:p w:rsidR="00000000" w:rsidDel="00000000" w:rsidP="00000000" w:rsidRDefault="00000000" w:rsidRPr="00000000" w14:paraId="00000059">
      <w:pPr>
        <w:jc w:val="both"/>
        <w:rPr>
          <w:sz w:val="16"/>
          <w:szCs w:val="16"/>
          <w:vertAlign w:val="baseline"/>
        </w:rPr>
      </w:pPr>
      <w:r w:rsidDel="00000000" w:rsidR="00000000" w:rsidRPr="00000000">
        <w:rPr>
          <w:rtl w:val="0"/>
        </w:rPr>
      </w:r>
    </w:p>
    <w:p w:rsidR="00000000" w:rsidDel="00000000" w:rsidP="00000000" w:rsidRDefault="00000000" w:rsidRPr="00000000" w14:paraId="0000005A">
      <w:pPr>
        <w:jc w:val="both"/>
        <w:rPr>
          <w:sz w:val="16"/>
          <w:szCs w:val="16"/>
          <w:vertAlign w:val="baseline"/>
        </w:rPr>
      </w:pPr>
      <w:r w:rsidDel="00000000" w:rsidR="00000000" w:rsidRPr="00000000">
        <w:rPr>
          <w:rtl w:val="0"/>
        </w:rPr>
      </w:r>
    </w:p>
    <w:p w:rsidR="00000000" w:rsidDel="00000000" w:rsidP="00000000" w:rsidRDefault="00000000" w:rsidRPr="00000000" w14:paraId="0000005B">
      <w:pPr>
        <w:jc w:val="both"/>
        <w:rPr>
          <w:sz w:val="16"/>
          <w:szCs w:val="16"/>
          <w:vertAlign w:val="baseline"/>
        </w:rPr>
      </w:pPr>
      <w:r w:rsidDel="00000000" w:rsidR="00000000" w:rsidRPr="00000000">
        <w:rPr>
          <w:rtl w:val="0"/>
        </w:rPr>
      </w:r>
    </w:p>
    <w:p w:rsidR="00000000" w:rsidDel="00000000" w:rsidP="00000000" w:rsidRDefault="00000000" w:rsidRPr="00000000" w14:paraId="0000005C">
      <w:pPr>
        <w:jc w:val="both"/>
        <w:rPr>
          <w:sz w:val="16"/>
          <w:szCs w:val="16"/>
          <w:vertAlign w:val="baseline"/>
        </w:rPr>
      </w:pPr>
      <w:r w:rsidDel="00000000" w:rsidR="00000000" w:rsidRPr="00000000">
        <w:rPr>
          <w:rtl w:val="0"/>
        </w:rPr>
      </w:r>
    </w:p>
    <w:p w:rsidR="00000000" w:rsidDel="00000000" w:rsidP="00000000" w:rsidRDefault="00000000" w:rsidRPr="00000000" w14:paraId="0000005D">
      <w:pPr>
        <w:jc w:val="both"/>
        <w:rPr>
          <w:sz w:val="16"/>
          <w:szCs w:val="16"/>
          <w:vertAlign w:val="baseline"/>
        </w:rPr>
      </w:pPr>
      <w:r w:rsidDel="00000000" w:rsidR="00000000" w:rsidRPr="00000000">
        <w:rPr>
          <w:rtl w:val="0"/>
        </w:rPr>
      </w:r>
    </w:p>
    <w:p w:rsidR="00000000" w:rsidDel="00000000" w:rsidP="00000000" w:rsidRDefault="00000000" w:rsidRPr="00000000" w14:paraId="0000005E">
      <w:pPr>
        <w:jc w:val="both"/>
        <w:rPr>
          <w:sz w:val="16"/>
          <w:szCs w:val="16"/>
          <w:vertAlign w:val="baseline"/>
        </w:rPr>
      </w:pPr>
      <w:r w:rsidDel="00000000" w:rsidR="00000000" w:rsidRPr="00000000">
        <w:rPr>
          <w:rtl w:val="0"/>
        </w:rPr>
      </w:r>
    </w:p>
    <w:p w:rsidR="00000000" w:rsidDel="00000000" w:rsidP="00000000" w:rsidRDefault="00000000" w:rsidRPr="00000000" w14:paraId="0000005F">
      <w:pPr>
        <w:jc w:val="both"/>
        <w:rPr>
          <w:sz w:val="16"/>
          <w:szCs w:val="16"/>
          <w:vertAlign w:val="baseline"/>
        </w:rPr>
      </w:pPr>
      <w:r w:rsidDel="00000000" w:rsidR="00000000" w:rsidRPr="00000000">
        <w:rPr>
          <w:rtl w:val="0"/>
        </w:rPr>
      </w:r>
    </w:p>
    <w:p w:rsidR="00000000" w:rsidDel="00000000" w:rsidP="00000000" w:rsidRDefault="00000000" w:rsidRPr="00000000" w14:paraId="00000060">
      <w:pPr>
        <w:jc w:val="both"/>
        <w:rPr>
          <w:sz w:val="16"/>
          <w:szCs w:val="16"/>
          <w:vertAlign w:val="baseline"/>
        </w:rPr>
      </w:pPr>
      <w:r w:rsidDel="00000000" w:rsidR="00000000" w:rsidRPr="00000000">
        <w:rPr>
          <w:rtl w:val="0"/>
        </w:rPr>
      </w:r>
    </w:p>
    <w:p w:rsidR="00000000" w:rsidDel="00000000" w:rsidP="00000000" w:rsidRDefault="00000000" w:rsidRPr="00000000" w14:paraId="00000061">
      <w:pPr>
        <w:jc w:val="both"/>
        <w:rPr>
          <w:sz w:val="16"/>
          <w:szCs w:val="16"/>
          <w:vertAlign w:val="baseline"/>
        </w:rPr>
      </w:pPr>
      <w:r w:rsidDel="00000000" w:rsidR="00000000" w:rsidRPr="00000000">
        <w:rPr>
          <w:rtl w:val="0"/>
        </w:rPr>
      </w:r>
    </w:p>
    <w:p w:rsidR="00000000" w:rsidDel="00000000" w:rsidP="00000000" w:rsidRDefault="00000000" w:rsidRPr="00000000" w14:paraId="00000062">
      <w:pPr>
        <w:jc w:val="both"/>
        <w:rPr>
          <w:sz w:val="16"/>
          <w:szCs w:val="16"/>
          <w:vertAlign w:val="baseline"/>
        </w:rPr>
      </w:pPr>
      <w:r w:rsidDel="00000000" w:rsidR="00000000" w:rsidRPr="00000000">
        <w:rPr>
          <w:rtl w:val="0"/>
        </w:rPr>
      </w:r>
    </w:p>
    <w:p w:rsidR="00000000" w:rsidDel="00000000" w:rsidP="00000000" w:rsidRDefault="00000000" w:rsidRPr="00000000" w14:paraId="00000063">
      <w:pPr>
        <w:jc w:val="both"/>
        <w:rPr>
          <w:sz w:val="16"/>
          <w:szCs w:val="16"/>
          <w:vertAlign w:val="baseline"/>
        </w:rPr>
      </w:pPr>
      <w:r w:rsidDel="00000000" w:rsidR="00000000" w:rsidRPr="00000000">
        <w:rPr>
          <w:rtl w:val="0"/>
        </w:rPr>
      </w:r>
    </w:p>
    <w:p w:rsidR="00000000" w:rsidDel="00000000" w:rsidP="00000000" w:rsidRDefault="00000000" w:rsidRPr="00000000" w14:paraId="00000064">
      <w:pPr>
        <w:jc w:val="both"/>
        <w:rPr>
          <w:sz w:val="16"/>
          <w:szCs w:val="16"/>
          <w:vertAlign w:val="baseline"/>
        </w:rPr>
      </w:pPr>
      <w:r w:rsidDel="00000000" w:rsidR="00000000" w:rsidRPr="00000000">
        <w:rPr>
          <w:rtl w:val="0"/>
        </w:rPr>
      </w:r>
    </w:p>
    <w:p w:rsidR="00000000" w:rsidDel="00000000" w:rsidP="00000000" w:rsidRDefault="00000000" w:rsidRPr="00000000" w14:paraId="00000065">
      <w:pPr>
        <w:jc w:val="both"/>
        <w:rPr>
          <w:sz w:val="16"/>
          <w:szCs w:val="16"/>
          <w:vertAlign w:val="baseline"/>
        </w:rPr>
      </w:pPr>
      <w:r w:rsidDel="00000000" w:rsidR="00000000" w:rsidRPr="00000000">
        <w:rPr>
          <w:rtl w:val="0"/>
        </w:rPr>
      </w:r>
    </w:p>
    <w:p w:rsidR="00000000" w:rsidDel="00000000" w:rsidP="00000000" w:rsidRDefault="00000000" w:rsidRPr="00000000" w14:paraId="00000066">
      <w:pPr>
        <w:jc w:val="both"/>
        <w:rPr>
          <w:sz w:val="16"/>
          <w:szCs w:val="16"/>
          <w:vertAlign w:val="baseline"/>
        </w:rPr>
      </w:pPr>
      <w:r w:rsidDel="00000000" w:rsidR="00000000" w:rsidRPr="00000000">
        <w:rPr>
          <w:rtl w:val="0"/>
        </w:rPr>
      </w:r>
    </w:p>
    <w:p w:rsidR="00000000" w:rsidDel="00000000" w:rsidP="00000000" w:rsidRDefault="00000000" w:rsidRPr="00000000" w14:paraId="00000067">
      <w:pPr>
        <w:jc w:val="both"/>
        <w:rPr>
          <w:sz w:val="16"/>
          <w:szCs w:val="16"/>
          <w:vertAlign w:val="baseline"/>
        </w:rPr>
      </w:pPr>
      <w:r w:rsidDel="00000000" w:rsidR="00000000" w:rsidRPr="00000000">
        <w:rPr>
          <w:rtl w:val="0"/>
        </w:rPr>
      </w:r>
    </w:p>
    <w:p w:rsidR="00000000" w:rsidDel="00000000" w:rsidP="00000000" w:rsidRDefault="00000000" w:rsidRPr="00000000" w14:paraId="00000068">
      <w:pPr>
        <w:jc w:val="both"/>
        <w:rPr>
          <w:sz w:val="16"/>
          <w:szCs w:val="16"/>
          <w:vertAlign w:val="baseline"/>
        </w:rPr>
      </w:pPr>
      <w:r w:rsidDel="00000000" w:rsidR="00000000" w:rsidRPr="00000000">
        <w:rPr>
          <w:rtl w:val="0"/>
        </w:rPr>
      </w:r>
    </w:p>
    <w:p w:rsidR="00000000" w:rsidDel="00000000" w:rsidP="00000000" w:rsidRDefault="00000000" w:rsidRPr="00000000" w14:paraId="00000069">
      <w:pPr>
        <w:jc w:val="both"/>
        <w:rPr>
          <w:sz w:val="16"/>
          <w:szCs w:val="16"/>
          <w:vertAlign w:val="baseline"/>
        </w:rPr>
      </w:pPr>
      <w:r w:rsidDel="00000000" w:rsidR="00000000" w:rsidRPr="00000000">
        <w:rPr>
          <w:rtl w:val="0"/>
        </w:rPr>
      </w:r>
    </w:p>
    <w:p w:rsidR="00000000" w:rsidDel="00000000" w:rsidP="00000000" w:rsidRDefault="00000000" w:rsidRPr="00000000" w14:paraId="0000006A">
      <w:pPr>
        <w:jc w:val="both"/>
        <w:rPr>
          <w:sz w:val="16"/>
          <w:szCs w:val="16"/>
          <w:vertAlign w:val="baseline"/>
        </w:rPr>
      </w:pPr>
      <w:r w:rsidDel="00000000" w:rsidR="00000000" w:rsidRPr="00000000">
        <w:rPr>
          <w:rtl w:val="0"/>
        </w:rPr>
      </w:r>
    </w:p>
    <w:p w:rsidR="00000000" w:rsidDel="00000000" w:rsidP="00000000" w:rsidRDefault="00000000" w:rsidRPr="00000000" w14:paraId="0000006B">
      <w:pPr>
        <w:jc w:val="both"/>
        <w:rPr>
          <w:sz w:val="16"/>
          <w:szCs w:val="16"/>
          <w:vertAlign w:val="baseline"/>
        </w:rPr>
      </w:pPr>
      <w:r w:rsidDel="00000000" w:rsidR="00000000" w:rsidRPr="00000000">
        <w:rPr>
          <w:rtl w:val="0"/>
        </w:rPr>
      </w:r>
    </w:p>
    <w:p w:rsidR="00000000" w:rsidDel="00000000" w:rsidP="00000000" w:rsidRDefault="00000000" w:rsidRPr="00000000" w14:paraId="0000006C">
      <w:pPr>
        <w:jc w:val="both"/>
        <w:rPr>
          <w:sz w:val="16"/>
          <w:szCs w:val="16"/>
          <w:vertAlign w:val="baseline"/>
        </w:rPr>
      </w:pPr>
      <w:r w:rsidDel="00000000" w:rsidR="00000000" w:rsidRPr="00000000">
        <w:rPr>
          <w:rtl w:val="0"/>
        </w:rPr>
      </w:r>
    </w:p>
    <w:p w:rsidR="00000000" w:rsidDel="00000000" w:rsidP="00000000" w:rsidRDefault="00000000" w:rsidRPr="00000000" w14:paraId="0000006D">
      <w:pPr>
        <w:jc w:val="both"/>
        <w:rPr>
          <w:sz w:val="16"/>
          <w:szCs w:val="16"/>
          <w:vertAlign w:val="baseline"/>
        </w:rPr>
      </w:pPr>
      <w:r w:rsidDel="00000000" w:rsidR="00000000" w:rsidRPr="00000000">
        <w:rPr>
          <w:rtl w:val="0"/>
        </w:rPr>
      </w:r>
    </w:p>
    <w:p w:rsidR="00000000" w:rsidDel="00000000" w:rsidP="00000000" w:rsidRDefault="00000000" w:rsidRPr="00000000" w14:paraId="0000006E">
      <w:pPr>
        <w:jc w:val="both"/>
        <w:rPr>
          <w:sz w:val="16"/>
          <w:szCs w:val="16"/>
          <w:vertAlign w:val="baseline"/>
        </w:rPr>
      </w:pPr>
      <w:r w:rsidDel="00000000" w:rsidR="00000000" w:rsidRPr="00000000">
        <w:rPr>
          <w:rtl w:val="0"/>
        </w:rPr>
      </w:r>
    </w:p>
    <w:p w:rsidR="00000000" w:rsidDel="00000000" w:rsidP="00000000" w:rsidRDefault="00000000" w:rsidRPr="00000000" w14:paraId="0000006F">
      <w:pPr>
        <w:jc w:val="both"/>
        <w:rPr>
          <w:sz w:val="16"/>
          <w:szCs w:val="16"/>
          <w:vertAlign w:val="baseline"/>
        </w:rPr>
      </w:pPr>
      <w:r w:rsidDel="00000000" w:rsidR="00000000" w:rsidRPr="00000000">
        <w:rPr>
          <w:rtl w:val="0"/>
        </w:rPr>
      </w:r>
    </w:p>
    <w:p w:rsidR="00000000" w:rsidDel="00000000" w:rsidP="00000000" w:rsidRDefault="00000000" w:rsidRPr="00000000" w14:paraId="00000070">
      <w:pPr>
        <w:jc w:val="both"/>
        <w:rPr>
          <w:sz w:val="16"/>
          <w:szCs w:val="16"/>
          <w:vertAlign w:val="baseline"/>
        </w:rPr>
      </w:pPr>
      <w:r w:rsidDel="00000000" w:rsidR="00000000" w:rsidRPr="00000000">
        <w:rPr>
          <w:rtl w:val="0"/>
        </w:rPr>
      </w:r>
    </w:p>
    <w:p w:rsidR="00000000" w:rsidDel="00000000" w:rsidP="00000000" w:rsidRDefault="00000000" w:rsidRPr="00000000" w14:paraId="00000071">
      <w:pPr>
        <w:jc w:val="both"/>
        <w:rPr>
          <w:sz w:val="16"/>
          <w:szCs w:val="16"/>
          <w:vertAlign w:val="baseline"/>
        </w:rPr>
      </w:pPr>
      <w:r w:rsidDel="00000000" w:rsidR="00000000" w:rsidRPr="00000000">
        <w:rPr>
          <w:rtl w:val="0"/>
        </w:rPr>
      </w:r>
    </w:p>
    <w:p w:rsidR="00000000" w:rsidDel="00000000" w:rsidP="00000000" w:rsidRDefault="00000000" w:rsidRPr="00000000" w14:paraId="00000072">
      <w:pPr>
        <w:jc w:val="both"/>
        <w:rPr>
          <w:sz w:val="16"/>
          <w:szCs w:val="16"/>
          <w:vertAlign w:val="baseline"/>
        </w:rPr>
      </w:pPr>
      <w:r w:rsidDel="00000000" w:rsidR="00000000" w:rsidRPr="00000000">
        <w:rPr>
          <w:rtl w:val="0"/>
        </w:rPr>
      </w:r>
    </w:p>
    <w:p w:rsidR="00000000" w:rsidDel="00000000" w:rsidP="00000000" w:rsidRDefault="00000000" w:rsidRPr="00000000" w14:paraId="00000073">
      <w:pPr>
        <w:jc w:val="both"/>
        <w:rPr>
          <w:sz w:val="16"/>
          <w:szCs w:val="16"/>
          <w:vertAlign w:val="baseline"/>
        </w:rPr>
      </w:pPr>
      <w:r w:rsidDel="00000000" w:rsidR="00000000" w:rsidRPr="00000000">
        <w:rPr>
          <w:rtl w:val="0"/>
        </w:rPr>
      </w:r>
    </w:p>
    <w:p w:rsidR="00000000" w:rsidDel="00000000" w:rsidP="00000000" w:rsidRDefault="00000000" w:rsidRPr="00000000" w14:paraId="00000074">
      <w:pPr>
        <w:jc w:val="both"/>
        <w:rPr>
          <w:sz w:val="16"/>
          <w:szCs w:val="16"/>
          <w:vertAlign w:val="baseline"/>
        </w:rPr>
      </w:pPr>
      <w:r w:rsidDel="00000000" w:rsidR="00000000" w:rsidRPr="00000000">
        <w:rPr>
          <w:rtl w:val="0"/>
        </w:rPr>
      </w:r>
    </w:p>
    <w:p w:rsidR="00000000" w:rsidDel="00000000" w:rsidP="00000000" w:rsidRDefault="00000000" w:rsidRPr="00000000" w14:paraId="00000075">
      <w:pPr>
        <w:jc w:val="both"/>
        <w:rPr>
          <w:sz w:val="16"/>
          <w:szCs w:val="16"/>
          <w:vertAlign w:val="baseline"/>
        </w:rPr>
      </w:pPr>
      <w:r w:rsidDel="00000000" w:rsidR="00000000" w:rsidRPr="00000000">
        <w:rPr>
          <w:rtl w:val="0"/>
        </w:rPr>
      </w:r>
    </w:p>
    <w:p w:rsidR="00000000" w:rsidDel="00000000" w:rsidP="00000000" w:rsidRDefault="00000000" w:rsidRPr="00000000" w14:paraId="00000076">
      <w:pPr>
        <w:jc w:val="both"/>
        <w:rPr>
          <w:sz w:val="16"/>
          <w:szCs w:val="16"/>
          <w:vertAlign w:val="baseline"/>
        </w:rPr>
      </w:pPr>
      <w:r w:rsidDel="00000000" w:rsidR="00000000" w:rsidRPr="00000000">
        <w:rPr>
          <w:rtl w:val="0"/>
        </w:rPr>
      </w:r>
    </w:p>
    <w:p w:rsidR="00000000" w:rsidDel="00000000" w:rsidP="00000000" w:rsidRDefault="00000000" w:rsidRPr="00000000" w14:paraId="00000077">
      <w:pPr>
        <w:jc w:val="both"/>
        <w:rPr>
          <w:sz w:val="16"/>
          <w:szCs w:val="16"/>
          <w:vertAlign w:val="baseline"/>
        </w:rPr>
      </w:pPr>
      <w:r w:rsidDel="00000000" w:rsidR="00000000" w:rsidRPr="00000000">
        <w:rPr>
          <w:rtl w:val="0"/>
        </w:rPr>
      </w:r>
    </w:p>
    <w:p w:rsidR="00000000" w:rsidDel="00000000" w:rsidP="00000000" w:rsidRDefault="00000000" w:rsidRPr="00000000" w14:paraId="00000078">
      <w:pPr>
        <w:jc w:val="both"/>
        <w:rPr>
          <w:sz w:val="16"/>
          <w:szCs w:val="16"/>
          <w:vertAlign w:val="baseline"/>
        </w:rPr>
      </w:pPr>
      <w:r w:rsidDel="00000000" w:rsidR="00000000" w:rsidRPr="00000000">
        <w:rPr>
          <w:rtl w:val="0"/>
        </w:rPr>
      </w:r>
    </w:p>
    <w:p w:rsidR="00000000" w:rsidDel="00000000" w:rsidP="00000000" w:rsidRDefault="00000000" w:rsidRPr="00000000" w14:paraId="00000079">
      <w:pPr>
        <w:jc w:val="both"/>
        <w:rPr>
          <w:sz w:val="16"/>
          <w:szCs w:val="16"/>
          <w:vertAlign w:val="baseline"/>
        </w:rPr>
      </w:pPr>
      <w:r w:rsidDel="00000000" w:rsidR="00000000" w:rsidRPr="00000000">
        <w:rPr>
          <w:rtl w:val="0"/>
        </w:rPr>
      </w:r>
    </w:p>
    <w:p w:rsidR="00000000" w:rsidDel="00000000" w:rsidP="00000000" w:rsidRDefault="00000000" w:rsidRPr="00000000" w14:paraId="0000007A">
      <w:pPr>
        <w:shd w:fill="ffc000" w:val="clear"/>
        <w:ind w:left="-90" w:right="184" w:firstLine="90"/>
        <w:jc w:val="center"/>
        <w:rPr>
          <w:sz w:val="32"/>
          <w:szCs w:val="32"/>
          <w:vertAlign w:val="baseline"/>
        </w:rPr>
      </w:pPr>
      <w:r w:rsidDel="00000000" w:rsidR="00000000" w:rsidRPr="00000000">
        <w:rPr>
          <w:sz w:val="32"/>
          <w:szCs w:val="32"/>
          <w:vertAlign w:val="baseline"/>
          <w:rtl w:val="0"/>
        </w:rPr>
        <w:t xml:space="preserve">SWDA HSEMS INTERNAL AUDIT FOCUS AREA</w:t>
      </w:r>
    </w:p>
    <w:p w:rsidR="00000000" w:rsidDel="00000000" w:rsidP="00000000" w:rsidRDefault="00000000" w:rsidRPr="00000000" w14:paraId="0000007B">
      <w:pPr>
        <w:ind w:right="364"/>
        <w:jc w:val="both"/>
        <w:rPr>
          <w:sz w:val="20"/>
          <w:szCs w:val="20"/>
          <w:vertAlign w:val="baseline"/>
        </w:rPr>
      </w:pPr>
      <w:r w:rsidDel="00000000" w:rsidR="00000000" w:rsidRPr="00000000">
        <w:rPr>
          <w:rtl w:val="0"/>
        </w:rPr>
      </w:r>
    </w:p>
    <w:p w:rsidR="00000000" w:rsidDel="00000000" w:rsidP="00000000" w:rsidRDefault="00000000" w:rsidRPr="00000000" w14:paraId="0000007C">
      <w:pPr>
        <w:ind w:left="-142" w:right="364" w:firstLine="0"/>
        <w:jc w:val="both"/>
        <w:rPr>
          <w:vertAlign w:val="baseline"/>
        </w:rPr>
      </w:pPr>
      <w:r w:rsidDel="00000000" w:rsidR="00000000" w:rsidRPr="00000000">
        <w:rPr>
          <w:vertAlign w:val="baseline"/>
          <w:rtl w:val="0"/>
        </w:rPr>
        <w:t xml:space="preserve">Audit Focus Area: SWDA HSEMS - Management commitment and leadership, HSE Policies and objectives, Organization &amp; Resources, Implementation &amp; Monitoring, Assessment &amp; Continuous Improvement </w:t>
      </w:r>
    </w:p>
    <w:p w:rsidR="00000000" w:rsidDel="00000000" w:rsidP="00000000" w:rsidRDefault="00000000" w:rsidRPr="00000000" w14:paraId="0000007D">
      <w:pPr>
        <w:tabs>
          <w:tab w:val="left" w:leader="none" w:pos="10530"/>
        </w:tabs>
        <w:ind w:left="-180" w:right="364" w:firstLine="0"/>
        <w:jc w:val="both"/>
        <w:rPr>
          <w:vertAlign w:val="baseline"/>
        </w:rPr>
      </w:pPr>
      <w:r w:rsidDel="00000000" w:rsidR="00000000" w:rsidRPr="00000000">
        <w:rPr>
          <w:vertAlign w:val="baseline"/>
          <w:rtl w:val="0"/>
        </w:rPr>
        <w:t xml:space="preserve">Audit Criteria: SWDA HSEMS manual, 2025 HSE Plan, HSE Case, SWDA Safety Hand book, Internal and External Audit Reports, Compliance and Contractual Requirements.</w:t>
      </w:r>
    </w:p>
    <w:tbl>
      <w:tblPr>
        <w:tblStyle w:val="Table3"/>
        <w:tblW w:w="10053.0" w:type="dxa"/>
        <w:jc w:val="left"/>
        <w:tblInd w:w="-1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2"/>
        <w:gridCol w:w="9401"/>
        <w:tblGridChange w:id="0">
          <w:tblGrid>
            <w:gridCol w:w="652"/>
            <w:gridCol w:w="9401"/>
          </w:tblGrid>
        </w:tblGridChange>
      </w:tblGrid>
      <w:tr>
        <w:trPr>
          <w:cantSplit w:val="0"/>
          <w:trHeight w:val="305" w:hRule="atLeast"/>
          <w:tblHeader w:val="0"/>
        </w:trPr>
        <w:tc>
          <w:tcPr>
            <w:shd w:fill="ffc000" w:val="clear"/>
            <w:vAlign w:val="top"/>
          </w:tcPr>
          <w:p w:rsidR="00000000" w:rsidDel="00000000" w:rsidP="00000000" w:rsidRDefault="00000000" w:rsidRPr="00000000" w14:paraId="0000007E">
            <w:pPr>
              <w:rPr>
                <w:sz w:val="28"/>
                <w:szCs w:val="28"/>
                <w:vertAlign w:val="baseline"/>
              </w:rPr>
            </w:pPr>
            <w:r w:rsidDel="00000000" w:rsidR="00000000" w:rsidRPr="00000000">
              <w:rPr>
                <w:sz w:val="28"/>
                <w:szCs w:val="28"/>
                <w:vertAlign w:val="baseline"/>
                <w:rtl w:val="0"/>
              </w:rPr>
              <w:t xml:space="preserve">S/N</w:t>
            </w:r>
          </w:p>
        </w:tc>
        <w:tc>
          <w:tcPr>
            <w:shd w:fill="ffc000" w:val="clear"/>
            <w:vAlign w:val="top"/>
          </w:tcPr>
          <w:p w:rsidR="00000000" w:rsidDel="00000000" w:rsidP="00000000" w:rsidRDefault="00000000" w:rsidRPr="00000000" w14:paraId="0000007F">
            <w:pPr>
              <w:jc w:val="center"/>
              <w:rPr>
                <w:sz w:val="28"/>
                <w:szCs w:val="28"/>
                <w:vertAlign w:val="baseline"/>
              </w:rPr>
            </w:pPr>
            <w:r w:rsidDel="00000000" w:rsidR="00000000" w:rsidRPr="00000000">
              <w:rPr>
                <w:sz w:val="28"/>
                <w:szCs w:val="28"/>
                <w:vertAlign w:val="baseline"/>
                <w:rtl w:val="0"/>
              </w:rPr>
              <w:t xml:space="preserve">FOCUS AREA</w:t>
            </w:r>
          </w:p>
        </w:tc>
      </w:tr>
      <w:tr>
        <w:trPr>
          <w:cantSplit w:val="0"/>
          <w:trHeight w:val="444" w:hRule="atLeast"/>
          <w:tblHeader w:val="0"/>
        </w:trPr>
        <w:tc>
          <w:tcPr>
            <w:vAlign w:val="top"/>
          </w:tcPr>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Commitment and Leadership-</w:t>
            </w:r>
          </w:p>
          <w:p w:rsidR="00000000" w:rsidDel="00000000" w:rsidP="00000000" w:rsidRDefault="00000000" w:rsidRPr="00000000" w14:paraId="00000084">
            <w:pPr>
              <w:rPr>
                <w:vertAlign w:val="baseline"/>
              </w:rPr>
            </w:pPr>
            <w:r w:rsidDel="00000000" w:rsidR="00000000" w:rsidRPr="00000000">
              <w:rPr>
                <w:vertAlign w:val="baseline"/>
                <w:rtl w:val="0"/>
              </w:rPr>
              <w:t xml:space="preserve">Visibility, Proactive target setting, informed involvement</w:t>
            </w:r>
          </w:p>
          <w:p w:rsidR="00000000" w:rsidDel="00000000" w:rsidP="00000000" w:rsidRDefault="00000000" w:rsidRPr="00000000" w14:paraId="00000085">
            <w:pPr>
              <w:rPr>
                <w:vertAlign w:val="baseline"/>
              </w:rPr>
            </w:pPr>
            <w:r w:rsidDel="00000000" w:rsidR="00000000" w:rsidRPr="00000000">
              <w:rPr>
                <w:vertAlign w:val="baseline"/>
                <w:rtl w:val="0"/>
              </w:rPr>
              <w:t xml:space="preserve">HSE Plan/ Targets</w:t>
            </w:r>
          </w:p>
          <w:p w:rsidR="00000000" w:rsidDel="00000000" w:rsidP="00000000" w:rsidRDefault="00000000" w:rsidRPr="00000000" w14:paraId="00000086">
            <w:pPr>
              <w:rPr>
                <w:vertAlign w:val="baseline"/>
              </w:rPr>
            </w:pPr>
            <w:r w:rsidDel="00000000" w:rsidR="00000000" w:rsidRPr="00000000">
              <w:rPr>
                <w:vertAlign w:val="baseline"/>
                <w:rtl w:val="0"/>
              </w:rPr>
              <w:t xml:space="preserve">Safety Culture</w:t>
            </w:r>
          </w:p>
          <w:p w:rsidR="00000000" w:rsidDel="00000000" w:rsidP="00000000" w:rsidRDefault="00000000" w:rsidRPr="00000000" w14:paraId="00000087">
            <w:pPr>
              <w:rPr>
                <w:vertAlign w:val="baseline"/>
              </w:rPr>
            </w:pPr>
            <w:r w:rsidDel="00000000" w:rsidR="00000000" w:rsidRPr="00000000">
              <w:rPr>
                <w:vertAlign w:val="baseline"/>
                <w:rtl w:val="0"/>
              </w:rPr>
              <w:t xml:space="preserve">Communication</w:t>
            </w:r>
          </w:p>
          <w:p w:rsidR="00000000" w:rsidDel="00000000" w:rsidP="00000000" w:rsidRDefault="00000000" w:rsidRPr="00000000" w14:paraId="00000088">
            <w:pPr>
              <w:rPr>
                <w:vertAlign w:val="baseline"/>
              </w:rPr>
            </w:pPr>
            <w:r w:rsidDel="00000000" w:rsidR="00000000" w:rsidRPr="00000000">
              <w:rPr>
                <w:vertAlign w:val="baseline"/>
                <w:rtl w:val="0"/>
              </w:rPr>
              <w:t xml:space="preserve">Meetings</w:t>
            </w:r>
          </w:p>
          <w:p w:rsidR="00000000" w:rsidDel="00000000" w:rsidP="00000000" w:rsidRDefault="00000000" w:rsidRPr="00000000" w14:paraId="00000089">
            <w:pPr>
              <w:rPr>
                <w:vertAlign w:val="baseline"/>
              </w:rPr>
            </w:pPr>
            <w:r w:rsidDel="00000000" w:rsidR="00000000" w:rsidRPr="00000000">
              <w:rPr>
                <w:vertAlign w:val="baseline"/>
                <w:rtl w:val="0"/>
              </w:rPr>
              <w:t xml:space="preserve">Resource Provision</w:t>
            </w:r>
          </w:p>
          <w:p w:rsidR="00000000" w:rsidDel="00000000" w:rsidP="00000000" w:rsidRDefault="00000000" w:rsidRPr="00000000" w14:paraId="0000008A">
            <w:pPr>
              <w:rPr>
                <w:vertAlign w:val="baseline"/>
              </w:rPr>
            </w:pPr>
            <w:r w:rsidDel="00000000" w:rsidR="00000000" w:rsidRPr="00000000">
              <w:rPr>
                <w:vertAlign w:val="baseline"/>
                <w:rtl w:val="0"/>
              </w:rPr>
              <w:t xml:space="preserve">Training</w:t>
            </w:r>
          </w:p>
          <w:p w:rsidR="00000000" w:rsidDel="00000000" w:rsidP="00000000" w:rsidRDefault="00000000" w:rsidRPr="00000000" w14:paraId="0000008B">
            <w:pPr>
              <w:rPr>
                <w:vertAlign w:val="baseline"/>
              </w:rPr>
            </w:pPr>
            <w:r w:rsidDel="00000000" w:rsidR="00000000" w:rsidRPr="00000000">
              <w:rPr>
                <w:vertAlign w:val="baseline"/>
                <w:rtl w:val="0"/>
              </w:rPr>
              <w:t xml:space="preserve">Risk Management</w:t>
            </w:r>
          </w:p>
          <w:p w:rsidR="00000000" w:rsidDel="00000000" w:rsidP="00000000" w:rsidRDefault="00000000" w:rsidRPr="00000000" w14:paraId="0000008C">
            <w:pPr>
              <w:rPr>
                <w:vertAlign w:val="baseline"/>
              </w:rPr>
            </w:pPr>
            <w:r w:rsidDel="00000000" w:rsidR="00000000" w:rsidRPr="00000000">
              <w:rPr>
                <w:vertAlign w:val="baseline"/>
                <w:rtl w:val="0"/>
              </w:rPr>
              <w:t xml:space="preserve">Process Safety</w:t>
            </w:r>
          </w:p>
          <w:p w:rsidR="00000000" w:rsidDel="00000000" w:rsidP="00000000" w:rsidRDefault="00000000" w:rsidRPr="00000000" w14:paraId="0000008D">
            <w:pPr>
              <w:rPr>
                <w:vertAlign w:val="baseline"/>
              </w:rPr>
            </w:pPr>
            <w:r w:rsidDel="00000000" w:rsidR="00000000" w:rsidRPr="00000000">
              <w:rPr>
                <w:vertAlign w:val="baseline"/>
                <w:rtl w:val="0"/>
              </w:rPr>
              <w:t xml:space="preserve">Positive/Negative reinforcement</w:t>
            </w:r>
          </w:p>
          <w:p w:rsidR="00000000" w:rsidDel="00000000" w:rsidP="00000000" w:rsidRDefault="00000000" w:rsidRPr="00000000" w14:paraId="0000008E">
            <w:pPr>
              <w:rPr>
                <w:vertAlign w:val="baseline"/>
              </w:rPr>
            </w:pPr>
            <w:r w:rsidDel="00000000" w:rsidR="00000000" w:rsidRPr="00000000">
              <w:rPr>
                <w:vertAlign w:val="baseline"/>
                <w:rtl w:val="0"/>
              </w:rPr>
              <w:t xml:space="preserve">Employee involvement</w:t>
            </w:r>
          </w:p>
          <w:p w:rsidR="00000000" w:rsidDel="00000000" w:rsidP="00000000" w:rsidRDefault="00000000" w:rsidRPr="00000000" w14:paraId="0000008F">
            <w:pPr>
              <w:rPr>
                <w:vertAlign w:val="baseline"/>
              </w:rPr>
            </w:pPr>
            <w:r w:rsidDel="00000000" w:rsidR="00000000" w:rsidRPr="00000000">
              <w:rPr>
                <w:vertAlign w:val="baseline"/>
                <w:rtl w:val="0"/>
              </w:rPr>
              <w:t xml:space="preserve">Legal /Contractual requirements</w:t>
            </w:r>
          </w:p>
          <w:p w:rsidR="00000000" w:rsidDel="00000000" w:rsidP="00000000" w:rsidRDefault="00000000" w:rsidRPr="00000000" w14:paraId="00000090">
            <w:pPr>
              <w:rPr>
                <w:vertAlign w:val="baseline"/>
              </w:rPr>
            </w:pPr>
            <w:r w:rsidDel="00000000" w:rsidR="00000000" w:rsidRPr="00000000">
              <w:rPr>
                <w:vertAlign w:val="baseline"/>
                <w:rtl w:val="0"/>
              </w:rPr>
              <w:t xml:space="preserve">Contractor and Supplier Management</w:t>
            </w:r>
          </w:p>
          <w:p w:rsidR="00000000" w:rsidDel="00000000" w:rsidP="00000000" w:rsidRDefault="00000000" w:rsidRPr="00000000" w14:paraId="00000091">
            <w:pPr>
              <w:rPr>
                <w:vertAlign w:val="baseline"/>
              </w:rPr>
            </w:pPr>
            <w:r w:rsidDel="00000000" w:rsidR="00000000" w:rsidRPr="00000000">
              <w:rPr>
                <w:vertAlign w:val="baseline"/>
                <w:rtl w:val="0"/>
              </w:rPr>
              <w:t xml:space="preserve">Audits/Inspections</w:t>
            </w:r>
          </w:p>
          <w:p w:rsidR="00000000" w:rsidDel="00000000" w:rsidP="00000000" w:rsidRDefault="00000000" w:rsidRPr="00000000" w14:paraId="00000092">
            <w:pPr>
              <w:rPr>
                <w:vertAlign w:val="baseline"/>
              </w:rPr>
            </w:pPr>
            <w:r w:rsidDel="00000000" w:rsidR="00000000" w:rsidRPr="00000000">
              <w:rPr>
                <w:vertAlign w:val="baseline"/>
                <w:rtl w:val="0"/>
              </w:rPr>
              <w:t xml:space="preserve">Incident Investigation</w:t>
            </w:r>
          </w:p>
          <w:p w:rsidR="00000000" w:rsidDel="00000000" w:rsidP="00000000" w:rsidRDefault="00000000" w:rsidRPr="00000000" w14:paraId="00000093">
            <w:pPr>
              <w:rPr>
                <w:vertAlign w:val="baseline"/>
              </w:rPr>
            </w:pPr>
            <w:r w:rsidDel="00000000" w:rsidR="00000000" w:rsidRPr="00000000">
              <w:rPr>
                <w:vertAlign w:val="baseline"/>
                <w:rtl w:val="0"/>
              </w:rPr>
              <w:t xml:space="preserve">Reviews</w:t>
            </w:r>
          </w:p>
          <w:p w:rsidR="00000000" w:rsidDel="00000000" w:rsidP="00000000" w:rsidRDefault="00000000" w:rsidRPr="00000000" w14:paraId="00000094">
            <w:pPr>
              <w:rPr>
                <w:vertAlign w:val="baseline"/>
              </w:rPr>
            </w:pPr>
            <w:r w:rsidDel="00000000" w:rsidR="00000000" w:rsidRPr="00000000">
              <w:rPr>
                <w:rtl w:val="0"/>
              </w:rPr>
            </w:r>
          </w:p>
        </w:tc>
      </w:tr>
      <w:tr>
        <w:trPr>
          <w:cantSplit w:val="0"/>
          <w:trHeight w:val="1221" w:hRule="atLeast"/>
          <w:tblHeader w:val="0"/>
        </w:trPr>
        <w:tc>
          <w:tcPr>
            <w:vAlign w:val="top"/>
          </w:tcPr>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vertAlign w:val="baseline"/>
                <w:rtl w:val="0"/>
              </w:rPr>
              <w:t xml:space="preserve">2.</w:t>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rtl w:val="0"/>
              </w:rPr>
            </w:r>
          </w:p>
        </w:tc>
        <w:tc>
          <w:tcPr>
            <w:vAlign w:val="top"/>
          </w:tcPr>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Policies and Objectives- </w:t>
            </w:r>
          </w:p>
          <w:p w:rsidR="00000000" w:rsidDel="00000000" w:rsidP="00000000" w:rsidRDefault="00000000" w:rsidRPr="00000000" w14:paraId="0000009D">
            <w:pPr>
              <w:rPr>
                <w:vertAlign w:val="baseline"/>
              </w:rPr>
            </w:pPr>
            <w:r w:rsidDel="00000000" w:rsidR="00000000" w:rsidRPr="00000000">
              <w:rPr>
                <w:vertAlign w:val="baseline"/>
                <w:rtl w:val="0"/>
              </w:rPr>
              <w:t xml:space="preserve">Content, Approval, Communication, Review</w:t>
            </w:r>
          </w:p>
          <w:p w:rsidR="00000000" w:rsidDel="00000000" w:rsidP="00000000" w:rsidRDefault="00000000" w:rsidRPr="00000000" w14:paraId="0000009E">
            <w:pPr>
              <w:rPr>
                <w:vertAlign w:val="baseline"/>
              </w:rPr>
            </w:pPr>
            <w:r w:rsidDel="00000000" w:rsidR="00000000" w:rsidRPr="00000000">
              <w:rPr>
                <w:vertAlign w:val="baseline"/>
                <w:rtl w:val="0"/>
              </w:rPr>
              <w:t xml:space="preserve">HSE Procedures &amp; Rules</w:t>
            </w:r>
          </w:p>
          <w:p w:rsidR="00000000" w:rsidDel="00000000" w:rsidP="00000000" w:rsidRDefault="00000000" w:rsidRPr="00000000" w14:paraId="0000009F">
            <w:pPr>
              <w:rPr>
                <w:vertAlign w:val="baseline"/>
              </w:rPr>
            </w:pPr>
            <w:r w:rsidDel="00000000" w:rsidR="00000000" w:rsidRPr="00000000">
              <w:rPr>
                <w:vertAlign w:val="baseline"/>
                <w:rtl w:val="0"/>
              </w:rPr>
              <w:t xml:space="preserve">Implementation</w:t>
            </w:r>
          </w:p>
          <w:p w:rsidR="00000000" w:rsidDel="00000000" w:rsidP="00000000" w:rsidRDefault="00000000" w:rsidRPr="00000000" w14:paraId="000000A0">
            <w:pPr>
              <w:rPr>
                <w:vertAlign w:val="baseline"/>
              </w:rPr>
            </w:pPr>
            <w:r w:rsidDel="00000000" w:rsidR="00000000" w:rsidRPr="00000000">
              <w:rPr>
                <w:vertAlign w:val="baseline"/>
                <w:rtl w:val="0"/>
              </w:rPr>
              <w:t xml:space="preserve">Supervision &amp; Monitoring</w:t>
            </w:r>
          </w:p>
          <w:p w:rsidR="00000000" w:rsidDel="00000000" w:rsidP="00000000" w:rsidRDefault="00000000" w:rsidRPr="00000000" w14:paraId="000000A1">
            <w:pPr>
              <w:rPr>
                <w:vertAlign w:val="baseline"/>
              </w:rPr>
            </w:pPr>
            <w:r w:rsidDel="00000000" w:rsidR="00000000" w:rsidRPr="00000000">
              <w:rPr>
                <w:rtl w:val="0"/>
              </w:rPr>
            </w:r>
          </w:p>
        </w:tc>
      </w:tr>
      <w:tr>
        <w:trPr>
          <w:cantSplit w:val="0"/>
          <w:trHeight w:val="444" w:hRule="atLeast"/>
          <w:tblHeader w:val="0"/>
        </w:trPr>
        <w:tc>
          <w:tcPr>
            <w:vAlign w:val="top"/>
          </w:tcPr>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3.</w:t>
            </w:r>
          </w:p>
        </w:tc>
        <w:tc>
          <w:tcPr>
            <w:vAlign w:val="top"/>
          </w:tcPr>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Organization and Resources</w:t>
            </w:r>
          </w:p>
          <w:p w:rsidR="00000000" w:rsidDel="00000000" w:rsidP="00000000" w:rsidRDefault="00000000" w:rsidRPr="00000000" w14:paraId="000000A6">
            <w:pPr>
              <w:rPr>
                <w:vertAlign w:val="baseline"/>
              </w:rPr>
            </w:pPr>
            <w:r w:rsidDel="00000000" w:rsidR="00000000" w:rsidRPr="00000000">
              <w:rPr>
                <w:vertAlign w:val="baseline"/>
                <w:rtl w:val="0"/>
              </w:rPr>
              <w:t xml:space="preserve">Organizational Chart</w:t>
            </w:r>
          </w:p>
          <w:p w:rsidR="00000000" w:rsidDel="00000000" w:rsidP="00000000" w:rsidRDefault="00000000" w:rsidRPr="00000000" w14:paraId="000000A7">
            <w:pPr>
              <w:rPr>
                <w:vertAlign w:val="baseline"/>
              </w:rPr>
            </w:pPr>
            <w:r w:rsidDel="00000000" w:rsidR="00000000" w:rsidRPr="00000000">
              <w:rPr>
                <w:vertAlign w:val="baseline"/>
                <w:rtl w:val="0"/>
              </w:rPr>
              <w:t xml:space="preserve">Employer &amp; Employee roles &amp; responsibilities </w:t>
            </w:r>
          </w:p>
          <w:p w:rsidR="00000000" w:rsidDel="00000000" w:rsidP="00000000" w:rsidRDefault="00000000" w:rsidRPr="00000000" w14:paraId="000000A8">
            <w:pPr>
              <w:rPr>
                <w:vertAlign w:val="baseline"/>
              </w:rPr>
            </w:pPr>
            <w:r w:rsidDel="00000000" w:rsidR="00000000" w:rsidRPr="00000000">
              <w:rPr>
                <w:vertAlign w:val="baseline"/>
                <w:rtl w:val="0"/>
              </w:rPr>
              <w:t xml:space="preserve">Compliance &amp; Contractual Requirements</w:t>
            </w:r>
          </w:p>
          <w:p w:rsidR="00000000" w:rsidDel="00000000" w:rsidP="00000000" w:rsidRDefault="00000000" w:rsidRPr="00000000" w14:paraId="000000A9">
            <w:pPr>
              <w:rPr>
                <w:vertAlign w:val="baseline"/>
              </w:rPr>
            </w:pPr>
            <w:r w:rsidDel="00000000" w:rsidR="00000000" w:rsidRPr="00000000">
              <w:rPr>
                <w:vertAlign w:val="baseline"/>
                <w:rtl w:val="0"/>
              </w:rPr>
              <w:t xml:space="preserve">Resourcing-PEA</w:t>
            </w:r>
          </w:p>
          <w:p w:rsidR="00000000" w:rsidDel="00000000" w:rsidP="00000000" w:rsidRDefault="00000000" w:rsidRPr="00000000" w14:paraId="000000AA">
            <w:pPr>
              <w:rPr>
                <w:vertAlign w:val="baseline"/>
              </w:rPr>
            </w:pPr>
            <w:r w:rsidDel="00000000" w:rsidR="00000000" w:rsidRPr="00000000">
              <w:rPr>
                <w:vertAlign w:val="baseline"/>
                <w:rtl w:val="0"/>
              </w:rPr>
              <w:t xml:space="preserve">Competency Assurance</w:t>
            </w:r>
          </w:p>
          <w:p w:rsidR="00000000" w:rsidDel="00000000" w:rsidP="00000000" w:rsidRDefault="00000000" w:rsidRPr="00000000" w14:paraId="000000AB">
            <w:pPr>
              <w:rPr>
                <w:vertAlign w:val="baseline"/>
              </w:rPr>
            </w:pPr>
            <w:r w:rsidDel="00000000" w:rsidR="00000000" w:rsidRPr="00000000">
              <w:rPr>
                <w:vertAlign w:val="baseline"/>
                <w:rtl w:val="0"/>
              </w:rPr>
              <w:t xml:space="preserve">Staff Appraisal</w:t>
            </w:r>
          </w:p>
          <w:p w:rsidR="00000000" w:rsidDel="00000000" w:rsidP="00000000" w:rsidRDefault="00000000" w:rsidRPr="00000000" w14:paraId="000000AC">
            <w:pPr>
              <w:rPr>
                <w:vertAlign w:val="baseline"/>
              </w:rPr>
            </w:pPr>
            <w:r w:rsidDel="00000000" w:rsidR="00000000" w:rsidRPr="00000000">
              <w:rPr>
                <w:vertAlign w:val="baseline"/>
                <w:rtl w:val="0"/>
              </w:rPr>
              <w:t xml:space="preserve">Contractors</w:t>
            </w:r>
          </w:p>
          <w:p w:rsidR="00000000" w:rsidDel="00000000" w:rsidP="00000000" w:rsidRDefault="00000000" w:rsidRPr="00000000" w14:paraId="000000AD">
            <w:pPr>
              <w:rPr>
                <w:vertAlign w:val="baseline"/>
              </w:rPr>
            </w:pPr>
            <w:r w:rsidDel="00000000" w:rsidR="00000000" w:rsidRPr="00000000">
              <w:rPr>
                <w:vertAlign w:val="baseline"/>
                <w:rtl w:val="0"/>
              </w:rPr>
              <w:t xml:space="preserve">Documentation</w:t>
            </w:r>
          </w:p>
          <w:p w:rsidR="00000000" w:rsidDel="00000000" w:rsidP="00000000" w:rsidRDefault="00000000" w:rsidRPr="00000000" w14:paraId="000000AE">
            <w:pPr>
              <w:rPr>
                <w:vertAlign w:val="baseline"/>
              </w:rPr>
            </w:pPr>
            <w:r w:rsidDel="00000000" w:rsidR="00000000" w:rsidRPr="00000000">
              <w:rPr>
                <w:rtl w:val="0"/>
              </w:rPr>
            </w:r>
          </w:p>
        </w:tc>
      </w:tr>
      <w:tr>
        <w:trPr>
          <w:cantSplit w:val="0"/>
          <w:trHeight w:val="444" w:hRule="atLeast"/>
          <w:tblHeader w:val="0"/>
        </w:trPr>
        <w:tc>
          <w:tcPr>
            <w:vAlign w:val="top"/>
          </w:tcPr>
          <w:p w:rsidR="00000000" w:rsidDel="00000000" w:rsidP="00000000" w:rsidRDefault="00000000" w:rsidRPr="00000000" w14:paraId="000000AF">
            <w:pPr>
              <w:rPr>
                <w:vertAlign w:val="baseline"/>
              </w:rPr>
            </w:pPr>
            <w:r w:rsidDel="00000000" w:rsidR="00000000" w:rsidRPr="00000000">
              <w:rPr>
                <w:vertAlign w:val="baseline"/>
                <w:rtl w:val="0"/>
              </w:rPr>
              <w:t xml:space="preserve">4.</w:t>
            </w:r>
          </w:p>
        </w:tc>
        <w:tc>
          <w:tcPr>
            <w:vAlign w:val="top"/>
          </w:tcPr>
          <w:p w:rsidR="00000000" w:rsidDel="00000000" w:rsidP="00000000" w:rsidRDefault="00000000" w:rsidRPr="00000000" w14:paraId="000000B0">
            <w:pPr>
              <w:rPr>
                <w:vertAlign w:val="baseline"/>
              </w:rPr>
            </w:pPr>
            <w:r w:rsidDel="00000000" w:rsidR="00000000" w:rsidRPr="00000000">
              <w:rPr>
                <w:vertAlign w:val="baseline"/>
                <w:rtl w:val="0"/>
              </w:rPr>
              <w:t xml:space="preserve">Implementation and Monitoring –</w:t>
            </w:r>
          </w:p>
          <w:p w:rsidR="00000000" w:rsidDel="00000000" w:rsidP="00000000" w:rsidRDefault="00000000" w:rsidRPr="00000000" w14:paraId="000000B1">
            <w:pPr>
              <w:rPr>
                <w:vertAlign w:val="baseline"/>
              </w:rPr>
            </w:pPr>
            <w:r w:rsidDel="00000000" w:rsidR="00000000" w:rsidRPr="00000000">
              <w:rPr>
                <w:vertAlign w:val="baseline"/>
                <w:rtl w:val="0"/>
              </w:rPr>
              <w:t xml:space="preserve">Performance Monitoring, </w:t>
            </w:r>
          </w:p>
          <w:p w:rsidR="00000000" w:rsidDel="00000000" w:rsidP="00000000" w:rsidRDefault="00000000" w:rsidRPr="00000000" w14:paraId="000000B2">
            <w:pPr>
              <w:rPr>
                <w:vertAlign w:val="baseline"/>
              </w:rPr>
            </w:pPr>
            <w:r w:rsidDel="00000000" w:rsidR="00000000" w:rsidRPr="00000000">
              <w:rPr>
                <w:vertAlign w:val="baseline"/>
                <w:rtl w:val="0"/>
              </w:rPr>
              <w:t xml:space="preserve">Records</w:t>
            </w:r>
          </w:p>
          <w:p w:rsidR="00000000" w:rsidDel="00000000" w:rsidP="00000000" w:rsidRDefault="00000000" w:rsidRPr="00000000" w14:paraId="000000B3">
            <w:pPr>
              <w:rPr>
                <w:vertAlign w:val="baseline"/>
              </w:rPr>
            </w:pPr>
            <w:r w:rsidDel="00000000" w:rsidR="00000000" w:rsidRPr="00000000">
              <w:rPr>
                <w:vertAlign w:val="baseline"/>
                <w:rtl w:val="0"/>
              </w:rPr>
              <w:t xml:space="preserve">Behavioral Based Safety Program</w:t>
            </w:r>
          </w:p>
          <w:p w:rsidR="00000000" w:rsidDel="00000000" w:rsidP="00000000" w:rsidRDefault="00000000" w:rsidRPr="00000000" w14:paraId="000000B4">
            <w:pPr>
              <w:rPr>
                <w:vertAlign w:val="baseline"/>
              </w:rPr>
            </w:pPr>
            <w:r w:rsidDel="00000000" w:rsidR="00000000" w:rsidRPr="00000000">
              <w:rPr>
                <w:vertAlign w:val="baseline"/>
                <w:rtl w:val="0"/>
              </w:rPr>
              <w:t xml:space="preserve">Auditing &amp; Inspection</w:t>
            </w:r>
          </w:p>
          <w:p w:rsidR="00000000" w:rsidDel="00000000" w:rsidP="00000000" w:rsidRDefault="00000000" w:rsidRPr="00000000" w14:paraId="000000B5">
            <w:pPr>
              <w:rPr>
                <w:vertAlign w:val="baseline"/>
              </w:rPr>
            </w:pPr>
            <w:r w:rsidDel="00000000" w:rsidR="00000000" w:rsidRPr="00000000">
              <w:rPr>
                <w:vertAlign w:val="baseline"/>
                <w:rtl w:val="0"/>
              </w:rPr>
              <w:t xml:space="preserve">Incident Reporting &amp; Investigation</w:t>
            </w:r>
          </w:p>
          <w:p w:rsidR="00000000" w:rsidDel="00000000" w:rsidP="00000000" w:rsidRDefault="00000000" w:rsidRPr="00000000" w14:paraId="000000B6">
            <w:pPr>
              <w:rPr>
                <w:vertAlign w:val="baseline"/>
              </w:rPr>
            </w:pPr>
            <w:r w:rsidDel="00000000" w:rsidR="00000000" w:rsidRPr="00000000">
              <w:rPr>
                <w:vertAlign w:val="baseline"/>
                <w:rtl w:val="0"/>
              </w:rPr>
              <w:t xml:space="preserve">Equipment Inspection/Maintenance</w:t>
            </w:r>
          </w:p>
          <w:p w:rsidR="00000000" w:rsidDel="00000000" w:rsidP="00000000" w:rsidRDefault="00000000" w:rsidRPr="00000000" w14:paraId="000000B7">
            <w:pPr>
              <w:rPr>
                <w:vertAlign w:val="baseline"/>
              </w:rPr>
            </w:pPr>
            <w:r w:rsidDel="00000000" w:rsidR="00000000" w:rsidRPr="00000000">
              <w:rPr>
                <w:vertAlign w:val="baseline"/>
                <w:rtl w:val="0"/>
              </w:rPr>
              <w:t xml:space="preserve">Corrective action &amp; follow-up</w:t>
            </w:r>
          </w:p>
          <w:p w:rsidR="00000000" w:rsidDel="00000000" w:rsidP="00000000" w:rsidRDefault="00000000" w:rsidRPr="00000000" w14:paraId="000000B8">
            <w:pPr>
              <w:rPr>
                <w:vertAlign w:val="baseline"/>
              </w:rPr>
            </w:pPr>
            <w:r w:rsidDel="00000000" w:rsidR="00000000" w:rsidRPr="00000000">
              <w:rPr>
                <w:vertAlign w:val="baseline"/>
                <w:rtl w:val="0"/>
              </w:rPr>
              <w:t xml:space="preserve">Records</w:t>
            </w:r>
          </w:p>
          <w:p w:rsidR="00000000" w:rsidDel="00000000" w:rsidP="00000000" w:rsidRDefault="00000000" w:rsidRPr="00000000" w14:paraId="000000B9">
            <w:pPr>
              <w:rPr>
                <w:vertAlign w:val="baseline"/>
              </w:rPr>
            </w:pPr>
            <w:r w:rsidDel="00000000" w:rsidR="00000000" w:rsidRPr="00000000">
              <w:rPr>
                <w:vertAlign w:val="baseline"/>
                <w:rtl w:val="0"/>
              </w:rPr>
              <w:t xml:space="preserve">HSE Recognition</w:t>
            </w:r>
          </w:p>
          <w:p w:rsidR="00000000" w:rsidDel="00000000" w:rsidP="00000000" w:rsidRDefault="00000000" w:rsidRPr="00000000" w14:paraId="000000BA">
            <w:pPr>
              <w:rPr>
                <w:vertAlign w:val="baseline"/>
              </w:rPr>
            </w:pPr>
            <w:r w:rsidDel="00000000" w:rsidR="00000000" w:rsidRPr="00000000">
              <w:rPr>
                <w:vertAlign w:val="baseline"/>
                <w:rtl w:val="0"/>
              </w:rPr>
              <w:t xml:space="preserve">Handover and Takeover</w:t>
            </w:r>
          </w:p>
          <w:p w:rsidR="00000000" w:rsidDel="00000000" w:rsidP="00000000" w:rsidRDefault="00000000" w:rsidRPr="00000000" w14:paraId="000000BB">
            <w:pPr>
              <w:rPr>
                <w:vertAlign w:val="baseline"/>
              </w:rPr>
            </w:pPr>
            <w:r w:rsidDel="00000000" w:rsidR="00000000" w:rsidRPr="00000000">
              <w:rPr>
                <w:rtl w:val="0"/>
              </w:rPr>
            </w:r>
          </w:p>
        </w:tc>
      </w:tr>
      <w:tr>
        <w:trPr>
          <w:cantSplit w:val="0"/>
          <w:trHeight w:val="444" w:hRule="atLeast"/>
          <w:tblHeader w:val="0"/>
        </w:trPr>
        <w:tc>
          <w:tcPr>
            <w:vAlign w:val="top"/>
          </w:tcPr>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5.</w:t>
            </w:r>
          </w:p>
        </w:tc>
        <w:tc>
          <w:tcPr>
            <w:vAlign w:val="top"/>
          </w:tcPr>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Assessment and Continuous Improvement – </w:t>
            </w:r>
          </w:p>
          <w:p w:rsidR="00000000" w:rsidDel="00000000" w:rsidP="00000000" w:rsidRDefault="00000000" w:rsidRPr="00000000" w14:paraId="000000C0">
            <w:pPr>
              <w:rPr>
                <w:vertAlign w:val="baseline"/>
              </w:rPr>
            </w:pPr>
            <w:r w:rsidDel="00000000" w:rsidR="00000000" w:rsidRPr="00000000">
              <w:rPr>
                <w:vertAlign w:val="baseline"/>
                <w:rtl w:val="0"/>
              </w:rPr>
              <w:t xml:space="preserve">Internal &amp; External Audit Program/Plan</w:t>
            </w:r>
          </w:p>
          <w:p w:rsidR="00000000" w:rsidDel="00000000" w:rsidP="00000000" w:rsidRDefault="00000000" w:rsidRPr="00000000" w14:paraId="000000C1">
            <w:pPr>
              <w:rPr>
                <w:vertAlign w:val="baseline"/>
              </w:rPr>
            </w:pPr>
            <w:r w:rsidDel="00000000" w:rsidR="00000000" w:rsidRPr="00000000">
              <w:rPr>
                <w:vertAlign w:val="baseline"/>
                <w:rtl w:val="0"/>
              </w:rPr>
              <w:t xml:space="preserve">Auditor Competency</w:t>
            </w:r>
          </w:p>
          <w:p w:rsidR="00000000" w:rsidDel="00000000" w:rsidP="00000000" w:rsidRDefault="00000000" w:rsidRPr="00000000" w14:paraId="000000C2">
            <w:pPr>
              <w:rPr>
                <w:vertAlign w:val="baseline"/>
              </w:rPr>
            </w:pPr>
            <w:r w:rsidDel="00000000" w:rsidR="00000000" w:rsidRPr="00000000">
              <w:rPr>
                <w:vertAlign w:val="baseline"/>
                <w:rtl w:val="0"/>
              </w:rPr>
              <w:t xml:space="preserve">Reviews </w:t>
            </w:r>
          </w:p>
          <w:p w:rsidR="00000000" w:rsidDel="00000000" w:rsidP="00000000" w:rsidRDefault="00000000" w:rsidRPr="00000000" w14:paraId="000000C3">
            <w:pPr>
              <w:rPr>
                <w:vertAlign w:val="baseline"/>
              </w:rPr>
            </w:pPr>
            <w:r w:rsidDel="00000000" w:rsidR="00000000" w:rsidRPr="00000000">
              <w:rPr>
                <w:rtl w:val="0"/>
              </w:rPr>
            </w:r>
          </w:p>
        </w:tc>
      </w:tr>
    </w:tbl>
    <w:p w:rsidR="00000000" w:rsidDel="00000000" w:rsidP="00000000" w:rsidRDefault="00000000" w:rsidRPr="00000000" w14:paraId="000000C4">
      <w:pPr>
        <w:jc w:val="both"/>
        <w:rPr>
          <w:vertAlign w:val="baseline"/>
        </w:rPr>
      </w:pPr>
      <w:r w:rsidDel="00000000" w:rsidR="00000000" w:rsidRPr="00000000">
        <w:rPr>
          <w:rtl w:val="0"/>
        </w:rPr>
      </w:r>
    </w:p>
    <w:p w:rsidR="00000000" w:rsidDel="00000000" w:rsidP="00000000" w:rsidRDefault="00000000" w:rsidRPr="00000000" w14:paraId="000000C5">
      <w:pPr>
        <w:jc w:val="both"/>
        <w:rPr>
          <w:color w:val="ff0000"/>
          <w:vertAlign w:val="baseline"/>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jc w:val="both"/>
        <w:rPr>
          <w:vertAlign w:val="baseline"/>
        </w:rPr>
      </w:pPr>
      <w:r w:rsidDel="00000000" w:rsidR="00000000" w:rsidRPr="00000000">
        <w:rPr>
          <w:rtl w:val="0"/>
        </w:rPr>
      </w:r>
    </w:p>
    <w:p w:rsidR="00000000" w:rsidDel="00000000" w:rsidP="00000000" w:rsidRDefault="00000000" w:rsidRPr="00000000" w14:paraId="000000E1">
      <w:pPr>
        <w:jc w:val="both"/>
        <w:rPr>
          <w:color w:val="ff0000"/>
          <w:vertAlign w:val="baseline"/>
        </w:rPr>
      </w:pPr>
      <w:r w:rsidDel="00000000" w:rsidR="00000000" w:rsidRPr="00000000">
        <w:rPr>
          <w:rtl w:val="0"/>
        </w:rPr>
      </w:r>
    </w:p>
    <w:p w:rsidR="00000000" w:rsidDel="00000000" w:rsidP="00000000" w:rsidRDefault="00000000" w:rsidRPr="00000000" w14:paraId="000000E2">
      <w:pPr>
        <w:jc w:val="both"/>
        <w:rPr>
          <w:color w:val="ff0000"/>
          <w:vertAlign w:val="baseline"/>
        </w:rPr>
      </w:pPr>
      <w:r w:rsidDel="00000000" w:rsidR="00000000" w:rsidRPr="00000000">
        <w:rPr>
          <w:rtl w:val="0"/>
        </w:rPr>
      </w:r>
    </w:p>
    <w:p w:rsidR="00000000" w:rsidDel="00000000" w:rsidP="00000000" w:rsidRDefault="00000000" w:rsidRPr="00000000" w14:paraId="000000E3">
      <w:pPr>
        <w:jc w:val="both"/>
        <w:rPr>
          <w:color w:val="ff0000"/>
          <w:vertAlign w:val="baseline"/>
        </w:rPr>
      </w:pPr>
      <w:r w:rsidDel="00000000" w:rsidR="00000000" w:rsidRPr="00000000">
        <w:rPr>
          <w:rtl w:val="0"/>
        </w:rPr>
      </w:r>
    </w:p>
    <w:p w:rsidR="00000000" w:rsidDel="00000000" w:rsidP="00000000" w:rsidRDefault="00000000" w:rsidRPr="00000000" w14:paraId="000000E4">
      <w:pPr>
        <w:jc w:val="both"/>
        <w:rPr>
          <w:color w:val="ff0000"/>
          <w:vertAlign w:val="baseline"/>
        </w:rPr>
      </w:pPr>
      <w:r w:rsidDel="00000000" w:rsidR="00000000" w:rsidRPr="00000000">
        <w:rPr>
          <w:rtl w:val="0"/>
        </w:rPr>
      </w:r>
    </w:p>
    <w:p w:rsidR="00000000" w:rsidDel="00000000" w:rsidP="00000000" w:rsidRDefault="00000000" w:rsidRPr="00000000" w14:paraId="000000E5">
      <w:pPr>
        <w:jc w:val="both"/>
        <w:rPr>
          <w:color w:val="ff0000"/>
          <w:vertAlign w:val="baseline"/>
        </w:rPr>
      </w:pPr>
      <w:r w:rsidDel="00000000" w:rsidR="00000000" w:rsidRPr="00000000">
        <w:rPr>
          <w:rtl w:val="0"/>
        </w:rPr>
      </w:r>
    </w:p>
    <w:p w:rsidR="00000000" w:rsidDel="00000000" w:rsidP="00000000" w:rsidRDefault="00000000" w:rsidRPr="00000000" w14:paraId="000000E6">
      <w:pPr>
        <w:jc w:val="both"/>
        <w:rPr>
          <w:color w:val="ff0000"/>
          <w:vertAlign w:val="baseline"/>
        </w:rPr>
      </w:pPr>
      <w:r w:rsidDel="00000000" w:rsidR="00000000" w:rsidRPr="00000000">
        <w:rPr>
          <w:rtl w:val="0"/>
        </w:rPr>
      </w:r>
    </w:p>
    <w:p w:rsidR="00000000" w:rsidDel="00000000" w:rsidP="00000000" w:rsidRDefault="00000000" w:rsidRPr="00000000" w14:paraId="000000E7">
      <w:pPr>
        <w:jc w:val="both"/>
        <w:rPr>
          <w:color w:val="ff0000"/>
          <w:vertAlign w:val="baseline"/>
        </w:rPr>
      </w:pPr>
      <w:r w:rsidDel="00000000" w:rsidR="00000000" w:rsidRPr="00000000">
        <w:rPr>
          <w:rtl w:val="0"/>
        </w:rPr>
      </w:r>
    </w:p>
    <w:p w:rsidR="00000000" w:rsidDel="00000000" w:rsidP="00000000" w:rsidRDefault="00000000" w:rsidRPr="00000000" w14:paraId="000000E8">
      <w:pPr>
        <w:jc w:val="both"/>
        <w:rPr>
          <w:color w:val="ff0000"/>
          <w:vertAlign w:val="baseline"/>
        </w:rPr>
      </w:pPr>
      <w:r w:rsidDel="00000000" w:rsidR="00000000" w:rsidRPr="00000000">
        <w:rPr>
          <w:rtl w:val="0"/>
        </w:rPr>
      </w:r>
    </w:p>
    <w:p w:rsidR="00000000" w:rsidDel="00000000" w:rsidP="00000000" w:rsidRDefault="00000000" w:rsidRPr="00000000" w14:paraId="000000E9">
      <w:pPr>
        <w:jc w:val="both"/>
        <w:rPr>
          <w:color w:val="ff0000"/>
          <w:vertAlign w:val="baseline"/>
        </w:rPr>
      </w:pPr>
      <w:r w:rsidDel="00000000" w:rsidR="00000000" w:rsidRPr="00000000">
        <w:rPr>
          <w:rtl w:val="0"/>
        </w:rPr>
      </w:r>
    </w:p>
    <w:p w:rsidR="00000000" w:rsidDel="00000000" w:rsidP="00000000" w:rsidRDefault="00000000" w:rsidRPr="00000000" w14:paraId="000000EA">
      <w:pPr>
        <w:jc w:val="both"/>
        <w:rPr>
          <w:color w:val="ff0000"/>
          <w:vertAlign w:val="baseline"/>
        </w:rPr>
      </w:pPr>
      <w:r w:rsidDel="00000000" w:rsidR="00000000" w:rsidRPr="00000000">
        <w:rPr>
          <w:rtl w:val="0"/>
        </w:rPr>
      </w:r>
    </w:p>
    <w:p w:rsidR="00000000" w:rsidDel="00000000" w:rsidP="00000000" w:rsidRDefault="00000000" w:rsidRPr="00000000" w14:paraId="000000EB">
      <w:pPr>
        <w:ind w:right="184"/>
        <w:jc w:val="both"/>
        <w:rPr>
          <w:color w:val="ff0000"/>
          <w:vertAlign w:val="baseline"/>
        </w:rPr>
      </w:pPr>
      <w:r w:rsidDel="00000000" w:rsidR="00000000" w:rsidRPr="00000000">
        <w:rPr>
          <w:color w:val="ff0000"/>
          <w:vertAlign w:val="baseline"/>
          <w:rtl w:val="0"/>
        </w:rPr>
        <w:tab/>
        <w:tab/>
        <w:tab/>
      </w:r>
      <w:r w:rsidDel="00000000" w:rsidR="00000000" w:rsidRPr="00000000">
        <w:rPr>
          <w:color w:val="ff0000"/>
          <w:sz w:val="16"/>
          <w:szCs w:val="16"/>
          <w:vertAlign w:val="baseline"/>
          <w:rtl w:val="0"/>
        </w:rPr>
        <w:tab/>
      </w:r>
      <w:r w:rsidDel="00000000" w:rsidR="00000000" w:rsidRPr="00000000">
        <w:rPr>
          <w:color w:val="ff0000"/>
          <w:vertAlign w:val="baseline"/>
          <w:rtl w:val="0"/>
        </w:rPr>
        <w:t xml:space="preserve">                                                                                                                                                                           </w:t>
      </w:r>
    </w:p>
    <w:p w:rsidR="00000000" w:rsidDel="00000000" w:rsidP="00000000" w:rsidRDefault="00000000" w:rsidRPr="00000000" w14:paraId="000000EC">
      <w:pPr>
        <w:shd w:fill="ffffff" w:val="clear"/>
        <w:tabs>
          <w:tab w:val="right" w:leader="none" w:pos="10552"/>
        </w:tabs>
        <w:ind w:right="94"/>
        <w:jc w:val="both"/>
        <w:rPr>
          <w:b w:val="0"/>
          <w:bCs w:val="0"/>
          <w:sz w:val="28"/>
          <w:szCs w:val="28"/>
          <w:vertAlign w:val="baseline"/>
        </w:rPr>
      </w:pPr>
      <w:r w:rsidDel="00000000" w:rsidR="00000000" w:rsidRPr="00000000">
        <w:rPr>
          <w:rtl w:val="0"/>
        </w:rPr>
      </w:r>
    </w:p>
    <w:p w:rsidR="00000000" w:rsidDel="00000000" w:rsidP="00000000" w:rsidRDefault="00000000" w:rsidRPr="00000000" w14:paraId="000000ED">
      <w:pPr>
        <w:shd w:fill="ffffff" w:val="clear"/>
        <w:tabs>
          <w:tab w:val="right" w:leader="none" w:pos="10552"/>
        </w:tabs>
        <w:ind w:right="94"/>
        <w:jc w:val="both"/>
        <w:rPr>
          <w:b w:val="0"/>
          <w:bCs w:val="0"/>
          <w:sz w:val="28"/>
          <w:szCs w:val="28"/>
          <w:vertAlign w:val="baseline"/>
        </w:rPr>
      </w:pPr>
      <w:r w:rsidDel="00000000" w:rsidR="00000000" w:rsidRPr="00000000">
        <w:rPr>
          <w:b w:val="1"/>
          <w:bCs w:val="1"/>
          <w:sz w:val="28"/>
          <w:szCs w:val="28"/>
          <w:shd w:fill="ffc000" w:val="clear"/>
          <w:vertAlign w:val="baseline"/>
          <w:rtl w:val="0"/>
        </w:rPr>
        <w:t xml:space="preserve">HSEMS AUIDT SCHEDULE</w:t>
      </w:r>
      <w:r w:rsidDel="00000000" w:rsidR="00000000" w:rsidRPr="00000000">
        <w:rPr>
          <w:b w:val="1"/>
          <w:bCs w:val="1"/>
          <w:sz w:val="28"/>
          <w:szCs w:val="28"/>
          <w:vertAlign w:val="baseline"/>
          <w:rtl w:val="0"/>
        </w:rPr>
        <w:tab/>
      </w:r>
      <w:r w:rsidDel="00000000" w:rsidR="00000000" w:rsidRPr="00000000">
        <w:rPr>
          <w:rtl w:val="0"/>
        </w:rPr>
      </w:r>
    </w:p>
    <w:tbl>
      <w:tblPr>
        <w:tblStyle w:val="Table4"/>
        <w:tblW w:w="10915.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6"/>
        <w:gridCol w:w="3993"/>
        <w:gridCol w:w="3407"/>
        <w:gridCol w:w="2239"/>
        <w:tblGridChange w:id="0">
          <w:tblGrid>
            <w:gridCol w:w="1276"/>
            <w:gridCol w:w="3993"/>
            <w:gridCol w:w="3407"/>
            <w:gridCol w:w="2239"/>
          </w:tblGrid>
        </w:tblGridChange>
      </w:tblGrid>
      <w:tr>
        <w:trPr>
          <w:cantSplit w:val="0"/>
          <w:tblHeader w:val="0"/>
        </w:trPr>
        <w:tc>
          <w:tcPr>
            <w:tcBorders>
              <w:right w:color="000000" w:space="0" w:sz="0" w:val="nil"/>
            </w:tcBorders>
            <w:shd w:fill="ffffff" w:val="clear"/>
          </w:tcPr>
          <w:p w:rsidR="00000000" w:rsidDel="00000000" w:rsidP="00000000" w:rsidRDefault="00000000" w:rsidRPr="00000000" w14:paraId="000000EE">
            <w:pPr>
              <w:shd w:fill="ffffff" w:val="clear"/>
              <w:rPr>
                <w:b w:val="0"/>
                <w:bCs w:val="0"/>
                <w:vertAlign w:val="baseline"/>
              </w:rPr>
            </w:pPr>
            <w:r w:rsidDel="00000000" w:rsidR="00000000" w:rsidRPr="00000000">
              <w:rPr>
                <w:b w:val="1"/>
                <w:bCs w:val="1"/>
                <w:sz w:val="20"/>
                <w:szCs w:val="20"/>
                <w:vertAlign w:val="baseline"/>
                <w:rtl w:val="0"/>
              </w:rPr>
              <w:t xml:space="preserve">       DATE</w:t>
            </w:r>
            <w:r w:rsidDel="00000000" w:rsidR="00000000" w:rsidRPr="00000000">
              <w:rPr>
                <w:b w:val="1"/>
                <w:bCs w:val="1"/>
                <w:vertAlign w:val="baseline"/>
                <w:rtl w:val="0"/>
              </w:rPr>
              <w:t xml:space="preserve">:</w:t>
            </w:r>
            <w:r w:rsidDel="00000000" w:rsidR="00000000" w:rsidRPr="00000000">
              <w:rPr>
                <w:rtl w:val="0"/>
              </w:rPr>
            </w:r>
          </w:p>
        </w:tc>
        <w:tc>
          <w:tcPr>
            <w:tcBorders>
              <w:left w:color="000000" w:space="0" w:sz="0" w:val="nil"/>
              <w:right w:color="000000" w:space="0" w:sz="0" w:val="nil"/>
            </w:tcBorders>
            <w:shd w:fill="ffffff" w:val="clear"/>
            <w:vAlign w:val="top"/>
          </w:tcPr>
          <w:p w:rsidR="00000000" w:rsidDel="00000000" w:rsidP="00000000" w:rsidRDefault="00000000" w:rsidRPr="00000000" w14:paraId="000000EF">
            <w:pPr>
              <w:shd w:fill="ffffff" w:val="clear"/>
              <w:jc w:val="both"/>
              <w:rPr>
                <w:b w:val="0"/>
                <w:bCs w:val="0"/>
                <w:vertAlign w:val="baseline"/>
              </w:rPr>
            </w:pPr>
            <w:r w:rsidDel="00000000" w:rsidR="00000000" w:rsidRPr="00000000">
              <w:rPr>
                <w:b w:val="1"/>
                <w:bCs w:val="1"/>
                <w:vertAlign w:val="baseline"/>
                <w:rtl w:val="0"/>
              </w:rPr>
              <w:t xml:space="preserve">October 15, 2025</w:t>
            </w:r>
            <w:r w:rsidDel="00000000" w:rsidR="00000000" w:rsidRPr="00000000">
              <w:rPr>
                <w:rtl w:val="0"/>
              </w:rPr>
            </w:r>
          </w:p>
        </w:tc>
        <w:tc>
          <w:tcPr>
            <w:tcBorders>
              <w:left w:color="000000" w:space="0" w:sz="0" w:val="nil"/>
              <w:right w:color="000000" w:space="0" w:sz="0" w:val="nil"/>
            </w:tcBorders>
            <w:shd w:fill="ffffff" w:val="clear"/>
            <w:vAlign w:val="top"/>
          </w:tcPr>
          <w:p w:rsidR="00000000" w:rsidDel="00000000" w:rsidP="00000000" w:rsidRDefault="00000000" w:rsidRPr="00000000" w14:paraId="000000F0">
            <w:pPr>
              <w:shd w:fill="ffffff" w:val="clear"/>
              <w:jc w:val="both"/>
              <w:rPr>
                <w:color w:val="ff0000"/>
                <w:vertAlign w:val="baseline"/>
              </w:rPr>
            </w:pPr>
            <w:r w:rsidDel="00000000" w:rsidR="00000000" w:rsidRPr="00000000">
              <w:rPr>
                <w:rtl w:val="0"/>
              </w:rPr>
            </w:r>
          </w:p>
        </w:tc>
        <w:tc>
          <w:tcPr>
            <w:tcBorders>
              <w:left w:color="000000" w:space="0" w:sz="0" w:val="nil"/>
            </w:tcBorders>
            <w:shd w:fill="ffffff" w:val="clear"/>
            <w:vAlign w:val="top"/>
          </w:tcPr>
          <w:p w:rsidR="00000000" w:rsidDel="00000000" w:rsidP="00000000" w:rsidRDefault="00000000" w:rsidRPr="00000000" w14:paraId="000000F1">
            <w:pPr>
              <w:shd w:fill="ffffff" w:val="clear"/>
              <w:jc w:val="both"/>
              <w:rPr>
                <w:color w:val="ff0000"/>
                <w:vertAlign w:val="baseline"/>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F2">
            <w:pPr>
              <w:shd w:fill="ffffff" w:val="clear"/>
              <w:jc w:val="center"/>
              <w:rPr>
                <w:vertAlign w:val="baseline"/>
              </w:rPr>
            </w:pPr>
            <w:r w:rsidDel="00000000" w:rsidR="00000000" w:rsidRPr="00000000">
              <w:rPr>
                <w:vertAlign w:val="baseline"/>
                <w:rtl w:val="0"/>
              </w:rPr>
              <w:t xml:space="preserve">TIME</w:t>
            </w:r>
          </w:p>
        </w:tc>
        <w:tc>
          <w:tcPr>
            <w:shd w:fill="ffffff" w:val="clear"/>
            <w:vAlign w:val="top"/>
          </w:tcPr>
          <w:p w:rsidR="00000000" w:rsidDel="00000000" w:rsidP="00000000" w:rsidRDefault="00000000" w:rsidRPr="00000000" w14:paraId="000000F3">
            <w:pPr>
              <w:shd w:fill="ffffff" w:val="clear"/>
              <w:jc w:val="both"/>
              <w:rPr>
                <w:vertAlign w:val="baseline"/>
              </w:rPr>
            </w:pPr>
            <w:r w:rsidDel="00000000" w:rsidR="00000000" w:rsidRPr="00000000">
              <w:rPr>
                <w:vertAlign w:val="baseline"/>
                <w:rtl w:val="0"/>
              </w:rPr>
              <w:t xml:space="preserve">ACTIVITY</w:t>
            </w:r>
          </w:p>
        </w:tc>
        <w:tc>
          <w:tcPr>
            <w:shd w:fill="ffffff" w:val="clear"/>
            <w:vAlign w:val="top"/>
          </w:tcPr>
          <w:p w:rsidR="00000000" w:rsidDel="00000000" w:rsidP="00000000" w:rsidRDefault="00000000" w:rsidRPr="00000000" w14:paraId="000000F4">
            <w:pPr>
              <w:shd w:fill="ffffff" w:val="clear"/>
              <w:jc w:val="both"/>
              <w:rPr>
                <w:vertAlign w:val="baseline"/>
              </w:rPr>
            </w:pPr>
            <w:r w:rsidDel="00000000" w:rsidR="00000000" w:rsidRPr="00000000">
              <w:rPr>
                <w:vertAlign w:val="baseline"/>
                <w:rtl w:val="0"/>
              </w:rPr>
              <w:t xml:space="preserve">PARTICIPANTS</w:t>
            </w:r>
          </w:p>
        </w:tc>
        <w:tc>
          <w:tcPr>
            <w:shd w:fill="ffffff" w:val="clear"/>
            <w:vAlign w:val="top"/>
          </w:tcPr>
          <w:p w:rsidR="00000000" w:rsidDel="00000000" w:rsidP="00000000" w:rsidRDefault="00000000" w:rsidRPr="00000000" w14:paraId="000000F5">
            <w:pPr>
              <w:shd w:fill="ffffff" w:val="clear"/>
              <w:jc w:val="both"/>
              <w:rPr>
                <w:vertAlign w:val="baseline"/>
              </w:rPr>
            </w:pPr>
            <w:r w:rsidDel="00000000" w:rsidR="00000000" w:rsidRPr="00000000">
              <w:rPr>
                <w:vertAlign w:val="baseline"/>
                <w:rtl w:val="0"/>
              </w:rPr>
              <w:t xml:space="preserve">VENUE</w:t>
            </w:r>
          </w:p>
        </w:tc>
      </w:tr>
      <w:tr>
        <w:trPr>
          <w:cantSplit w:val="0"/>
          <w:trHeight w:val="422" w:hRule="atLeast"/>
          <w:tblHeader w:val="0"/>
        </w:trPr>
        <w:tc>
          <w:tcPr>
            <w:vAlign w:val="top"/>
          </w:tcPr>
          <w:p w:rsidR="00000000" w:rsidDel="00000000" w:rsidP="00000000" w:rsidRDefault="00000000" w:rsidRPr="00000000" w14:paraId="000000F6">
            <w:pPr>
              <w:shd w:fill="ffffff" w:val="clear"/>
              <w:jc w:val="both"/>
              <w:rPr>
                <w:vertAlign w:val="baseline"/>
              </w:rPr>
            </w:pPr>
            <w:r w:rsidDel="00000000" w:rsidR="00000000" w:rsidRPr="00000000">
              <w:rPr>
                <w:vertAlign w:val="baseline"/>
                <w:rtl w:val="0"/>
              </w:rPr>
              <w:t xml:space="preserve">9:00 a.m.</w:t>
            </w:r>
          </w:p>
        </w:tc>
        <w:tc>
          <w:tcPr>
            <w:vAlign w:val="top"/>
          </w:tcPr>
          <w:p w:rsidR="00000000" w:rsidDel="00000000" w:rsidP="00000000" w:rsidRDefault="00000000" w:rsidRPr="00000000" w14:paraId="000000F7">
            <w:pPr>
              <w:shd w:fill="ffffff" w:val="clear"/>
              <w:jc w:val="both"/>
              <w:rPr>
                <w:vertAlign w:val="baseline"/>
              </w:rPr>
            </w:pPr>
            <w:r w:rsidDel="00000000" w:rsidR="00000000" w:rsidRPr="00000000">
              <w:rPr>
                <w:vertAlign w:val="baseline"/>
                <w:rtl w:val="0"/>
              </w:rPr>
              <w:t xml:space="preserve">Opening Meeting</w:t>
            </w:r>
          </w:p>
        </w:tc>
        <w:tc>
          <w:tcPr>
            <w:vAlign w:val="top"/>
          </w:tcPr>
          <w:p w:rsidR="00000000" w:rsidDel="00000000" w:rsidP="00000000" w:rsidRDefault="00000000" w:rsidRPr="00000000" w14:paraId="000000F8">
            <w:pPr>
              <w:shd w:fill="ffffff" w:val="clear"/>
              <w:jc w:val="both"/>
              <w:rPr>
                <w:sz w:val="20"/>
                <w:szCs w:val="20"/>
                <w:vertAlign w:val="baseline"/>
              </w:rPr>
            </w:pPr>
            <w:r w:rsidDel="00000000" w:rsidR="00000000" w:rsidRPr="00000000">
              <w:rPr>
                <w:sz w:val="20"/>
                <w:szCs w:val="20"/>
                <w:vertAlign w:val="baseline"/>
                <w:rtl w:val="0"/>
              </w:rPr>
              <w:t xml:space="preserve">Audit Team, Top Management, All HOD’S and Representatives</w:t>
            </w:r>
          </w:p>
        </w:tc>
        <w:tc>
          <w:tcPr>
            <w:vAlign w:val="top"/>
          </w:tcPr>
          <w:p w:rsidR="00000000" w:rsidDel="00000000" w:rsidP="00000000" w:rsidRDefault="00000000" w:rsidRPr="00000000" w14:paraId="000000F9">
            <w:pPr>
              <w:shd w:fill="ffffff" w:val="clear"/>
              <w:rPr>
                <w:vertAlign w:val="baseline"/>
              </w:rPr>
            </w:pPr>
            <w:r w:rsidDel="00000000" w:rsidR="00000000" w:rsidRPr="00000000">
              <w:rPr>
                <w:vertAlign w:val="baseline"/>
                <w:rtl w:val="0"/>
              </w:rPr>
              <w:t xml:space="preserve">Conference Room </w:t>
            </w:r>
          </w:p>
        </w:tc>
      </w:tr>
      <w:tr>
        <w:trPr>
          <w:cantSplit w:val="0"/>
          <w:tblHeader w:val="0"/>
        </w:trPr>
        <w:tc>
          <w:tcPr>
            <w:vAlign w:val="top"/>
          </w:tcPr>
          <w:p w:rsidR="00000000" w:rsidDel="00000000" w:rsidP="00000000" w:rsidRDefault="00000000" w:rsidRPr="00000000" w14:paraId="000000FA">
            <w:pPr>
              <w:jc w:val="both"/>
              <w:rPr>
                <w:vertAlign w:val="baseline"/>
              </w:rPr>
            </w:pPr>
            <w:r w:rsidDel="00000000" w:rsidR="00000000" w:rsidRPr="00000000">
              <w:rPr>
                <w:vertAlign w:val="baseline"/>
                <w:rtl w:val="0"/>
              </w:rPr>
              <w:t xml:space="preserve">9:30 a.m.</w:t>
            </w:r>
          </w:p>
        </w:tc>
        <w:tc>
          <w:tcPr>
            <w:vAlign w:val="top"/>
          </w:tcPr>
          <w:p w:rsidR="00000000" w:rsidDel="00000000" w:rsidP="00000000" w:rsidRDefault="00000000" w:rsidRPr="00000000" w14:paraId="000000FB">
            <w:pPr>
              <w:rPr>
                <w:vertAlign w:val="baseline"/>
              </w:rPr>
            </w:pPr>
            <w:r w:rsidDel="00000000" w:rsidR="00000000" w:rsidRPr="00000000">
              <w:rPr>
                <w:vertAlign w:val="baseline"/>
                <w:rtl w:val="0"/>
              </w:rPr>
              <w:t xml:space="preserve">Audit-</w:t>
            </w:r>
            <w:r w:rsidDel="00000000" w:rsidR="00000000" w:rsidRPr="00000000">
              <w:rPr>
                <w:highlight w:val="yellow"/>
                <w:vertAlign w:val="baseline"/>
                <w:rtl w:val="0"/>
              </w:rPr>
              <w:t xml:space="preserve">department</w:t>
            </w:r>
            <w:r w:rsidDel="00000000" w:rsidR="00000000" w:rsidRPr="00000000">
              <w:rPr>
                <w:vertAlign w:val="baseline"/>
                <w:rtl w:val="0"/>
              </w:rPr>
              <w:t xml:space="preserve"> </w:t>
            </w:r>
          </w:p>
        </w:tc>
        <w:tc>
          <w:tcPr>
            <w:vAlign w:val="top"/>
          </w:tcPr>
          <w:p w:rsidR="00000000" w:rsidDel="00000000" w:rsidP="00000000" w:rsidRDefault="00000000" w:rsidRPr="00000000" w14:paraId="000000FC">
            <w:pPr>
              <w:jc w:val="both"/>
              <w:rPr>
                <w:vertAlign w:val="baseline"/>
              </w:rPr>
            </w:pPr>
            <w:r w:rsidDel="00000000" w:rsidR="00000000" w:rsidRPr="00000000">
              <w:rPr>
                <w:vertAlign w:val="baseline"/>
                <w:rtl w:val="0"/>
              </w:rPr>
              <w:t xml:space="preserve">Audit Team 1 and Auditee</w:t>
            </w:r>
          </w:p>
        </w:tc>
        <w:tc>
          <w:tcPr>
            <w:vAlign w:val="top"/>
          </w:tcPr>
          <w:p w:rsidR="00000000" w:rsidDel="00000000" w:rsidP="00000000" w:rsidRDefault="00000000" w:rsidRPr="00000000" w14:paraId="000000FD">
            <w:pPr>
              <w:jc w:val="both"/>
              <w:rPr>
                <w:vertAlign w:val="baseline"/>
              </w:rPr>
            </w:pPr>
            <w:r w:rsidDel="00000000" w:rsidR="00000000" w:rsidRPr="00000000">
              <w:rPr>
                <w:vertAlign w:val="baseline"/>
                <w:rtl w:val="0"/>
              </w:rPr>
              <w:t xml:space="preserve">HWO Supervisors’ Office</w:t>
            </w:r>
          </w:p>
        </w:tc>
      </w:tr>
      <w:tr>
        <w:trPr>
          <w:cantSplit w:val="0"/>
          <w:tblHeader w:val="0"/>
        </w:trPr>
        <w:tc>
          <w:tcPr>
            <w:vAlign w:val="top"/>
          </w:tcPr>
          <w:p w:rsidR="00000000" w:rsidDel="00000000" w:rsidP="00000000" w:rsidRDefault="00000000" w:rsidRPr="00000000" w14:paraId="000000FE">
            <w:pPr>
              <w:jc w:val="both"/>
              <w:rPr>
                <w:vertAlign w:val="baseline"/>
              </w:rPr>
            </w:pPr>
            <w:r w:rsidDel="00000000" w:rsidR="00000000" w:rsidRPr="00000000">
              <w:rPr>
                <w:vertAlign w:val="baseline"/>
                <w:rtl w:val="0"/>
              </w:rPr>
              <w:t xml:space="preserve">10:30 a.m.</w:t>
            </w:r>
          </w:p>
        </w:tc>
        <w:tc>
          <w:tcPr>
            <w:vAlign w:val="top"/>
          </w:tcPr>
          <w:p w:rsidR="00000000" w:rsidDel="00000000" w:rsidP="00000000" w:rsidRDefault="00000000" w:rsidRPr="00000000" w14:paraId="000000FF">
            <w:pPr>
              <w:tabs>
                <w:tab w:val="right" w:leader="none" w:pos="3744"/>
              </w:tabs>
              <w:rPr>
                <w:vertAlign w:val="baseline"/>
              </w:rPr>
            </w:pPr>
            <w:r w:rsidDel="00000000" w:rsidR="00000000" w:rsidRPr="00000000">
              <w:rPr>
                <w:vertAlign w:val="baseline"/>
                <w:rtl w:val="0"/>
              </w:rPr>
              <w:t xml:space="preserve">Audit-</w:t>
              <w:tab/>
            </w:r>
          </w:p>
        </w:tc>
        <w:tc>
          <w:tcPr>
            <w:vAlign w:val="top"/>
          </w:tcPr>
          <w:p w:rsidR="00000000" w:rsidDel="00000000" w:rsidP="00000000" w:rsidRDefault="00000000" w:rsidRPr="00000000" w14:paraId="00000100">
            <w:pPr>
              <w:jc w:val="both"/>
              <w:rPr>
                <w:vertAlign w:val="baseline"/>
              </w:rPr>
            </w:pPr>
            <w:r w:rsidDel="00000000" w:rsidR="00000000" w:rsidRPr="00000000">
              <w:rPr>
                <w:vertAlign w:val="baseline"/>
                <w:rtl w:val="0"/>
              </w:rPr>
              <w:t xml:space="preserve">Audit Team 1 and Auditee</w:t>
            </w:r>
          </w:p>
        </w:tc>
        <w:tc>
          <w:tcPr>
            <w:vAlign w:val="top"/>
          </w:tcPr>
          <w:p w:rsidR="00000000" w:rsidDel="00000000" w:rsidP="00000000" w:rsidRDefault="00000000" w:rsidRPr="00000000" w14:paraId="00000101">
            <w:pPr>
              <w:jc w:val="both"/>
              <w:rPr>
                <w:vertAlign w:val="baseline"/>
              </w:rPr>
            </w:pPr>
            <w:r w:rsidDel="00000000" w:rsidR="00000000" w:rsidRPr="00000000">
              <w:rPr>
                <w:vertAlign w:val="baseline"/>
                <w:rtl w:val="0"/>
              </w:rPr>
              <w:t xml:space="preserve">HOD’S Office/W.Shop</w:t>
            </w:r>
          </w:p>
        </w:tc>
      </w:tr>
      <w:tr>
        <w:trPr>
          <w:cantSplit w:val="0"/>
          <w:tblHeader w:val="0"/>
        </w:trPr>
        <w:tc>
          <w:tcPr>
            <w:vAlign w:val="top"/>
          </w:tcPr>
          <w:p w:rsidR="00000000" w:rsidDel="00000000" w:rsidP="00000000" w:rsidRDefault="00000000" w:rsidRPr="00000000" w14:paraId="00000102">
            <w:pPr>
              <w:jc w:val="both"/>
              <w:rPr>
                <w:vertAlign w:val="baseline"/>
              </w:rPr>
            </w:pPr>
            <w:r w:rsidDel="00000000" w:rsidR="00000000" w:rsidRPr="00000000">
              <w:rPr>
                <w:vertAlign w:val="baseline"/>
                <w:rtl w:val="0"/>
              </w:rPr>
              <w:t xml:space="preserve">11:30 a.m.</w:t>
            </w:r>
          </w:p>
        </w:tc>
        <w:tc>
          <w:tcPr>
            <w:vAlign w:val="top"/>
          </w:tcPr>
          <w:p w:rsidR="00000000" w:rsidDel="00000000" w:rsidP="00000000" w:rsidRDefault="00000000" w:rsidRPr="00000000" w14:paraId="00000103">
            <w:pPr>
              <w:jc w:val="both"/>
              <w:rPr>
                <w:vertAlign w:val="baseline"/>
              </w:rPr>
            </w:pPr>
            <w:r w:rsidDel="00000000" w:rsidR="00000000" w:rsidRPr="00000000">
              <w:rPr>
                <w:vertAlign w:val="baseline"/>
                <w:rtl w:val="0"/>
              </w:rPr>
              <w:t xml:space="preserve">Audit- </w:t>
            </w:r>
          </w:p>
        </w:tc>
        <w:tc>
          <w:tcPr>
            <w:vAlign w:val="top"/>
          </w:tcPr>
          <w:p w:rsidR="00000000" w:rsidDel="00000000" w:rsidP="00000000" w:rsidRDefault="00000000" w:rsidRPr="00000000" w14:paraId="00000104">
            <w:pPr>
              <w:jc w:val="both"/>
              <w:rPr>
                <w:vertAlign w:val="baseline"/>
              </w:rPr>
            </w:pPr>
            <w:r w:rsidDel="00000000" w:rsidR="00000000" w:rsidRPr="00000000">
              <w:rPr>
                <w:vertAlign w:val="baseline"/>
                <w:rtl w:val="0"/>
              </w:rPr>
              <w:t xml:space="preserve">Audit Team 1 and Auditee</w:t>
            </w:r>
          </w:p>
        </w:tc>
        <w:tc>
          <w:tcPr>
            <w:vAlign w:val="top"/>
          </w:tcPr>
          <w:p w:rsidR="00000000" w:rsidDel="00000000" w:rsidP="00000000" w:rsidRDefault="00000000" w:rsidRPr="00000000" w14:paraId="00000105">
            <w:pPr>
              <w:jc w:val="both"/>
              <w:rPr>
                <w:vertAlign w:val="baseline"/>
              </w:rPr>
            </w:pPr>
            <w:r w:rsidDel="00000000" w:rsidR="00000000" w:rsidRPr="00000000">
              <w:rPr>
                <w:vertAlign w:val="baseline"/>
                <w:rtl w:val="0"/>
              </w:rPr>
              <w:t xml:space="preserve">HOD’S Office/WS. Stack Area</w:t>
            </w:r>
          </w:p>
        </w:tc>
      </w:tr>
      <w:tr>
        <w:trPr>
          <w:cantSplit w:val="0"/>
          <w:tblHeader w:val="0"/>
        </w:trPr>
        <w:tc>
          <w:tcPr>
            <w:vAlign w:val="top"/>
          </w:tcPr>
          <w:p w:rsidR="00000000" w:rsidDel="00000000" w:rsidP="00000000" w:rsidRDefault="00000000" w:rsidRPr="00000000" w14:paraId="00000106">
            <w:pPr>
              <w:jc w:val="both"/>
              <w:rPr>
                <w:vertAlign w:val="baseline"/>
              </w:rPr>
            </w:pPr>
            <w:r w:rsidDel="00000000" w:rsidR="00000000" w:rsidRPr="00000000">
              <w:rPr>
                <w:vertAlign w:val="baseline"/>
                <w:rtl w:val="0"/>
              </w:rPr>
              <w:t xml:space="preserve">12:30 p.m.</w:t>
            </w:r>
          </w:p>
        </w:tc>
        <w:tc>
          <w:tcPr>
            <w:vAlign w:val="top"/>
          </w:tcPr>
          <w:p w:rsidR="00000000" w:rsidDel="00000000" w:rsidP="00000000" w:rsidRDefault="00000000" w:rsidRPr="00000000" w14:paraId="00000107">
            <w:pPr>
              <w:jc w:val="both"/>
              <w:rPr>
                <w:vertAlign w:val="baseline"/>
              </w:rPr>
            </w:pPr>
            <w:r w:rsidDel="00000000" w:rsidR="00000000" w:rsidRPr="00000000">
              <w:rPr>
                <w:vertAlign w:val="baseline"/>
                <w:rtl w:val="0"/>
              </w:rPr>
              <w:t xml:space="preserve">Lunch Break</w:t>
            </w:r>
          </w:p>
        </w:tc>
        <w:tc>
          <w:tcPr>
            <w:vAlign w:val="top"/>
          </w:tcPr>
          <w:p w:rsidR="00000000" w:rsidDel="00000000" w:rsidP="00000000" w:rsidRDefault="00000000" w:rsidRPr="00000000" w14:paraId="00000108">
            <w:pPr>
              <w:jc w:val="both"/>
              <w:rPr>
                <w:vertAlign w:val="baseline"/>
              </w:rPr>
            </w:pPr>
            <w:r w:rsidDel="00000000" w:rsidR="00000000" w:rsidRPr="00000000">
              <w:rPr>
                <w:vertAlign w:val="baseline"/>
                <w:rtl w:val="0"/>
              </w:rPr>
              <w:t xml:space="preserve">ALL</w:t>
            </w:r>
          </w:p>
        </w:tc>
        <w:tc>
          <w:tcPr>
            <w:vAlign w:val="top"/>
          </w:tcPr>
          <w:p w:rsidR="00000000" w:rsidDel="00000000" w:rsidP="00000000" w:rsidRDefault="00000000" w:rsidRPr="00000000" w14:paraId="00000109">
            <w:pPr>
              <w:jc w:val="both"/>
              <w:rPr>
                <w:vertAlign w:val="baseline"/>
              </w:rPr>
            </w:pPr>
            <w:r w:rsidDel="00000000" w:rsidR="00000000" w:rsidRPr="00000000">
              <w:rPr>
                <w:rtl w:val="0"/>
              </w:rPr>
            </w:r>
          </w:p>
        </w:tc>
      </w:tr>
      <w:tr>
        <w:trPr>
          <w:cantSplit w:val="0"/>
          <w:tblHeader w:val="0"/>
        </w:trPr>
        <w:tc>
          <w:tcPr>
            <w:tcBorders>
              <w:bottom w:color="000000" w:space="0" w:sz="4" w:val="single"/>
            </w:tcBorders>
            <w:vAlign w:val="top"/>
          </w:tcPr>
          <w:p w:rsidR="00000000" w:rsidDel="00000000" w:rsidP="00000000" w:rsidRDefault="00000000" w:rsidRPr="00000000" w14:paraId="0000010A">
            <w:pPr>
              <w:jc w:val="both"/>
              <w:rPr>
                <w:vertAlign w:val="baseline"/>
              </w:rPr>
            </w:pPr>
            <w:r w:rsidDel="00000000" w:rsidR="00000000" w:rsidRPr="00000000">
              <w:rPr>
                <w:vertAlign w:val="baseline"/>
                <w:rtl w:val="0"/>
              </w:rPr>
              <w:t xml:space="preserve">1:30 p.m.</w:t>
            </w:r>
          </w:p>
        </w:tc>
        <w:tc>
          <w:tcPr>
            <w:tcBorders>
              <w:bottom w:color="000000" w:space="0" w:sz="4" w:val="single"/>
            </w:tcBorders>
            <w:vAlign w:val="top"/>
          </w:tcPr>
          <w:p w:rsidR="00000000" w:rsidDel="00000000" w:rsidP="00000000" w:rsidRDefault="00000000" w:rsidRPr="00000000" w14:paraId="0000010B">
            <w:pPr>
              <w:jc w:val="both"/>
              <w:rPr>
                <w:vertAlign w:val="baseline"/>
              </w:rPr>
            </w:pPr>
            <w:r w:rsidDel="00000000" w:rsidR="00000000" w:rsidRPr="00000000">
              <w:rPr>
                <w:vertAlign w:val="baseline"/>
                <w:rtl w:val="0"/>
              </w:rPr>
              <w:t xml:space="preserve">Audit – QHSE</w:t>
            </w:r>
          </w:p>
        </w:tc>
        <w:tc>
          <w:tcPr>
            <w:tcBorders>
              <w:bottom w:color="000000" w:space="0" w:sz="4" w:val="single"/>
            </w:tcBorders>
            <w:vAlign w:val="top"/>
          </w:tcPr>
          <w:p w:rsidR="00000000" w:rsidDel="00000000" w:rsidP="00000000" w:rsidRDefault="00000000" w:rsidRPr="00000000" w14:paraId="0000010C">
            <w:pPr>
              <w:jc w:val="both"/>
              <w:rPr>
                <w:vertAlign w:val="baseline"/>
              </w:rPr>
            </w:pPr>
            <w:r w:rsidDel="00000000" w:rsidR="00000000" w:rsidRPr="00000000">
              <w:rPr>
                <w:vertAlign w:val="baseline"/>
                <w:rtl w:val="0"/>
              </w:rPr>
              <w:t xml:space="preserve">Audit Team 1 and Auditee</w:t>
            </w:r>
          </w:p>
          <w:p w:rsidR="00000000" w:rsidDel="00000000" w:rsidP="00000000" w:rsidRDefault="00000000" w:rsidRPr="00000000" w14:paraId="0000010D">
            <w:pPr>
              <w:jc w:val="both"/>
              <w:rPr>
                <w:vertAlign w:val="baseline"/>
              </w:rPr>
            </w:pPr>
            <w:r w:rsidDel="00000000" w:rsidR="00000000" w:rsidRPr="00000000">
              <w:rPr>
                <w:vertAlign w:val="baseline"/>
                <w:rtl w:val="0"/>
              </w:rPr>
              <w:t xml:space="preserve">Note: Exclude HSE Rep.</w:t>
            </w:r>
          </w:p>
        </w:tc>
        <w:tc>
          <w:tcPr>
            <w:tcBorders>
              <w:bottom w:color="000000" w:space="0" w:sz="4" w:val="single"/>
            </w:tcBorders>
            <w:vAlign w:val="top"/>
          </w:tcPr>
          <w:p w:rsidR="00000000" w:rsidDel="00000000" w:rsidP="00000000" w:rsidRDefault="00000000" w:rsidRPr="00000000" w14:paraId="0000010E">
            <w:pPr>
              <w:jc w:val="both"/>
              <w:rPr>
                <w:vertAlign w:val="baseline"/>
              </w:rPr>
            </w:pPr>
            <w:r w:rsidDel="00000000" w:rsidR="00000000" w:rsidRPr="00000000">
              <w:rPr>
                <w:vertAlign w:val="baseline"/>
                <w:rtl w:val="0"/>
              </w:rPr>
              <w:t xml:space="preserve">QHSE Office 2</w:t>
            </w:r>
          </w:p>
        </w:tc>
      </w:tr>
      <w:tr>
        <w:trPr>
          <w:cantSplit w:val="0"/>
          <w:tblHeader w:val="0"/>
        </w:trPr>
        <w:tc>
          <w:tcPr>
            <w:tcBorders>
              <w:bottom w:color="000000" w:space="0" w:sz="4" w:val="single"/>
            </w:tcBorders>
            <w:vAlign w:val="top"/>
          </w:tcPr>
          <w:p w:rsidR="00000000" w:rsidDel="00000000" w:rsidP="00000000" w:rsidRDefault="00000000" w:rsidRPr="00000000" w14:paraId="0000010F">
            <w:pPr>
              <w:jc w:val="both"/>
              <w:rPr>
                <w:vertAlign w:val="baseline"/>
              </w:rPr>
            </w:pPr>
            <w:r w:rsidDel="00000000" w:rsidR="00000000" w:rsidRPr="00000000">
              <w:rPr>
                <w:vertAlign w:val="baseline"/>
                <w:rtl w:val="0"/>
              </w:rPr>
              <w:t xml:space="preserve">3:00 p.m.</w:t>
            </w:r>
          </w:p>
        </w:tc>
        <w:tc>
          <w:tcPr>
            <w:tcBorders>
              <w:bottom w:color="000000" w:space="0" w:sz="4" w:val="single"/>
            </w:tcBorders>
            <w:vAlign w:val="top"/>
          </w:tcPr>
          <w:p w:rsidR="00000000" w:rsidDel="00000000" w:rsidP="00000000" w:rsidRDefault="00000000" w:rsidRPr="00000000" w14:paraId="00000110">
            <w:pPr>
              <w:jc w:val="both"/>
              <w:rPr>
                <w:vertAlign w:val="baseline"/>
              </w:rPr>
            </w:pPr>
            <w:r w:rsidDel="00000000" w:rsidR="00000000" w:rsidRPr="00000000">
              <w:rPr>
                <w:vertAlign w:val="baseline"/>
                <w:rtl w:val="0"/>
              </w:rPr>
              <w:t xml:space="preserve">Collate Audit Findings &amp; Audit Conclusion</w:t>
            </w:r>
          </w:p>
        </w:tc>
        <w:tc>
          <w:tcPr>
            <w:tcBorders>
              <w:bottom w:color="000000" w:space="0" w:sz="4" w:val="single"/>
            </w:tcBorders>
            <w:vAlign w:val="top"/>
          </w:tcPr>
          <w:p w:rsidR="00000000" w:rsidDel="00000000" w:rsidP="00000000" w:rsidRDefault="00000000" w:rsidRPr="00000000" w14:paraId="00000111">
            <w:pPr>
              <w:jc w:val="both"/>
              <w:rPr>
                <w:vertAlign w:val="baseline"/>
              </w:rPr>
            </w:pPr>
            <w:r w:rsidDel="00000000" w:rsidR="00000000" w:rsidRPr="00000000">
              <w:rPr>
                <w:vertAlign w:val="baseline"/>
                <w:rtl w:val="0"/>
              </w:rPr>
              <w:t xml:space="preserve">Audit Team 1</w:t>
            </w:r>
          </w:p>
        </w:tc>
        <w:tc>
          <w:tcPr>
            <w:tcBorders>
              <w:bottom w:color="000000" w:space="0" w:sz="4" w:val="single"/>
            </w:tcBorders>
            <w:vAlign w:val="top"/>
          </w:tcPr>
          <w:p w:rsidR="00000000" w:rsidDel="00000000" w:rsidP="00000000" w:rsidRDefault="00000000" w:rsidRPr="00000000" w14:paraId="00000112">
            <w:pPr>
              <w:rPr>
                <w:vertAlign w:val="baseline"/>
              </w:rPr>
            </w:pPr>
            <w:r w:rsidDel="00000000" w:rsidR="00000000" w:rsidRPr="00000000">
              <w:rPr>
                <w:vertAlign w:val="baseline"/>
                <w:rtl w:val="0"/>
              </w:rPr>
              <w:t xml:space="preserve">Conference Room</w:t>
            </w:r>
          </w:p>
        </w:tc>
      </w:tr>
      <w:tr>
        <w:trPr>
          <w:cantSplit w:val="0"/>
          <w:tblHeader w:val="0"/>
        </w:trPr>
        <w:tc>
          <w:tcPr>
            <w:tcBorders>
              <w:bottom w:color="000000" w:space="0" w:sz="4" w:val="single"/>
            </w:tcBorders>
            <w:vAlign w:val="top"/>
          </w:tcPr>
          <w:p w:rsidR="00000000" w:rsidDel="00000000" w:rsidP="00000000" w:rsidRDefault="00000000" w:rsidRPr="00000000" w14:paraId="00000113">
            <w:pPr>
              <w:jc w:val="both"/>
              <w:rPr>
                <w:vertAlign w:val="baseline"/>
              </w:rPr>
            </w:pPr>
            <w:r w:rsidDel="00000000" w:rsidR="00000000" w:rsidRPr="00000000">
              <w:rPr>
                <w:vertAlign w:val="baseline"/>
                <w:rtl w:val="0"/>
              </w:rPr>
              <w:t xml:space="preserve">4:00 p.m.</w:t>
            </w:r>
          </w:p>
        </w:tc>
        <w:tc>
          <w:tcPr>
            <w:tcBorders>
              <w:bottom w:color="000000" w:space="0" w:sz="4" w:val="single"/>
            </w:tcBorders>
            <w:vAlign w:val="top"/>
          </w:tcPr>
          <w:p w:rsidR="00000000" w:rsidDel="00000000" w:rsidP="00000000" w:rsidRDefault="00000000" w:rsidRPr="00000000" w14:paraId="00000114">
            <w:pPr>
              <w:jc w:val="both"/>
              <w:rPr>
                <w:vertAlign w:val="baseline"/>
              </w:rPr>
            </w:pPr>
            <w:r w:rsidDel="00000000" w:rsidR="00000000" w:rsidRPr="00000000">
              <w:rPr>
                <w:vertAlign w:val="baseline"/>
                <w:rtl w:val="0"/>
              </w:rPr>
              <w:t xml:space="preserve"> Closing Meeting</w:t>
            </w:r>
          </w:p>
        </w:tc>
        <w:tc>
          <w:tcPr>
            <w:tcBorders>
              <w:bottom w:color="000000" w:space="0" w:sz="4" w:val="single"/>
            </w:tcBorders>
            <w:vAlign w:val="top"/>
          </w:tcPr>
          <w:p w:rsidR="00000000" w:rsidDel="00000000" w:rsidP="00000000" w:rsidRDefault="00000000" w:rsidRPr="00000000" w14:paraId="00000115">
            <w:pPr>
              <w:jc w:val="both"/>
              <w:rPr>
                <w:vertAlign w:val="baseline"/>
              </w:rPr>
            </w:pPr>
            <w:r w:rsidDel="00000000" w:rsidR="00000000" w:rsidRPr="00000000">
              <w:rPr>
                <w:vertAlign w:val="baseline"/>
                <w:rtl w:val="0"/>
              </w:rPr>
              <w:t xml:space="preserve">Audit Team, HOD’s &amp; Top Mgt.</w:t>
            </w:r>
          </w:p>
        </w:tc>
        <w:tc>
          <w:tcPr>
            <w:tcBorders>
              <w:bottom w:color="000000" w:space="0" w:sz="4" w:val="single"/>
            </w:tcBorders>
            <w:vAlign w:val="top"/>
          </w:tcPr>
          <w:p w:rsidR="00000000" w:rsidDel="00000000" w:rsidP="00000000" w:rsidRDefault="00000000" w:rsidRPr="00000000" w14:paraId="00000116">
            <w:pPr>
              <w:jc w:val="both"/>
              <w:rPr>
                <w:vertAlign w:val="baseline"/>
              </w:rPr>
            </w:pPr>
            <w:r w:rsidDel="00000000" w:rsidR="00000000" w:rsidRPr="00000000">
              <w:rPr>
                <w:vertAlign w:val="baseline"/>
                <w:rtl w:val="0"/>
              </w:rPr>
              <w:t xml:space="preserve">Conference Room</w:t>
            </w:r>
          </w:p>
        </w:tc>
      </w:tr>
      <w:tr>
        <w:trPr>
          <w:cantSplit w:val="0"/>
          <w:tblHeader w:val="0"/>
        </w:trPr>
        <w:tc>
          <w:tcPr>
            <w:tcBorders>
              <w:right w:color="000000" w:space="0" w:sz="0" w:val="nil"/>
            </w:tcBorders>
            <w:vAlign w:val="top"/>
          </w:tcPr>
          <w:p w:rsidR="00000000" w:rsidDel="00000000" w:rsidP="00000000" w:rsidRDefault="00000000" w:rsidRPr="00000000" w14:paraId="00000117">
            <w:pPr>
              <w:jc w:val="both"/>
              <w:rPr>
                <w:vertAlign w:val="baseline"/>
              </w:rPr>
            </w:pPr>
            <w:r w:rsidDel="00000000" w:rsidR="00000000" w:rsidRPr="00000000">
              <w:rPr>
                <w:rtl w:val="0"/>
              </w:rPr>
            </w:r>
          </w:p>
        </w:tc>
        <w:tc>
          <w:tcPr>
            <w:tcBorders>
              <w:left w:color="000000" w:space="0" w:sz="0" w:val="nil"/>
              <w:right w:color="000000" w:space="0" w:sz="0" w:val="nil"/>
            </w:tcBorders>
            <w:vAlign w:val="top"/>
          </w:tcPr>
          <w:p w:rsidR="00000000" w:rsidDel="00000000" w:rsidP="00000000" w:rsidRDefault="00000000" w:rsidRPr="00000000" w14:paraId="00000118">
            <w:pPr>
              <w:jc w:val="both"/>
              <w:rPr>
                <w:vertAlign w:val="baseline"/>
              </w:rPr>
            </w:pPr>
            <w:r w:rsidDel="00000000" w:rsidR="00000000" w:rsidRPr="00000000">
              <w:rPr>
                <w:rtl w:val="0"/>
              </w:rPr>
            </w:r>
          </w:p>
        </w:tc>
        <w:tc>
          <w:tcPr>
            <w:tcBorders>
              <w:left w:color="000000" w:space="0" w:sz="0" w:val="nil"/>
              <w:right w:color="000000" w:space="0" w:sz="0" w:val="nil"/>
            </w:tcBorders>
            <w:vAlign w:val="top"/>
          </w:tcPr>
          <w:p w:rsidR="00000000" w:rsidDel="00000000" w:rsidP="00000000" w:rsidRDefault="00000000" w:rsidRPr="00000000" w14:paraId="00000119">
            <w:pPr>
              <w:jc w:val="both"/>
              <w:rPr>
                <w:vertAlign w:val="baseline"/>
              </w:rPr>
            </w:pP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1A">
            <w:pPr>
              <w:jc w:val="both"/>
              <w:rPr>
                <w:vertAlign w:val="baseline"/>
              </w:rPr>
            </w:pPr>
            <w:r w:rsidDel="00000000" w:rsidR="00000000" w:rsidRPr="00000000">
              <w:rPr>
                <w:rtl w:val="0"/>
              </w:rPr>
            </w:r>
          </w:p>
        </w:tc>
      </w:tr>
      <w:tr>
        <w:trPr>
          <w:cantSplit w:val="0"/>
          <w:trHeight w:val="191" w:hRule="atLeast"/>
          <w:tblHeader w:val="0"/>
        </w:trPr>
        <w:tc>
          <w:tcPr>
            <w:vAlign w:val="top"/>
          </w:tcPr>
          <w:p w:rsidR="00000000" w:rsidDel="00000000" w:rsidP="00000000" w:rsidRDefault="00000000" w:rsidRPr="00000000" w14:paraId="0000011B">
            <w:pPr>
              <w:jc w:val="both"/>
              <w:rPr>
                <w:vertAlign w:val="baseline"/>
              </w:rPr>
            </w:pPr>
            <w:bookmarkStart w:colFirst="0" w:colLast="0" w:name="_t2x13a7w4l65" w:id="0"/>
            <w:bookmarkEnd w:id="0"/>
            <w:r w:rsidDel="00000000" w:rsidR="00000000" w:rsidRPr="00000000">
              <w:rPr>
                <w:vertAlign w:val="baseline"/>
                <w:rtl w:val="0"/>
              </w:rPr>
              <w:t xml:space="preserve">9:30 a.m.</w:t>
            </w:r>
          </w:p>
        </w:tc>
        <w:tc>
          <w:tcPr>
            <w:vAlign w:val="top"/>
          </w:tcPr>
          <w:p w:rsidR="00000000" w:rsidDel="00000000" w:rsidP="00000000" w:rsidRDefault="00000000" w:rsidRPr="00000000" w14:paraId="0000011C">
            <w:pPr>
              <w:rPr>
                <w:vertAlign w:val="baseline"/>
              </w:rPr>
            </w:pPr>
            <w:r w:rsidDel="00000000" w:rsidR="00000000" w:rsidRPr="00000000">
              <w:rPr>
                <w:vertAlign w:val="baseline"/>
                <w:rtl w:val="0"/>
              </w:rPr>
              <w:t xml:space="preserve">Audit-</w:t>
            </w:r>
          </w:p>
        </w:tc>
        <w:tc>
          <w:tcPr>
            <w:vAlign w:val="top"/>
          </w:tcPr>
          <w:p w:rsidR="00000000" w:rsidDel="00000000" w:rsidP="00000000" w:rsidRDefault="00000000" w:rsidRPr="00000000" w14:paraId="0000011D">
            <w:pPr>
              <w:jc w:val="both"/>
              <w:rPr>
                <w:vertAlign w:val="baseline"/>
              </w:rPr>
            </w:pPr>
            <w:r w:rsidDel="00000000" w:rsidR="00000000" w:rsidRPr="00000000">
              <w:rPr>
                <w:vertAlign w:val="baseline"/>
                <w:rtl w:val="0"/>
              </w:rPr>
              <w:t xml:space="preserve">Audit Team 2 and Auditee</w:t>
            </w:r>
          </w:p>
        </w:tc>
        <w:tc>
          <w:tcPr>
            <w:vAlign w:val="top"/>
          </w:tcPr>
          <w:p w:rsidR="00000000" w:rsidDel="00000000" w:rsidP="00000000" w:rsidRDefault="00000000" w:rsidRPr="00000000" w14:paraId="0000011E">
            <w:pPr>
              <w:rPr>
                <w:vertAlign w:val="baseline"/>
              </w:rPr>
            </w:pPr>
            <w:r w:rsidDel="00000000" w:rsidR="00000000" w:rsidRPr="00000000">
              <w:rPr>
                <w:vertAlign w:val="baseline"/>
                <w:rtl w:val="0"/>
              </w:rPr>
              <w:t xml:space="preserve">HOD’S Office/W. Shop.</w:t>
            </w:r>
          </w:p>
        </w:tc>
      </w:tr>
      <w:tr>
        <w:trPr>
          <w:cantSplit w:val="0"/>
          <w:tblHeader w:val="0"/>
        </w:trPr>
        <w:tc>
          <w:tcPr>
            <w:vAlign w:val="top"/>
          </w:tcPr>
          <w:p w:rsidR="00000000" w:rsidDel="00000000" w:rsidP="00000000" w:rsidRDefault="00000000" w:rsidRPr="00000000" w14:paraId="0000011F">
            <w:pPr>
              <w:jc w:val="both"/>
              <w:rPr>
                <w:sz w:val="20"/>
                <w:szCs w:val="20"/>
                <w:vertAlign w:val="baseline"/>
              </w:rPr>
            </w:pPr>
            <w:r w:rsidDel="00000000" w:rsidR="00000000" w:rsidRPr="00000000">
              <w:rPr>
                <w:vertAlign w:val="baseline"/>
                <w:rtl w:val="0"/>
              </w:rPr>
              <w:t xml:space="preserve">10:30 a.m.</w:t>
            </w:r>
            <w:r w:rsidDel="00000000" w:rsidR="00000000" w:rsidRPr="00000000">
              <w:rPr>
                <w:rtl w:val="0"/>
              </w:rPr>
            </w:r>
          </w:p>
        </w:tc>
        <w:tc>
          <w:tcPr>
            <w:vAlign w:val="top"/>
          </w:tcPr>
          <w:p w:rsidR="00000000" w:rsidDel="00000000" w:rsidP="00000000" w:rsidRDefault="00000000" w:rsidRPr="00000000" w14:paraId="00000120">
            <w:pPr>
              <w:jc w:val="both"/>
              <w:rPr>
                <w:vertAlign w:val="baseline"/>
              </w:rPr>
            </w:pPr>
            <w:r w:rsidDel="00000000" w:rsidR="00000000" w:rsidRPr="00000000">
              <w:rPr>
                <w:vertAlign w:val="baseline"/>
                <w:rtl w:val="0"/>
              </w:rPr>
              <w:t xml:space="preserve">Audit -Human Resources</w:t>
            </w:r>
          </w:p>
        </w:tc>
        <w:tc>
          <w:tcPr>
            <w:vAlign w:val="top"/>
          </w:tcPr>
          <w:p w:rsidR="00000000" w:rsidDel="00000000" w:rsidP="00000000" w:rsidRDefault="00000000" w:rsidRPr="00000000" w14:paraId="00000121">
            <w:pPr>
              <w:jc w:val="both"/>
              <w:rPr>
                <w:vertAlign w:val="baseline"/>
              </w:rPr>
            </w:pPr>
            <w:r w:rsidDel="00000000" w:rsidR="00000000" w:rsidRPr="00000000">
              <w:rPr>
                <w:vertAlign w:val="baseline"/>
                <w:rtl w:val="0"/>
              </w:rPr>
              <w:t xml:space="preserve">Audit Team 2 and Auditee</w:t>
            </w:r>
          </w:p>
        </w:tc>
        <w:tc>
          <w:tcPr>
            <w:vAlign w:val="top"/>
          </w:tcPr>
          <w:p w:rsidR="00000000" w:rsidDel="00000000" w:rsidP="00000000" w:rsidRDefault="00000000" w:rsidRPr="00000000" w14:paraId="00000122">
            <w:pPr>
              <w:jc w:val="both"/>
              <w:rPr>
                <w:vertAlign w:val="baseline"/>
              </w:rPr>
            </w:pPr>
            <w:r w:rsidDel="00000000" w:rsidR="00000000" w:rsidRPr="00000000">
              <w:rPr>
                <w:vertAlign w:val="baseline"/>
                <w:rtl w:val="0"/>
              </w:rPr>
              <w:t xml:space="preserve">HR Office</w:t>
            </w:r>
          </w:p>
        </w:tc>
      </w:tr>
      <w:tr>
        <w:trPr>
          <w:cantSplit w:val="0"/>
          <w:tblHeader w:val="0"/>
        </w:trPr>
        <w:tc>
          <w:tcPr>
            <w:vAlign w:val="top"/>
          </w:tcPr>
          <w:p w:rsidR="00000000" w:rsidDel="00000000" w:rsidP="00000000" w:rsidRDefault="00000000" w:rsidRPr="00000000" w14:paraId="00000123">
            <w:pPr>
              <w:jc w:val="both"/>
              <w:rPr>
                <w:vertAlign w:val="baseline"/>
              </w:rPr>
            </w:pPr>
            <w:r w:rsidDel="00000000" w:rsidR="00000000" w:rsidRPr="00000000">
              <w:rPr>
                <w:vertAlign w:val="baseline"/>
                <w:rtl w:val="0"/>
              </w:rPr>
              <w:t xml:space="preserve">11:00 </w:t>
            </w:r>
            <w:r w:rsidDel="00000000" w:rsidR="00000000" w:rsidRPr="00000000">
              <w:rPr>
                <w:sz w:val="20"/>
                <w:szCs w:val="20"/>
                <w:vertAlign w:val="baseline"/>
                <w:rtl w:val="0"/>
              </w:rPr>
              <w:t xml:space="preserve">A.M</w:t>
            </w:r>
            <w:r w:rsidDel="00000000" w:rsidR="00000000" w:rsidRPr="00000000">
              <w:rPr>
                <w:rtl w:val="0"/>
              </w:rPr>
            </w:r>
          </w:p>
        </w:tc>
        <w:tc>
          <w:tcPr>
            <w:vAlign w:val="top"/>
          </w:tcPr>
          <w:p w:rsidR="00000000" w:rsidDel="00000000" w:rsidP="00000000" w:rsidRDefault="00000000" w:rsidRPr="00000000" w14:paraId="00000124">
            <w:pPr>
              <w:ind w:left="-4" w:firstLine="0"/>
              <w:jc w:val="both"/>
              <w:rPr>
                <w:sz w:val="20"/>
                <w:szCs w:val="20"/>
                <w:vertAlign w:val="baseline"/>
              </w:rPr>
            </w:pPr>
            <w:r w:rsidDel="00000000" w:rsidR="00000000" w:rsidRPr="00000000">
              <w:rPr>
                <w:vertAlign w:val="baseline"/>
                <w:rtl w:val="0"/>
              </w:rPr>
              <w:t xml:space="preserve">Audit -</w:t>
            </w:r>
            <w:r w:rsidDel="00000000" w:rsidR="00000000" w:rsidRPr="00000000">
              <w:rPr>
                <w:sz w:val="20"/>
                <w:szCs w:val="20"/>
                <w:vertAlign w:val="baseline"/>
                <w:rtl w:val="0"/>
              </w:rPr>
              <w:t xml:space="preserve"> </w:t>
            </w:r>
            <w:r w:rsidDel="00000000" w:rsidR="00000000" w:rsidRPr="00000000">
              <w:rPr>
                <w:vertAlign w:val="baseline"/>
                <w:rtl w:val="0"/>
              </w:rPr>
              <w:t xml:space="preserve">Lifting Facilities and Maintenance</w:t>
            </w:r>
            <w:r w:rsidDel="00000000" w:rsidR="00000000" w:rsidRPr="00000000">
              <w:rPr>
                <w:sz w:val="20"/>
                <w:szCs w:val="20"/>
                <w:vertAlign w:val="baseline"/>
                <w:rtl w:val="0"/>
              </w:rPr>
              <w:t xml:space="preserve"> </w:t>
            </w:r>
          </w:p>
        </w:tc>
        <w:tc>
          <w:tcPr>
            <w:vAlign w:val="top"/>
          </w:tcPr>
          <w:p w:rsidR="00000000" w:rsidDel="00000000" w:rsidP="00000000" w:rsidRDefault="00000000" w:rsidRPr="00000000" w14:paraId="00000125">
            <w:pPr>
              <w:jc w:val="both"/>
              <w:rPr>
                <w:vertAlign w:val="baseline"/>
              </w:rPr>
            </w:pPr>
            <w:r w:rsidDel="00000000" w:rsidR="00000000" w:rsidRPr="00000000">
              <w:rPr>
                <w:vertAlign w:val="baseline"/>
                <w:rtl w:val="0"/>
              </w:rPr>
              <w:t xml:space="preserve">Audit Team 2 and Auditee</w:t>
            </w:r>
          </w:p>
        </w:tc>
        <w:tc>
          <w:tcPr>
            <w:vAlign w:val="top"/>
          </w:tcPr>
          <w:p w:rsidR="00000000" w:rsidDel="00000000" w:rsidP="00000000" w:rsidRDefault="00000000" w:rsidRPr="00000000" w14:paraId="00000126">
            <w:pPr>
              <w:jc w:val="both"/>
              <w:rPr>
                <w:vertAlign w:val="baseline"/>
              </w:rPr>
            </w:pPr>
            <w:r w:rsidDel="00000000" w:rsidR="00000000" w:rsidRPr="00000000">
              <w:rPr>
                <w:vertAlign w:val="baseline"/>
                <w:rtl w:val="0"/>
              </w:rPr>
              <w:t xml:space="preserve">HOD’s Office/W.Shop</w:t>
            </w:r>
          </w:p>
        </w:tc>
      </w:tr>
      <w:tr>
        <w:trPr>
          <w:cantSplit w:val="0"/>
          <w:tblHeader w:val="0"/>
        </w:trPr>
        <w:tc>
          <w:tcPr>
            <w:vAlign w:val="top"/>
          </w:tcPr>
          <w:p w:rsidR="00000000" w:rsidDel="00000000" w:rsidP="00000000" w:rsidRDefault="00000000" w:rsidRPr="00000000" w14:paraId="00000127">
            <w:pPr>
              <w:jc w:val="both"/>
              <w:rPr>
                <w:vertAlign w:val="baseline"/>
              </w:rPr>
            </w:pPr>
            <w:r w:rsidDel="00000000" w:rsidR="00000000" w:rsidRPr="00000000">
              <w:rPr>
                <w:vertAlign w:val="baseline"/>
                <w:rtl w:val="0"/>
              </w:rPr>
              <w:t xml:space="preserve">12:00 p.m.</w:t>
            </w:r>
          </w:p>
        </w:tc>
        <w:tc>
          <w:tcPr>
            <w:vAlign w:val="top"/>
          </w:tcPr>
          <w:p w:rsidR="00000000" w:rsidDel="00000000" w:rsidP="00000000" w:rsidRDefault="00000000" w:rsidRPr="00000000" w14:paraId="00000128">
            <w:pPr>
              <w:jc w:val="both"/>
              <w:rPr>
                <w:vertAlign w:val="baseline"/>
              </w:rPr>
            </w:pPr>
            <w:r w:rsidDel="00000000" w:rsidR="00000000" w:rsidRPr="00000000">
              <w:rPr>
                <w:vertAlign w:val="baseline"/>
                <w:rtl w:val="0"/>
              </w:rPr>
              <w:t xml:space="preserve">Lunch Break</w:t>
            </w:r>
          </w:p>
        </w:tc>
        <w:tc>
          <w:tcPr>
            <w:vAlign w:val="top"/>
          </w:tcPr>
          <w:p w:rsidR="00000000" w:rsidDel="00000000" w:rsidP="00000000" w:rsidRDefault="00000000" w:rsidRPr="00000000" w14:paraId="00000129">
            <w:pPr>
              <w:jc w:val="both"/>
              <w:rPr>
                <w:vertAlign w:val="baseline"/>
              </w:rPr>
            </w:pPr>
            <w:r w:rsidDel="00000000" w:rsidR="00000000" w:rsidRPr="00000000">
              <w:rPr>
                <w:vertAlign w:val="baseline"/>
                <w:rtl w:val="0"/>
              </w:rPr>
              <w:t xml:space="preserve">All</w:t>
            </w:r>
          </w:p>
        </w:tc>
        <w:tc>
          <w:tcPr>
            <w:vAlign w:val="top"/>
          </w:tcPr>
          <w:p w:rsidR="00000000" w:rsidDel="00000000" w:rsidP="00000000" w:rsidRDefault="00000000" w:rsidRPr="00000000" w14:paraId="0000012A">
            <w:pPr>
              <w:jc w:val="both"/>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2B">
            <w:pPr>
              <w:jc w:val="both"/>
              <w:rPr>
                <w:vertAlign w:val="baseline"/>
              </w:rPr>
            </w:pPr>
            <w:r w:rsidDel="00000000" w:rsidR="00000000" w:rsidRPr="00000000">
              <w:rPr>
                <w:vertAlign w:val="baseline"/>
                <w:rtl w:val="0"/>
              </w:rPr>
              <w:t xml:space="preserve">1:30 p.m.</w:t>
            </w:r>
          </w:p>
        </w:tc>
        <w:tc>
          <w:tcPr>
            <w:vAlign w:val="top"/>
          </w:tcPr>
          <w:p w:rsidR="00000000" w:rsidDel="00000000" w:rsidP="00000000" w:rsidRDefault="00000000" w:rsidRPr="00000000" w14:paraId="0000012C">
            <w:pPr>
              <w:tabs>
                <w:tab w:val="left" w:leader="none" w:pos="2445"/>
                <w:tab w:val="left" w:leader="none" w:pos="2586"/>
              </w:tabs>
              <w:jc w:val="both"/>
              <w:rPr>
                <w:vertAlign w:val="baseline"/>
              </w:rPr>
            </w:pPr>
            <w:r w:rsidDel="00000000" w:rsidR="00000000" w:rsidRPr="00000000">
              <w:rPr>
                <w:vertAlign w:val="baseline"/>
                <w:rtl w:val="0"/>
              </w:rPr>
              <w:t xml:space="preserve">Audit– </w:t>
            </w:r>
          </w:p>
        </w:tc>
        <w:tc>
          <w:tcPr>
            <w:vAlign w:val="top"/>
          </w:tcPr>
          <w:p w:rsidR="00000000" w:rsidDel="00000000" w:rsidP="00000000" w:rsidRDefault="00000000" w:rsidRPr="00000000" w14:paraId="0000012D">
            <w:pPr>
              <w:jc w:val="both"/>
              <w:rPr>
                <w:vertAlign w:val="baseline"/>
              </w:rPr>
            </w:pPr>
            <w:r w:rsidDel="00000000" w:rsidR="00000000" w:rsidRPr="00000000">
              <w:rPr>
                <w:vertAlign w:val="baseline"/>
                <w:rtl w:val="0"/>
              </w:rPr>
              <w:t xml:space="preserve">Audit Team 2 and Auditee</w:t>
            </w:r>
          </w:p>
        </w:tc>
        <w:tc>
          <w:tcPr>
            <w:vAlign w:val="top"/>
          </w:tcPr>
          <w:p w:rsidR="00000000" w:rsidDel="00000000" w:rsidP="00000000" w:rsidRDefault="00000000" w:rsidRPr="00000000" w14:paraId="0000012E">
            <w:pPr>
              <w:jc w:val="both"/>
              <w:rPr>
                <w:vertAlign w:val="baseline"/>
              </w:rPr>
            </w:pPr>
            <w:r w:rsidDel="00000000" w:rsidR="00000000" w:rsidRPr="00000000">
              <w:rPr>
                <w:vertAlign w:val="baseline"/>
                <w:rtl w:val="0"/>
              </w:rPr>
              <w:t xml:space="preserve">Fishing Off./W.Shop</w:t>
            </w:r>
          </w:p>
          <w:p w:rsidR="00000000" w:rsidDel="00000000" w:rsidP="00000000" w:rsidRDefault="00000000" w:rsidRPr="00000000" w14:paraId="0000012F">
            <w:pPr>
              <w:jc w:val="both"/>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30">
            <w:pPr>
              <w:jc w:val="both"/>
              <w:rPr>
                <w:vertAlign w:val="baseline"/>
              </w:rPr>
            </w:pPr>
            <w:r w:rsidDel="00000000" w:rsidR="00000000" w:rsidRPr="00000000">
              <w:rPr>
                <w:vertAlign w:val="baseline"/>
                <w:rtl w:val="0"/>
              </w:rPr>
              <w:t xml:space="preserve">3:00 p.m.</w:t>
            </w:r>
          </w:p>
        </w:tc>
        <w:tc>
          <w:tcPr>
            <w:vAlign w:val="top"/>
          </w:tcPr>
          <w:p w:rsidR="00000000" w:rsidDel="00000000" w:rsidP="00000000" w:rsidRDefault="00000000" w:rsidRPr="00000000" w14:paraId="00000131">
            <w:pPr>
              <w:jc w:val="both"/>
              <w:rPr>
                <w:vertAlign w:val="baseline"/>
              </w:rPr>
            </w:pPr>
            <w:r w:rsidDel="00000000" w:rsidR="00000000" w:rsidRPr="00000000">
              <w:rPr>
                <w:vertAlign w:val="baseline"/>
                <w:rtl w:val="0"/>
              </w:rPr>
              <w:t xml:space="preserve">Collate Audit Findings &amp; Audit Conclusion</w:t>
            </w:r>
          </w:p>
        </w:tc>
        <w:tc>
          <w:tcPr>
            <w:vAlign w:val="top"/>
          </w:tcPr>
          <w:p w:rsidR="00000000" w:rsidDel="00000000" w:rsidP="00000000" w:rsidRDefault="00000000" w:rsidRPr="00000000" w14:paraId="00000132">
            <w:pPr>
              <w:jc w:val="both"/>
              <w:rPr>
                <w:vertAlign w:val="baseline"/>
              </w:rPr>
            </w:pPr>
            <w:r w:rsidDel="00000000" w:rsidR="00000000" w:rsidRPr="00000000">
              <w:rPr>
                <w:vertAlign w:val="baseline"/>
                <w:rtl w:val="0"/>
              </w:rPr>
              <w:t xml:space="preserve">Audit Team 2</w:t>
            </w:r>
          </w:p>
        </w:tc>
        <w:tc>
          <w:tcPr>
            <w:vAlign w:val="top"/>
          </w:tcPr>
          <w:p w:rsidR="00000000" w:rsidDel="00000000" w:rsidP="00000000" w:rsidRDefault="00000000" w:rsidRPr="00000000" w14:paraId="00000133">
            <w:pPr>
              <w:jc w:val="both"/>
              <w:rPr>
                <w:vertAlign w:val="baseline"/>
              </w:rPr>
            </w:pPr>
            <w:r w:rsidDel="00000000" w:rsidR="00000000" w:rsidRPr="00000000">
              <w:rPr>
                <w:vertAlign w:val="baseline"/>
                <w:rtl w:val="0"/>
              </w:rPr>
              <w:t xml:space="preserve">Conference Room</w:t>
            </w:r>
          </w:p>
        </w:tc>
      </w:tr>
    </w:tbl>
    <w:p w:rsidR="00000000" w:rsidDel="00000000" w:rsidP="00000000" w:rsidRDefault="00000000" w:rsidRPr="00000000" w14:paraId="00000134">
      <w:pPr>
        <w:shd w:fill="ffffff" w:val="clear"/>
        <w:tabs>
          <w:tab w:val="right" w:leader="none" w:pos="10552"/>
        </w:tabs>
        <w:ind w:right="94"/>
        <w:jc w:val="both"/>
        <w:rPr>
          <w:b w:val="0"/>
          <w:bCs w:val="0"/>
          <w:sz w:val="28"/>
          <w:szCs w:val="28"/>
          <w:vertAlign w:val="baseline"/>
        </w:rPr>
      </w:pPr>
      <w:r w:rsidDel="00000000" w:rsidR="00000000" w:rsidRPr="00000000">
        <w:rPr>
          <w:rtl w:val="0"/>
        </w:rPr>
      </w:r>
    </w:p>
    <w:p w:rsidR="00000000" w:rsidDel="00000000" w:rsidP="00000000" w:rsidRDefault="00000000" w:rsidRPr="00000000" w14:paraId="00000135">
      <w:pPr>
        <w:shd w:fill="ffffff" w:val="clear"/>
        <w:tabs>
          <w:tab w:val="right" w:leader="none" w:pos="10552"/>
        </w:tabs>
        <w:ind w:right="94"/>
        <w:jc w:val="both"/>
        <w:rPr>
          <w:b w:val="0"/>
          <w:bCs w:val="0"/>
          <w:sz w:val="28"/>
          <w:szCs w:val="28"/>
          <w:vertAlign w:val="baseline"/>
        </w:rPr>
      </w:pPr>
      <w:r w:rsidDel="00000000" w:rsidR="00000000" w:rsidRPr="00000000">
        <w:rPr>
          <w:b w:val="1"/>
          <w:bCs w:val="1"/>
          <w:sz w:val="28"/>
          <w:szCs w:val="28"/>
          <w:vertAlign w:val="baseline"/>
          <w:rtl w:val="0"/>
        </w:rPr>
        <w:tab/>
      </w:r>
      <w:r w:rsidDel="00000000" w:rsidR="00000000" w:rsidRPr="00000000">
        <w:rPr>
          <w:rtl w:val="0"/>
        </w:rPr>
      </w:r>
    </w:p>
    <w:tbl>
      <w:tblPr>
        <w:tblStyle w:val="Table5"/>
        <w:tblW w:w="10915.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3969"/>
        <w:gridCol w:w="3544"/>
        <w:gridCol w:w="1984"/>
        <w:tblGridChange w:id="0">
          <w:tblGrid>
            <w:gridCol w:w="1418"/>
            <w:gridCol w:w="3969"/>
            <w:gridCol w:w="3544"/>
            <w:gridCol w:w="1984"/>
          </w:tblGrid>
        </w:tblGridChange>
      </w:tblGrid>
      <w:tr>
        <w:trPr>
          <w:cantSplit w:val="0"/>
          <w:trHeight w:val="325" w:hRule="atLeast"/>
          <w:tblHeader w:val="0"/>
        </w:trPr>
        <w:tc>
          <w:tcPr>
            <w:tcBorders>
              <w:right w:color="000000" w:space="0" w:sz="0" w:val="nil"/>
            </w:tcBorders>
            <w:shd w:fill="ffffff" w:val="clear"/>
          </w:tcPr>
          <w:p w:rsidR="00000000" w:rsidDel="00000000" w:rsidP="00000000" w:rsidRDefault="00000000" w:rsidRPr="00000000" w14:paraId="00000136">
            <w:pPr>
              <w:shd w:fill="ffffff" w:val="clear"/>
              <w:rPr>
                <w:b w:val="0"/>
                <w:bCs w:val="0"/>
                <w:sz w:val="20"/>
                <w:szCs w:val="20"/>
                <w:vertAlign w:val="baseline"/>
              </w:rPr>
            </w:pPr>
            <w:r w:rsidDel="00000000" w:rsidR="00000000" w:rsidRPr="00000000">
              <w:rPr>
                <w:b w:val="1"/>
                <w:bCs w:val="1"/>
                <w:sz w:val="20"/>
                <w:szCs w:val="20"/>
                <w:vertAlign w:val="baseline"/>
                <w:rtl w:val="0"/>
              </w:rPr>
              <w:t xml:space="preserve">DATE:              </w:t>
            </w:r>
            <w:r w:rsidDel="00000000" w:rsidR="00000000" w:rsidRPr="00000000">
              <w:rPr>
                <w:rtl w:val="0"/>
              </w:rPr>
            </w:r>
          </w:p>
        </w:tc>
        <w:tc>
          <w:tcPr>
            <w:tcBorders>
              <w:left w:color="000000" w:space="0" w:sz="0" w:val="nil"/>
              <w:right w:color="000000" w:space="0" w:sz="0" w:val="nil"/>
            </w:tcBorders>
            <w:shd w:fill="ffffff" w:val="clear"/>
          </w:tcPr>
          <w:p w:rsidR="00000000" w:rsidDel="00000000" w:rsidP="00000000" w:rsidRDefault="00000000" w:rsidRPr="00000000" w14:paraId="00000137">
            <w:pPr>
              <w:shd w:fill="ffffff" w:val="clear"/>
              <w:rPr>
                <w:b w:val="0"/>
                <w:bCs w:val="0"/>
                <w:sz w:val="20"/>
                <w:szCs w:val="20"/>
                <w:vertAlign w:val="baseline"/>
              </w:rPr>
            </w:pPr>
            <w:r w:rsidDel="00000000" w:rsidR="00000000" w:rsidRPr="00000000">
              <w:rPr>
                <w:b w:val="1"/>
                <w:bCs w:val="1"/>
                <w:sz w:val="20"/>
                <w:szCs w:val="20"/>
                <w:vertAlign w:val="baseline"/>
                <w:rtl w:val="0"/>
              </w:rPr>
              <w:t xml:space="preserve">October 16, 2025</w:t>
            </w:r>
            <w:r w:rsidDel="00000000" w:rsidR="00000000" w:rsidRPr="00000000">
              <w:rPr>
                <w:rtl w:val="0"/>
              </w:rPr>
            </w:r>
          </w:p>
        </w:tc>
        <w:tc>
          <w:tcPr>
            <w:tcBorders>
              <w:left w:color="000000" w:space="0" w:sz="0" w:val="nil"/>
              <w:right w:color="000000" w:space="0" w:sz="0" w:val="nil"/>
            </w:tcBorders>
            <w:shd w:fill="ffffff" w:val="clear"/>
            <w:vAlign w:val="top"/>
          </w:tcPr>
          <w:p w:rsidR="00000000" w:rsidDel="00000000" w:rsidP="00000000" w:rsidRDefault="00000000" w:rsidRPr="00000000" w14:paraId="00000138">
            <w:pPr>
              <w:shd w:fill="ffffff" w:val="clear"/>
              <w:jc w:val="both"/>
              <w:rPr>
                <w:color w:val="ff0000"/>
                <w:vertAlign w:val="baseline"/>
              </w:rPr>
            </w:pPr>
            <w:r w:rsidDel="00000000" w:rsidR="00000000" w:rsidRPr="00000000">
              <w:rPr>
                <w:rtl w:val="0"/>
              </w:rPr>
            </w:r>
          </w:p>
        </w:tc>
        <w:tc>
          <w:tcPr>
            <w:tcBorders>
              <w:left w:color="000000" w:space="0" w:sz="0" w:val="nil"/>
            </w:tcBorders>
            <w:shd w:fill="ffffff" w:val="clear"/>
            <w:vAlign w:val="top"/>
          </w:tcPr>
          <w:p w:rsidR="00000000" w:rsidDel="00000000" w:rsidP="00000000" w:rsidRDefault="00000000" w:rsidRPr="00000000" w14:paraId="00000139">
            <w:pPr>
              <w:shd w:fill="ffffff" w:val="clear"/>
              <w:jc w:val="both"/>
              <w:rPr>
                <w:color w:val="ff0000"/>
                <w:vertAlign w:val="baseline"/>
              </w:rPr>
            </w:pPr>
            <w:r w:rsidDel="00000000" w:rsidR="00000000" w:rsidRPr="00000000">
              <w:rPr>
                <w:rtl w:val="0"/>
              </w:rPr>
            </w:r>
          </w:p>
        </w:tc>
      </w:tr>
      <w:tr>
        <w:trPr>
          <w:cantSplit w:val="0"/>
          <w:trHeight w:val="311" w:hRule="atLeast"/>
          <w:tblHeader w:val="0"/>
        </w:trPr>
        <w:tc>
          <w:tcPr>
            <w:shd w:fill="ffffff" w:val="clear"/>
          </w:tcPr>
          <w:p w:rsidR="00000000" w:rsidDel="00000000" w:rsidP="00000000" w:rsidRDefault="00000000" w:rsidRPr="00000000" w14:paraId="0000013A">
            <w:pPr>
              <w:shd w:fill="ffffff" w:val="clear"/>
              <w:rPr>
                <w:vertAlign w:val="baseline"/>
              </w:rPr>
            </w:pPr>
            <w:r w:rsidDel="00000000" w:rsidR="00000000" w:rsidRPr="00000000">
              <w:rPr>
                <w:vertAlign w:val="baseline"/>
                <w:rtl w:val="0"/>
              </w:rPr>
              <w:t xml:space="preserve">TIME</w:t>
            </w:r>
          </w:p>
        </w:tc>
        <w:tc>
          <w:tcPr>
            <w:shd w:fill="ffffff" w:val="clear"/>
            <w:vAlign w:val="top"/>
          </w:tcPr>
          <w:p w:rsidR="00000000" w:rsidDel="00000000" w:rsidP="00000000" w:rsidRDefault="00000000" w:rsidRPr="00000000" w14:paraId="0000013B">
            <w:pPr>
              <w:shd w:fill="ffffff" w:val="clear"/>
              <w:jc w:val="both"/>
              <w:rPr>
                <w:vertAlign w:val="baseline"/>
              </w:rPr>
            </w:pPr>
            <w:r w:rsidDel="00000000" w:rsidR="00000000" w:rsidRPr="00000000">
              <w:rPr>
                <w:vertAlign w:val="baseline"/>
                <w:rtl w:val="0"/>
              </w:rPr>
              <w:t xml:space="preserve">ACTIVITY</w:t>
            </w:r>
          </w:p>
        </w:tc>
        <w:tc>
          <w:tcPr>
            <w:shd w:fill="ffffff" w:val="clear"/>
            <w:vAlign w:val="top"/>
          </w:tcPr>
          <w:p w:rsidR="00000000" w:rsidDel="00000000" w:rsidP="00000000" w:rsidRDefault="00000000" w:rsidRPr="00000000" w14:paraId="0000013C">
            <w:pPr>
              <w:shd w:fill="ffffff" w:val="clear"/>
              <w:jc w:val="both"/>
              <w:rPr>
                <w:vertAlign w:val="baseline"/>
              </w:rPr>
            </w:pPr>
            <w:r w:rsidDel="00000000" w:rsidR="00000000" w:rsidRPr="00000000">
              <w:rPr>
                <w:vertAlign w:val="baseline"/>
                <w:rtl w:val="0"/>
              </w:rPr>
              <w:t xml:space="preserve">PARTICIPANTS</w:t>
            </w:r>
          </w:p>
        </w:tc>
        <w:tc>
          <w:tcPr>
            <w:shd w:fill="ffffff" w:val="clear"/>
            <w:vAlign w:val="top"/>
          </w:tcPr>
          <w:p w:rsidR="00000000" w:rsidDel="00000000" w:rsidP="00000000" w:rsidRDefault="00000000" w:rsidRPr="00000000" w14:paraId="0000013D">
            <w:pPr>
              <w:shd w:fill="ffffff" w:val="clear"/>
              <w:jc w:val="both"/>
              <w:rPr>
                <w:vertAlign w:val="baseline"/>
              </w:rPr>
            </w:pPr>
            <w:r w:rsidDel="00000000" w:rsidR="00000000" w:rsidRPr="00000000">
              <w:rPr>
                <w:vertAlign w:val="baseline"/>
                <w:rtl w:val="0"/>
              </w:rPr>
              <w:t xml:space="preserve">VENUE</w:t>
            </w:r>
          </w:p>
        </w:tc>
      </w:tr>
      <w:tr>
        <w:trPr>
          <w:cantSplit w:val="0"/>
          <w:trHeight w:val="71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E">
            <w:pPr>
              <w:shd w:fill="ffffff" w:val="clear"/>
              <w:rPr>
                <w:vertAlign w:val="baseline"/>
              </w:rPr>
            </w:pPr>
            <w:r w:rsidDel="00000000" w:rsidR="00000000" w:rsidRPr="00000000">
              <w:rPr>
                <w:vertAlign w:val="baseline"/>
                <w:rtl w:val="0"/>
              </w:rPr>
              <w:t xml:space="preserve">9:00 a.m.</w:t>
            </w:r>
          </w:p>
          <w:p w:rsidR="00000000" w:rsidDel="00000000" w:rsidP="00000000" w:rsidRDefault="00000000" w:rsidRPr="00000000" w14:paraId="0000013F">
            <w:pPr>
              <w:shd w:fill="ffffff" w:val="clear"/>
              <w:rPr>
                <w:vertAlign w:val="baseline"/>
              </w:rPr>
            </w:pPr>
            <w:r w:rsidDel="00000000" w:rsidR="00000000" w:rsidRPr="00000000">
              <w:rPr>
                <w:rtl w:val="0"/>
              </w:rPr>
            </w:r>
          </w:p>
          <w:p w:rsidR="00000000" w:rsidDel="00000000" w:rsidP="00000000" w:rsidRDefault="00000000" w:rsidRPr="00000000" w14:paraId="00000140">
            <w:pPr>
              <w:shd w:fill="ffffff" w:val="clear"/>
              <w:rPr>
                <w:vertAlign w:val="baseline"/>
              </w:rPr>
            </w:pPr>
            <w:r w:rsidDel="00000000" w:rsidR="00000000" w:rsidRPr="00000000">
              <w:rPr>
                <w:rtl w:val="0"/>
              </w:rPr>
            </w:r>
          </w:p>
          <w:p w:rsidR="00000000" w:rsidDel="00000000" w:rsidP="00000000" w:rsidRDefault="00000000" w:rsidRPr="00000000" w14:paraId="00000141">
            <w:pPr>
              <w:shd w:fill="ffffff" w:val="clear"/>
              <w:rPr>
                <w:vertAlign w:val="baseline"/>
              </w:rPr>
            </w:pPr>
            <w:r w:rsidDel="00000000" w:rsidR="00000000" w:rsidRPr="00000000">
              <w:rPr>
                <w:rtl w:val="0"/>
              </w:rPr>
            </w:r>
          </w:p>
          <w:p w:rsidR="00000000" w:rsidDel="00000000" w:rsidP="00000000" w:rsidRDefault="00000000" w:rsidRPr="00000000" w14:paraId="00000142">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3">
            <w:pPr>
              <w:shd w:fill="ffffff" w:val="clear"/>
              <w:jc w:val="both"/>
              <w:rPr>
                <w:vertAlign w:val="baseline"/>
              </w:rPr>
            </w:pPr>
            <w:r w:rsidDel="00000000" w:rsidR="00000000" w:rsidRPr="00000000">
              <w:rPr>
                <w:vertAlign w:val="baseline"/>
                <w:rtl w:val="0"/>
              </w:rPr>
              <w:t xml:space="preserve">Catering Services</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4">
            <w:pPr>
              <w:shd w:fill="ffffff" w:val="clear"/>
              <w:rPr>
                <w:vertAlign w:val="baseline"/>
              </w:rPr>
            </w:pPr>
            <w:r w:rsidDel="00000000" w:rsidR="00000000" w:rsidRPr="00000000">
              <w:rPr>
                <w:vertAlign w:val="baseline"/>
                <w:rtl w:val="0"/>
              </w:rPr>
              <w:t xml:space="preserve">Audit Team 1 and R Catering company</w:t>
            </w:r>
          </w:p>
          <w:p w:rsidR="00000000" w:rsidDel="00000000" w:rsidP="00000000" w:rsidRDefault="00000000" w:rsidRPr="00000000" w14:paraId="00000145">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6">
            <w:pPr>
              <w:shd w:fill="ffffff" w:val="clear"/>
              <w:jc w:val="both"/>
              <w:rPr>
                <w:vertAlign w:val="baseline"/>
              </w:rPr>
            </w:pPr>
            <w:r w:rsidDel="00000000" w:rsidR="00000000" w:rsidRPr="00000000">
              <w:rPr>
                <w:vertAlign w:val="baseline"/>
                <w:rtl w:val="0"/>
              </w:rPr>
              <w:t xml:space="preserve">SWDA Canteen</w:t>
            </w:r>
          </w:p>
        </w:tc>
      </w:tr>
      <w:tr>
        <w:trPr>
          <w:cantSplit w:val="0"/>
          <w:trHeight w:val="32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7">
            <w:pPr>
              <w:shd w:fill="ffffff" w:val="clear"/>
              <w:rPr>
                <w:vertAlign w:val="baseline"/>
              </w:rPr>
            </w:pPr>
            <w:r w:rsidDel="00000000" w:rsidR="00000000" w:rsidRPr="00000000">
              <w:rPr>
                <w:vertAlign w:val="baseline"/>
                <w:rtl w:val="0"/>
              </w:rPr>
              <w:t xml:space="preserve">10:00a.m.</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8">
            <w:pPr>
              <w:shd w:fill="ffffff" w:val="clear"/>
              <w:rPr>
                <w:vertAlign w:val="baseline"/>
              </w:rPr>
            </w:pPr>
            <w:r w:rsidDel="00000000" w:rsidR="00000000" w:rsidRPr="00000000">
              <w:rPr>
                <w:vertAlign w:val="baseline"/>
                <w:rtl w:val="0"/>
              </w:rPr>
              <w:t xml:space="preserve">Security Services</w:t>
            </w:r>
          </w:p>
          <w:p w:rsidR="00000000" w:rsidDel="00000000" w:rsidP="00000000" w:rsidRDefault="00000000" w:rsidRPr="00000000" w14:paraId="00000149">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A">
            <w:pPr>
              <w:shd w:fill="ffffff" w:val="clear"/>
              <w:rPr>
                <w:vertAlign w:val="baseline"/>
              </w:rPr>
            </w:pPr>
            <w:r w:rsidDel="00000000" w:rsidR="00000000" w:rsidRPr="00000000">
              <w:rPr>
                <w:vertAlign w:val="baseline"/>
                <w:rtl w:val="0"/>
              </w:rPr>
              <w:t xml:space="preserve">Audit Team 2- Crownhawk Express</w:t>
            </w:r>
          </w:p>
          <w:p w:rsidR="00000000" w:rsidDel="00000000" w:rsidP="00000000" w:rsidRDefault="00000000" w:rsidRPr="00000000" w14:paraId="0000014B">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C">
            <w:pPr>
              <w:shd w:fill="ffffff" w:val="clear"/>
              <w:rPr>
                <w:vertAlign w:val="baseline"/>
              </w:rPr>
            </w:pPr>
            <w:r w:rsidDel="00000000" w:rsidR="00000000" w:rsidRPr="00000000">
              <w:rPr>
                <w:vertAlign w:val="baseline"/>
                <w:rtl w:val="0"/>
              </w:rPr>
              <w:t xml:space="preserve">C Security Caravan</w:t>
            </w:r>
          </w:p>
        </w:tc>
      </w:tr>
      <w:tr>
        <w:trPr>
          <w:cantSplit w:val="0"/>
          <w:trHeight w:val="32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D">
            <w:pPr>
              <w:shd w:fill="ffffff" w:val="clear"/>
              <w:rPr>
                <w:vertAlign w:val="baseline"/>
              </w:rPr>
            </w:pPr>
            <w:r w:rsidDel="00000000" w:rsidR="00000000" w:rsidRPr="00000000">
              <w:rPr>
                <w:vertAlign w:val="baseline"/>
                <w:rtl w:val="0"/>
              </w:rPr>
              <w:t xml:space="preserve">11:00 a.m.</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E">
            <w:pPr>
              <w:shd w:fill="ffffff" w:val="clear"/>
              <w:jc w:val="both"/>
              <w:rPr>
                <w:vertAlign w:val="baseline"/>
              </w:rPr>
            </w:pPr>
            <w:r w:rsidDel="00000000" w:rsidR="00000000" w:rsidRPr="00000000">
              <w:rPr>
                <w:vertAlign w:val="baseline"/>
                <w:rtl w:val="0"/>
              </w:rPr>
              <w:t xml:space="preserve">Audit – rigsite </w:t>
            </w:r>
          </w:p>
          <w:p w:rsidR="00000000" w:rsidDel="00000000" w:rsidP="00000000" w:rsidRDefault="00000000" w:rsidRPr="00000000" w14:paraId="0000014F">
            <w:pPr>
              <w:shd w:fill="ffffff" w:val="clear"/>
              <w:jc w:val="both"/>
              <w:rPr>
                <w:vertAlign w:val="baseline"/>
              </w:rPr>
            </w:pPr>
            <w:r w:rsidDel="00000000" w:rsidR="00000000" w:rsidRPr="00000000">
              <w:rPr>
                <w:vertAlign w:val="baseline"/>
                <w:rtl w:val="0"/>
              </w:rPr>
              <w:t xml:space="preserve">Audit -rigsite</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0">
            <w:pPr>
              <w:shd w:fill="ffffff" w:val="clear"/>
              <w:jc w:val="both"/>
              <w:rPr>
                <w:vertAlign w:val="baseline"/>
              </w:rPr>
            </w:pPr>
            <w:r w:rsidDel="00000000" w:rsidR="00000000" w:rsidRPr="00000000">
              <w:rPr>
                <w:vertAlign w:val="baseline"/>
                <w:rtl w:val="0"/>
              </w:rPr>
              <w:t xml:space="preserve">Audit Team 1 and Auditee</w:t>
            </w:r>
          </w:p>
          <w:p w:rsidR="00000000" w:rsidDel="00000000" w:rsidP="00000000" w:rsidRDefault="00000000" w:rsidRPr="00000000" w14:paraId="00000151">
            <w:pPr>
              <w:shd w:fill="ffffff" w:val="clear"/>
              <w:jc w:val="both"/>
              <w:rPr>
                <w:vertAlign w:val="baseline"/>
              </w:rPr>
            </w:pPr>
            <w:r w:rsidDel="00000000" w:rsidR="00000000" w:rsidRPr="00000000">
              <w:rPr>
                <w:vertAlign w:val="baseline"/>
                <w:rtl w:val="0"/>
              </w:rPr>
              <w:t xml:space="preserve">Audit Team 2 and Auditee</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2">
            <w:pPr>
              <w:shd w:fill="ffffff" w:val="clear"/>
              <w:jc w:val="both"/>
              <w:rPr>
                <w:vertAlign w:val="baseline"/>
              </w:rPr>
            </w:pPr>
            <w:r w:rsidDel="00000000" w:rsidR="00000000" w:rsidRPr="00000000">
              <w:rPr>
                <w:vertAlign w:val="baseline"/>
                <w:rtl w:val="0"/>
              </w:rPr>
              <w:t xml:space="preserve">Obagi 80</w:t>
            </w:r>
          </w:p>
          <w:p w:rsidR="00000000" w:rsidDel="00000000" w:rsidP="00000000" w:rsidRDefault="00000000" w:rsidRPr="00000000" w14:paraId="00000153">
            <w:pPr>
              <w:shd w:fill="ffffff" w:val="clear"/>
              <w:jc w:val="both"/>
              <w:rPr>
                <w:vertAlign w:val="baseline"/>
              </w:rPr>
            </w:pPr>
            <w:r w:rsidDel="00000000" w:rsidR="00000000" w:rsidRPr="00000000">
              <w:rPr>
                <w:vertAlign w:val="baseline"/>
                <w:rtl w:val="0"/>
              </w:rPr>
              <w:t xml:space="preserve">Olo 2</w:t>
            </w:r>
          </w:p>
          <w:p w:rsidR="00000000" w:rsidDel="00000000" w:rsidP="00000000" w:rsidRDefault="00000000" w:rsidRPr="00000000" w14:paraId="00000154">
            <w:pPr>
              <w:shd w:fill="ffffff" w:val="clear"/>
              <w:jc w:val="both"/>
              <w:rPr>
                <w:vertAlign w:val="baseline"/>
              </w:rPr>
            </w:pPr>
            <w:r w:rsidDel="00000000" w:rsidR="00000000" w:rsidRPr="00000000">
              <w:rPr>
                <w:rtl w:val="0"/>
              </w:rPr>
            </w:r>
          </w:p>
          <w:p w:rsidR="00000000" w:rsidDel="00000000" w:rsidP="00000000" w:rsidRDefault="00000000" w:rsidRPr="00000000" w14:paraId="00000155">
            <w:pPr>
              <w:shd w:fill="ffffff" w:val="clear"/>
              <w:jc w:val="both"/>
              <w:rPr>
                <w:vertAlign w:val="baseline"/>
              </w:rPr>
            </w:pPr>
            <w:r w:rsidDel="00000000" w:rsidR="00000000" w:rsidRPr="00000000">
              <w:rPr>
                <w:rtl w:val="0"/>
              </w:rPr>
            </w:r>
          </w:p>
          <w:p w:rsidR="00000000" w:rsidDel="00000000" w:rsidP="00000000" w:rsidRDefault="00000000" w:rsidRPr="00000000" w14:paraId="00000156">
            <w:pPr>
              <w:shd w:fill="ffffff" w:val="clear"/>
              <w:jc w:val="both"/>
              <w:rPr>
                <w:vertAlign w:val="baseline"/>
              </w:rPr>
            </w:pPr>
            <w:r w:rsidDel="00000000" w:rsidR="00000000" w:rsidRPr="00000000">
              <w:rPr>
                <w:rtl w:val="0"/>
              </w:rPr>
            </w:r>
          </w:p>
        </w:tc>
      </w:tr>
      <w:tr>
        <w:trPr>
          <w:cantSplit w:val="0"/>
          <w:trHeight w:val="637"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7">
            <w:pPr>
              <w:shd w:fill="ffffff" w:val="clear"/>
              <w:rPr>
                <w:vertAlign w:val="baseline"/>
              </w:rPr>
            </w:pPr>
            <w:r w:rsidDel="00000000" w:rsidR="00000000" w:rsidRPr="00000000">
              <w:rPr>
                <w:vertAlign w:val="baseline"/>
                <w:rtl w:val="0"/>
              </w:rPr>
              <w:t xml:space="preserve">2:00 P.M</w:t>
            </w:r>
          </w:p>
          <w:p w:rsidR="00000000" w:rsidDel="00000000" w:rsidP="00000000" w:rsidRDefault="00000000" w:rsidRPr="00000000" w14:paraId="00000158">
            <w:pPr>
              <w:shd w:fill="ffffff" w:val="clear"/>
              <w:rPr>
                <w:vertAlign w:val="baseline"/>
              </w:rPr>
            </w:pPr>
            <w:r w:rsidDel="00000000" w:rsidR="00000000" w:rsidRPr="00000000">
              <w:rPr>
                <w:rtl w:val="0"/>
              </w:rPr>
            </w:r>
          </w:p>
          <w:p w:rsidR="00000000" w:rsidDel="00000000" w:rsidP="00000000" w:rsidRDefault="00000000" w:rsidRPr="00000000" w14:paraId="00000159">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A">
            <w:pPr>
              <w:shd w:fill="ffffff" w:val="clear"/>
              <w:jc w:val="both"/>
              <w:rPr>
                <w:vertAlign w:val="baseline"/>
              </w:rPr>
            </w:pPr>
            <w:r w:rsidDel="00000000" w:rsidR="00000000" w:rsidRPr="00000000">
              <w:rPr>
                <w:vertAlign w:val="baseline"/>
                <w:rtl w:val="0"/>
              </w:rPr>
              <w:t xml:space="preserve">Collate Audit Findings &amp; Audit Conclusion </w:t>
            </w:r>
          </w:p>
          <w:p w:rsidR="00000000" w:rsidDel="00000000" w:rsidP="00000000" w:rsidRDefault="00000000" w:rsidRPr="00000000" w14:paraId="0000015B">
            <w:pPr>
              <w:shd w:fill="ffffff" w:val="clear"/>
              <w:jc w:val="both"/>
              <w:rPr>
                <w:vertAlign w:val="baseline"/>
              </w:rPr>
            </w:pPr>
            <w:r w:rsidDel="00000000" w:rsidR="00000000" w:rsidRPr="00000000">
              <w:rPr>
                <w:vertAlign w:val="baseline"/>
                <w:rtl w:val="0"/>
              </w:rPr>
              <w:t xml:space="preserve">Closing Meeting</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C">
            <w:pPr>
              <w:shd w:fill="ffffff" w:val="clear"/>
              <w:jc w:val="both"/>
              <w:rPr>
                <w:vertAlign w:val="baseline"/>
              </w:rPr>
            </w:pPr>
            <w:r w:rsidDel="00000000" w:rsidR="00000000" w:rsidRPr="00000000">
              <w:rPr>
                <w:vertAlign w:val="baseline"/>
                <w:rtl w:val="0"/>
              </w:rPr>
              <w:t xml:space="preserve">Audit Team 1 &amp; Audit Team 2</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D">
            <w:pPr>
              <w:shd w:fill="ffffff" w:val="clear"/>
              <w:jc w:val="both"/>
              <w:rPr>
                <w:vertAlign w:val="baseline"/>
              </w:rPr>
            </w:pPr>
            <w:r w:rsidDel="00000000" w:rsidR="00000000" w:rsidRPr="00000000">
              <w:rPr>
                <w:vertAlign w:val="baseline"/>
                <w:rtl w:val="0"/>
              </w:rPr>
              <w:t xml:space="preserve">Rig Site</w:t>
            </w:r>
          </w:p>
        </w:tc>
      </w:tr>
      <w:tr>
        <w:trPr>
          <w:cantSplit w:val="0"/>
          <w:trHeight w:val="459"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E">
            <w:pPr>
              <w:shd w:fill="ffffff" w:val="clear"/>
              <w:jc w:val="both"/>
              <w:rPr>
                <w:b w:val="0"/>
                <w:bCs w:val="0"/>
                <w:sz w:val="20"/>
                <w:szCs w:val="20"/>
                <w:vertAlign w:val="baseline"/>
              </w:rPr>
            </w:pPr>
            <w:r w:rsidDel="00000000" w:rsidR="00000000" w:rsidRPr="00000000">
              <w:rPr>
                <w:b w:val="1"/>
                <w:bCs w:val="1"/>
                <w:sz w:val="20"/>
                <w:szCs w:val="20"/>
                <w:vertAlign w:val="baseline"/>
                <w:rtl w:val="0"/>
              </w:rPr>
              <w:t xml:space="preserve">DATE:  October 17, 2025</w:t>
            </w:r>
            <w:r w:rsidDel="00000000" w:rsidR="00000000" w:rsidRPr="00000000">
              <w:rPr>
                <w:rtl w:val="0"/>
              </w:rPr>
            </w:r>
          </w:p>
        </w:tc>
      </w:tr>
      <w:tr>
        <w:trPr>
          <w:cantSplit w:val="0"/>
          <w:trHeight w:val="65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2">
            <w:pPr>
              <w:shd w:fill="ffffff" w:val="clear"/>
              <w:rPr>
                <w:vertAlign w:val="baseline"/>
              </w:rPr>
            </w:pPr>
            <w:r w:rsidDel="00000000" w:rsidR="00000000" w:rsidRPr="00000000">
              <w:rPr>
                <w:vertAlign w:val="baseline"/>
                <w:rtl w:val="0"/>
              </w:rPr>
              <w:t xml:space="preserve">10:00 a.m.</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3">
            <w:pPr>
              <w:shd w:fill="ffffff" w:val="clear"/>
              <w:jc w:val="both"/>
              <w:rPr>
                <w:vertAlign w:val="baseline"/>
              </w:rPr>
            </w:pPr>
            <w:r w:rsidDel="00000000" w:rsidR="00000000" w:rsidRPr="00000000">
              <w:rPr>
                <w:vertAlign w:val="baseline"/>
                <w:rtl w:val="0"/>
              </w:rPr>
              <w:t xml:space="preserve">Interview with Top Management</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4">
            <w:pPr>
              <w:shd w:fill="ffffff" w:val="clear"/>
              <w:jc w:val="both"/>
              <w:rPr>
                <w:vertAlign w:val="baseline"/>
              </w:rPr>
            </w:pPr>
            <w:r w:rsidDel="00000000" w:rsidR="00000000" w:rsidRPr="00000000">
              <w:rPr>
                <w:vertAlign w:val="baseline"/>
                <w:rtl w:val="0"/>
              </w:rPr>
              <w:t xml:space="preserve">Audit Team &amp; Top management</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5">
            <w:pPr>
              <w:shd w:fill="ffffff" w:val="clear"/>
              <w:jc w:val="both"/>
              <w:rPr>
                <w:vertAlign w:val="baseline"/>
              </w:rPr>
            </w:pPr>
            <w:r w:rsidDel="00000000" w:rsidR="00000000" w:rsidRPr="00000000">
              <w:rPr>
                <w:vertAlign w:val="baseline"/>
                <w:rtl w:val="0"/>
              </w:rPr>
              <w:t xml:space="preserve">Technical Manager’s Office</w:t>
            </w:r>
          </w:p>
        </w:tc>
      </w:tr>
      <w:tr>
        <w:trPr>
          <w:cantSplit w:val="0"/>
          <w:trHeight w:val="65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6">
            <w:pPr>
              <w:shd w:fill="ffffff" w:val="clear"/>
              <w:rPr>
                <w:vertAlign w:val="baseline"/>
              </w:rPr>
            </w:pPr>
            <w:r w:rsidDel="00000000" w:rsidR="00000000" w:rsidRPr="00000000">
              <w:rPr>
                <w:vertAlign w:val="baseline"/>
                <w:rtl w:val="0"/>
              </w:rPr>
              <w:t xml:space="preserve">1:00 p.m.</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7">
            <w:pPr>
              <w:shd w:fill="ffffff" w:val="clear"/>
              <w:jc w:val="both"/>
              <w:rPr>
                <w:vertAlign w:val="baseline"/>
              </w:rPr>
            </w:pPr>
            <w:r w:rsidDel="00000000" w:rsidR="00000000" w:rsidRPr="00000000">
              <w:rPr>
                <w:vertAlign w:val="baseline"/>
                <w:rtl w:val="0"/>
              </w:rPr>
              <w:t xml:space="preserve">Closing Meeting </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8">
            <w:pPr>
              <w:shd w:fill="ffffff" w:val="clear"/>
              <w:jc w:val="both"/>
              <w:rPr>
                <w:vertAlign w:val="baseline"/>
              </w:rPr>
            </w:pPr>
            <w:r w:rsidDel="00000000" w:rsidR="00000000" w:rsidRPr="00000000">
              <w:rPr>
                <w:vertAlign w:val="baseline"/>
                <w:rtl w:val="0"/>
              </w:rPr>
              <w:t xml:space="preserve">Audit Team, HOD’s &amp; Top Mgt.</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9">
            <w:pPr>
              <w:shd w:fill="ffffff" w:val="clear"/>
              <w:jc w:val="both"/>
              <w:rPr>
                <w:vertAlign w:val="baseline"/>
              </w:rPr>
            </w:pPr>
            <w:r w:rsidDel="00000000" w:rsidR="00000000" w:rsidRPr="00000000">
              <w:rPr>
                <w:vertAlign w:val="baseline"/>
                <w:rtl w:val="0"/>
              </w:rPr>
              <w:t xml:space="preserve">Conference Room</w:t>
            </w:r>
          </w:p>
        </w:tc>
      </w:tr>
    </w:tbl>
    <w:p w:rsidR="00000000" w:rsidDel="00000000" w:rsidP="00000000" w:rsidRDefault="00000000" w:rsidRPr="00000000" w14:paraId="0000016A">
      <w:pPr>
        <w:ind w:left="-709" w:firstLine="0"/>
        <w:rPr>
          <w:vertAlign w:val="baseline"/>
        </w:rPr>
      </w:pPr>
      <w:r w:rsidDel="00000000" w:rsidR="00000000" w:rsidRPr="00000000">
        <w:rPr>
          <w:rtl w:val="0"/>
        </w:rPr>
      </w:r>
    </w:p>
    <w:p w:rsidR="00000000" w:rsidDel="00000000" w:rsidP="00000000" w:rsidRDefault="00000000" w:rsidRPr="00000000" w14:paraId="0000016B">
      <w:pPr>
        <w:ind w:left="-709" w:firstLine="0"/>
        <w:rPr>
          <w:vertAlign w:val="baseline"/>
        </w:rPr>
      </w:pPr>
      <w:r w:rsidDel="00000000" w:rsidR="00000000" w:rsidRPr="00000000">
        <w:rPr>
          <w:rtl w:val="0"/>
        </w:rPr>
      </w:r>
    </w:p>
    <w:p w:rsidR="00000000" w:rsidDel="00000000" w:rsidP="00000000" w:rsidRDefault="00000000" w:rsidRPr="00000000" w14:paraId="0000016C">
      <w:pPr>
        <w:ind w:left="-709" w:firstLine="0"/>
        <w:rPr>
          <w:vertAlign w:val="baseline"/>
        </w:rPr>
      </w:pPr>
      <w:r w:rsidDel="00000000" w:rsidR="00000000" w:rsidRPr="00000000">
        <w:rPr>
          <w:rtl w:val="0"/>
        </w:rPr>
      </w:r>
    </w:p>
    <w:p w:rsidR="00000000" w:rsidDel="00000000" w:rsidP="00000000" w:rsidRDefault="00000000" w:rsidRPr="00000000" w14:paraId="0000016D">
      <w:pPr>
        <w:jc w:val="both"/>
        <w:rPr>
          <w:vertAlign w:val="baseline"/>
        </w:rPr>
      </w:pPr>
      <w:r w:rsidDel="00000000" w:rsidR="00000000" w:rsidRPr="00000000">
        <w:rPr>
          <w:b w:val="1"/>
          <w:bCs w:val="1"/>
          <w:sz w:val="28"/>
          <w:szCs w:val="28"/>
          <w:u w:val="single"/>
          <w:vertAlign w:val="baseline"/>
          <w:rtl w:val="0"/>
        </w:rPr>
        <w:t xml:space="preserve">Note:</w:t>
      </w:r>
      <w:r w:rsidDel="00000000" w:rsidR="00000000" w:rsidRPr="00000000">
        <w:rPr>
          <w:vertAlign w:val="baseline"/>
          <w:rtl w:val="0"/>
        </w:rPr>
        <w:t xml:space="preserve"> Attendance of Auditee is mandatory and relevant documents and records should be available for the Audit. Audit Report will be prepared and delivered to the Audited Department on or before the 16</w:t>
      </w:r>
      <w:r w:rsidDel="00000000" w:rsidR="00000000" w:rsidRPr="00000000">
        <w:rPr>
          <w:vertAlign w:val="superscript"/>
          <w:rtl w:val="0"/>
        </w:rPr>
        <w:t xml:space="preserve">th</w:t>
      </w:r>
      <w:r w:rsidDel="00000000" w:rsidR="00000000" w:rsidRPr="00000000">
        <w:rPr>
          <w:vertAlign w:val="baseline"/>
          <w:rtl w:val="0"/>
        </w:rPr>
        <w:t xml:space="preserve"> of November 2025.</w:t>
      </w:r>
    </w:p>
    <w:p w:rsidR="00000000" w:rsidDel="00000000" w:rsidP="00000000" w:rsidRDefault="00000000" w:rsidRPr="00000000" w14:paraId="0000016E">
      <w:pPr>
        <w:ind w:left="-709" w:firstLine="0"/>
        <w:rPr>
          <w:vertAlign w:val="baseline"/>
        </w:rPr>
      </w:pPr>
      <w:r w:rsidDel="00000000" w:rsidR="00000000" w:rsidRPr="00000000">
        <w:rPr>
          <w:rtl w:val="0"/>
        </w:rPr>
      </w:r>
    </w:p>
    <w:p w:rsidR="00000000" w:rsidDel="00000000" w:rsidP="00000000" w:rsidRDefault="00000000" w:rsidRPr="00000000" w14:paraId="0000016F">
      <w:pPr>
        <w:ind w:left="-709" w:firstLine="0"/>
        <w:rPr>
          <w:vertAlign w:val="baseline"/>
        </w:rPr>
      </w:pPr>
      <w:r w:rsidDel="00000000" w:rsidR="00000000" w:rsidRPr="00000000">
        <w:rPr>
          <w:rtl w:val="0"/>
        </w:rPr>
      </w:r>
    </w:p>
    <w:p w:rsidR="00000000" w:rsidDel="00000000" w:rsidP="00000000" w:rsidRDefault="00000000" w:rsidRPr="00000000" w14:paraId="00000170">
      <w:pPr>
        <w:ind w:left="-709" w:firstLine="0"/>
        <w:rPr>
          <w:vertAlign w:val="baseline"/>
        </w:rPr>
      </w:pPr>
      <w:r w:rsidDel="00000000" w:rsidR="00000000" w:rsidRPr="00000000">
        <w:rPr>
          <w:rtl w:val="0"/>
        </w:rPr>
      </w:r>
    </w:p>
    <w:p w:rsidR="00000000" w:rsidDel="00000000" w:rsidP="00000000" w:rsidRDefault="00000000" w:rsidRPr="00000000" w14:paraId="00000171">
      <w:pPr>
        <w:ind w:left="-709" w:firstLine="0"/>
        <w:rPr>
          <w:vertAlign w:val="baseline"/>
        </w:rPr>
      </w:pPr>
      <w:r w:rsidDel="00000000" w:rsidR="00000000" w:rsidRPr="00000000">
        <w:rPr>
          <w:rtl w:val="0"/>
        </w:rPr>
      </w:r>
    </w:p>
    <w:p w:rsidR="00000000" w:rsidDel="00000000" w:rsidP="00000000" w:rsidRDefault="00000000" w:rsidRPr="00000000" w14:paraId="00000172">
      <w:pPr>
        <w:ind w:left="-709" w:firstLine="0"/>
        <w:rPr>
          <w:vertAlign w:val="baseline"/>
        </w:rPr>
      </w:pPr>
      <w:r w:rsidDel="00000000" w:rsidR="00000000" w:rsidRPr="00000000">
        <w:rPr>
          <w:rtl w:val="0"/>
        </w:rPr>
      </w:r>
    </w:p>
    <w:p w:rsidR="00000000" w:rsidDel="00000000" w:rsidP="00000000" w:rsidRDefault="00000000" w:rsidRPr="00000000" w14:paraId="00000173">
      <w:pPr>
        <w:ind w:left="-709" w:firstLine="0"/>
        <w:rPr>
          <w:vertAlign w:val="baseline"/>
        </w:rPr>
      </w:pPr>
      <w:r w:rsidDel="00000000" w:rsidR="00000000" w:rsidRPr="00000000">
        <w:rPr>
          <w:rtl w:val="0"/>
        </w:rPr>
      </w:r>
    </w:p>
    <w:p w:rsidR="00000000" w:rsidDel="00000000" w:rsidP="00000000" w:rsidRDefault="00000000" w:rsidRPr="00000000" w14:paraId="00000174">
      <w:pPr>
        <w:ind w:left="-709" w:firstLine="0"/>
        <w:rPr>
          <w:vertAlign w:val="baseline"/>
        </w:rPr>
      </w:pPr>
      <w:r w:rsidDel="00000000" w:rsidR="00000000" w:rsidRPr="00000000">
        <w:rPr>
          <w:rtl w:val="0"/>
        </w:rPr>
      </w:r>
    </w:p>
    <w:p w:rsidR="00000000" w:rsidDel="00000000" w:rsidP="00000000" w:rsidRDefault="00000000" w:rsidRPr="00000000" w14:paraId="00000175">
      <w:pPr>
        <w:ind w:left="-709" w:firstLine="0"/>
        <w:rPr>
          <w:vertAlign w:val="baseline"/>
        </w:rPr>
      </w:pPr>
      <w:r w:rsidDel="00000000" w:rsidR="00000000" w:rsidRPr="00000000">
        <w:rPr>
          <w:rtl w:val="0"/>
        </w:rPr>
      </w:r>
    </w:p>
    <w:p w:rsidR="00000000" w:rsidDel="00000000" w:rsidP="00000000" w:rsidRDefault="00000000" w:rsidRPr="00000000" w14:paraId="00000176">
      <w:pPr>
        <w:ind w:left="-709" w:firstLine="0"/>
        <w:rPr>
          <w:vertAlign w:val="baseline"/>
        </w:rPr>
      </w:pPr>
      <w:r w:rsidDel="00000000" w:rsidR="00000000" w:rsidRPr="00000000">
        <w:rPr>
          <w:rtl w:val="0"/>
        </w:rPr>
      </w:r>
    </w:p>
    <w:p w:rsidR="00000000" w:rsidDel="00000000" w:rsidP="00000000" w:rsidRDefault="00000000" w:rsidRPr="00000000" w14:paraId="00000177">
      <w:pPr>
        <w:ind w:left="-709" w:firstLine="0"/>
        <w:rPr>
          <w:vertAlign w:val="baseline"/>
        </w:rPr>
      </w:pPr>
      <w:r w:rsidDel="00000000" w:rsidR="00000000" w:rsidRPr="00000000">
        <w:rPr>
          <w:rtl w:val="0"/>
        </w:rPr>
      </w:r>
    </w:p>
    <w:p w:rsidR="00000000" w:rsidDel="00000000" w:rsidP="00000000" w:rsidRDefault="00000000" w:rsidRPr="00000000" w14:paraId="00000178">
      <w:pPr>
        <w:ind w:left="-709" w:firstLine="0"/>
        <w:rPr>
          <w:vertAlign w:val="baseline"/>
        </w:rPr>
      </w:pPr>
      <w:r w:rsidDel="00000000" w:rsidR="00000000" w:rsidRPr="00000000">
        <w:rPr>
          <w:rtl w:val="0"/>
        </w:rPr>
      </w:r>
    </w:p>
    <w:p w:rsidR="00000000" w:rsidDel="00000000" w:rsidP="00000000" w:rsidRDefault="00000000" w:rsidRPr="00000000" w14:paraId="00000179">
      <w:pPr>
        <w:ind w:left="-709" w:firstLine="0"/>
        <w:rPr>
          <w:vertAlign w:val="baseline"/>
        </w:rPr>
      </w:pPr>
      <w:r w:rsidDel="00000000" w:rsidR="00000000" w:rsidRPr="00000000">
        <w:rPr>
          <w:rtl w:val="0"/>
        </w:rPr>
      </w:r>
    </w:p>
    <w:p w:rsidR="00000000" w:rsidDel="00000000" w:rsidP="00000000" w:rsidRDefault="00000000" w:rsidRPr="00000000" w14:paraId="0000017A">
      <w:pPr>
        <w:ind w:left="-709" w:firstLine="0"/>
        <w:rPr>
          <w:vertAlign w:val="baseline"/>
        </w:rPr>
      </w:pPr>
      <w:r w:rsidDel="00000000" w:rsidR="00000000" w:rsidRPr="00000000">
        <w:rPr>
          <w:rtl w:val="0"/>
        </w:rPr>
      </w:r>
    </w:p>
    <w:p w:rsidR="00000000" w:rsidDel="00000000" w:rsidP="00000000" w:rsidRDefault="00000000" w:rsidRPr="00000000" w14:paraId="0000017B">
      <w:pPr>
        <w:ind w:left="-709" w:firstLine="0"/>
        <w:rPr>
          <w:vertAlign w:val="baseline"/>
        </w:rPr>
      </w:pPr>
      <w:r w:rsidDel="00000000" w:rsidR="00000000" w:rsidRPr="00000000">
        <w:rPr>
          <w:rtl w:val="0"/>
        </w:rPr>
      </w:r>
    </w:p>
    <w:p w:rsidR="00000000" w:rsidDel="00000000" w:rsidP="00000000" w:rsidRDefault="00000000" w:rsidRPr="00000000" w14:paraId="0000017C">
      <w:pPr>
        <w:ind w:left="-709" w:firstLine="0"/>
        <w:rPr>
          <w:vertAlign w:val="baseline"/>
        </w:rPr>
      </w:pPr>
      <w:r w:rsidDel="00000000" w:rsidR="00000000" w:rsidRPr="00000000">
        <w:rPr>
          <w:rtl w:val="0"/>
        </w:rPr>
      </w:r>
    </w:p>
    <w:p w:rsidR="00000000" w:rsidDel="00000000" w:rsidP="00000000" w:rsidRDefault="00000000" w:rsidRPr="00000000" w14:paraId="0000017D">
      <w:pPr>
        <w:ind w:left="-709" w:firstLine="0"/>
        <w:rPr>
          <w:vertAlign w:val="baseline"/>
        </w:rPr>
      </w:pPr>
      <w:r w:rsidDel="00000000" w:rsidR="00000000" w:rsidRPr="00000000">
        <w:rPr>
          <w:rtl w:val="0"/>
        </w:rPr>
      </w:r>
    </w:p>
    <w:p w:rsidR="00000000" w:rsidDel="00000000" w:rsidP="00000000" w:rsidRDefault="00000000" w:rsidRPr="00000000" w14:paraId="0000017E">
      <w:pPr>
        <w:ind w:left="-709" w:firstLine="0"/>
        <w:rPr>
          <w:vertAlign w:val="baseline"/>
        </w:rPr>
      </w:pPr>
      <w:r w:rsidDel="00000000" w:rsidR="00000000" w:rsidRPr="00000000">
        <w:rPr>
          <w:rtl w:val="0"/>
        </w:rPr>
      </w:r>
    </w:p>
    <w:p w:rsidR="00000000" w:rsidDel="00000000" w:rsidP="00000000" w:rsidRDefault="00000000" w:rsidRPr="00000000" w14:paraId="0000017F">
      <w:pPr>
        <w:ind w:left="-709" w:firstLine="0"/>
        <w:rPr>
          <w:vertAlign w:val="baseline"/>
        </w:rPr>
      </w:pPr>
      <w:r w:rsidDel="00000000" w:rsidR="00000000" w:rsidRPr="00000000">
        <w:rPr>
          <w:rtl w:val="0"/>
        </w:rPr>
      </w:r>
    </w:p>
    <w:p w:rsidR="00000000" w:rsidDel="00000000" w:rsidP="00000000" w:rsidRDefault="00000000" w:rsidRPr="00000000" w14:paraId="00000180">
      <w:pPr>
        <w:ind w:left="-709" w:firstLine="0"/>
        <w:rPr>
          <w:vertAlign w:val="baseline"/>
        </w:rPr>
      </w:pPr>
      <w:r w:rsidDel="00000000" w:rsidR="00000000" w:rsidRPr="00000000">
        <w:rPr>
          <w:rtl w:val="0"/>
        </w:rPr>
      </w:r>
    </w:p>
    <w:p w:rsidR="00000000" w:rsidDel="00000000" w:rsidP="00000000" w:rsidRDefault="00000000" w:rsidRPr="00000000" w14:paraId="00000181">
      <w:pPr>
        <w:ind w:left="-709" w:firstLine="0"/>
        <w:rPr>
          <w:vertAlign w:val="baseline"/>
        </w:rPr>
      </w:pPr>
      <w:r w:rsidDel="00000000" w:rsidR="00000000" w:rsidRPr="00000000">
        <w:rPr>
          <w:rtl w:val="0"/>
        </w:rPr>
      </w:r>
    </w:p>
    <w:p w:rsidR="00000000" w:rsidDel="00000000" w:rsidP="00000000" w:rsidRDefault="00000000" w:rsidRPr="00000000" w14:paraId="00000182">
      <w:pPr>
        <w:ind w:left="-709" w:firstLine="0"/>
        <w:rPr>
          <w:vertAlign w:val="baseline"/>
        </w:rPr>
      </w:pPr>
      <w:r w:rsidDel="00000000" w:rsidR="00000000" w:rsidRPr="00000000">
        <w:rPr>
          <w:rtl w:val="0"/>
        </w:rPr>
      </w:r>
    </w:p>
    <w:p w:rsidR="00000000" w:rsidDel="00000000" w:rsidP="00000000" w:rsidRDefault="00000000" w:rsidRPr="00000000" w14:paraId="00000183">
      <w:pPr>
        <w:ind w:left="-709" w:firstLine="0"/>
        <w:rPr>
          <w:vertAlign w:val="baseline"/>
        </w:rPr>
      </w:pPr>
      <w:r w:rsidDel="00000000" w:rsidR="00000000" w:rsidRPr="00000000">
        <w:rPr>
          <w:rtl w:val="0"/>
        </w:rPr>
      </w:r>
    </w:p>
    <w:p w:rsidR="00000000" w:rsidDel="00000000" w:rsidP="00000000" w:rsidRDefault="00000000" w:rsidRPr="00000000" w14:paraId="00000184">
      <w:pPr>
        <w:ind w:left="-709" w:firstLine="0"/>
        <w:rPr>
          <w:vertAlign w:val="baseline"/>
        </w:rPr>
      </w:pPr>
      <w:r w:rsidDel="00000000" w:rsidR="00000000" w:rsidRPr="00000000">
        <w:rPr>
          <w:rtl w:val="0"/>
        </w:rPr>
      </w:r>
    </w:p>
    <w:tbl>
      <w:tblPr>
        <w:tblStyle w:val="Table6"/>
        <w:tblW w:w="996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91"/>
        <w:gridCol w:w="2984"/>
        <w:gridCol w:w="3188"/>
        <w:tblGridChange w:id="0">
          <w:tblGrid>
            <w:gridCol w:w="3791"/>
            <w:gridCol w:w="2984"/>
            <w:gridCol w:w="3188"/>
          </w:tblGrid>
        </w:tblGridChange>
      </w:tblGrid>
      <w:tr>
        <w:trPr>
          <w:cantSplit w:val="0"/>
          <w:tblHeader w:val="0"/>
        </w:trPr>
        <w:tc>
          <w:tcPr>
            <w:vAlign w:val="top"/>
          </w:tcPr>
          <w:p w:rsidR="00000000" w:rsidDel="00000000" w:rsidP="00000000" w:rsidRDefault="00000000" w:rsidRPr="00000000" w14:paraId="00000185">
            <w:pPr>
              <w:jc w:val="both"/>
              <w:rPr>
                <w:vertAlign w:val="baseline"/>
              </w:rPr>
            </w:pPr>
            <w:r w:rsidDel="00000000" w:rsidR="00000000" w:rsidRPr="00000000">
              <w:rPr>
                <w:vertAlign w:val="baseline"/>
                <w:rtl w:val="0"/>
              </w:rPr>
              <w:t xml:space="preserve">Prepared By:  Mrs. Tona Kadiri</w:t>
            </w:r>
          </w:p>
        </w:tc>
        <w:tc>
          <w:tcPr>
            <w:vAlign w:val="top"/>
          </w:tcPr>
          <w:p w:rsidR="00000000" w:rsidDel="00000000" w:rsidP="00000000" w:rsidRDefault="00000000" w:rsidRPr="00000000" w14:paraId="00000186">
            <w:pPr>
              <w:ind w:left="334" w:firstLine="0"/>
              <w:jc w:val="both"/>
              <w:rPr>
                <w:vertAlign w:val="baseline"/>
              </w:rPr>
            </w:pPr>
            <w:r w:rsidDel="00000000" w:rsidR="00000000" w:rsidRPr="00000000">
              <w:rPr>
                <w:vertAlign w:val="baseline"/>
                <w:rtl w:val="0"/>
              </w:rPr>
              <w:t xml:space="preserve">Date:   3 October, 2025</w:t>
            </w:r>
          </w:p>
        </w:tc>
        <w:tc>
          <w:tcPr>
            <w:vAlign w:val="top"/>
          </w:tcPr>
          <w:p w:rsidR="00000000" w:rsidDel="00000000" w:rsidP="00000000" w:rsidRDefault="00000000" w:rsidRPr="00000000" w14:paraId="00000187">
            <w:pPr>
              <w:jc w:val="both"/>
              <w:rPr>
                <w:vertAlign w:val="baseline"/>
              </w:rPr>
            </w:pPr>
            <w:r w:rsidDel="00000000" w:rsidR="00000000" w:rsidRPr="00000000">
              <w:rPr>
                <w:vertAlign w:val="baseline"/>
                <w:rtl w:val="0"/>
              </w:rPr>
              <w:t xml:space="preserve">Signature:</w:t>
            </w:r>
          </w:p>
        </w:tc>
      </w:tr>
      <w:tr>
        <w:trPr>
          <w:cantSplit w:val="0"/>
          <w:tblHeader w:val="0"/>
        </w:trPr>
        <w:tc>
          <w:tcPr>
            <w:vAlign w:val="top"/>
          </w:tcPr>
          <w:p w:rsidR="00000000" w:rsidDel="00000000" w:rsidP="00000000" w:rsidRDefault="00000000" w:rsidRPr="00000000" w14:paraId="00000188">
            <w:pPr>
              <w:jc w:val="both"/>
              <w:rPr>
                <w:vertAlign w:val="baseline"/>
              </w:rPr>
            </w:pPr>
            <w:r w:rsidDel="00000000" w:rsidR="00000000" w:rsidRPr="00000000">
              <w:rPr>
                <w:rtl w:val="0"/>
              </w:rPr>
            </w:r>
          </w:p>
        </w:tc>
        <w:tc>
          <w:tcPr>
            <w:vAlign w:val="top"/>
          </w:tcPr>
          <w:p w:rsidR="00000000" w:rsidDel="00000000" w:rsidP="00000000" w:rsidRDefault="00000000" w:rsidRPr="00000000" w14:paraId="00000189">
            <w:pPr>
              <w:jc w:val="both"/>
              <w:rPr>
                <w:vertAlign w:val="baseline"/>
              </w:rPr>
            </w:pPr>
            <w:r w:rsidDel="00000000" w:rsidR="00000000" w:rsidRPr="00000000">
              <w:rPr>
                <w:rtl w:val="0"/>
              </w:rPr>
            </w:r>
          </w:p>
        </w:tc>
        <w:tc>
          <w:tcPr>
            <w:vAlign w:val="top"/>
          </w:tcPr>
          <w:p w:rsidR="00000000" w:rsidDel="00000000" w:rsidP="00000000" w:rsidRDefault="00000000" w:rsidRPr="00000000" w14:paraId="0000018A">
            <w:pPr>
              <w:jc w:val="both"/>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B">
            <w:pPr>
              <w:jc w:val="both"/>
              <w:rPr>
                <w:vertAlign w:val="baseline"/>
              </w:rPr>
            </w:pPr>
            <w:r w:rsidDel="00000000" w:rsidR="00000000" w:rsidRPr="00000000">
              <w:rPr>
                <w:vertAlign w:val="baseline"/>
                <w:rtl w:val="0"/>
              </w:rPr>
              <w:t xml:space="preserve">Reviewed By: Mr. Henry Ayanruoh</w:t>
            </w:r>
          </w:p>
        </w:tc>
        <w:tc>
          <w:tcPr>
            <w:vAlign w:val="top"/>
          </w:tcPr>
          <w:p w:rsidR="00000000" w:rsidDel="00000000" w:rsidP="00000000" w:rsidRDefault="00000000" w:rsidRPr="00000000" w14:paraId="0000018C">
            <w:pPr>
              <w:ind w:left="326" w:firstLine="0"/>
              <w:jc w:val="both"/>
              <w:rPr>
                <w:vertAlign w:val="baseline"/>
              </w:rPr>
            </w:pPr>
            <w:r w:rsidDel="00000000" w:rsidR="00000000" w:rsidRPr="00000000">
              <w:rPr>
                <w:vertAlign w:val="baseline"/>
                <w:rtl w:val="0"/>
              </w:rPr>
              <w:t xml:space="preserve">Date:   3 October, 2025</w:t>
            </w:r>
          </w:p>
        </w:tc>
        <w:tc>
          <w:tcPr>
            <w:vAlign w:val="top"/>
          </w:tcPr>
          <w:p w:rsidR="00000000" w:rsidDel="00000000" w:rsidP="00000000" w:rsidRDefault="00000000" w:rsidRPr="00000000" w14:paraId="0000018D">
            <w:pPr>
              <w:jc w:val="both"/>
              <w:rPr>
                <w:vertAlign w:val="baseline"/>
              </w:rPr>
            </w:pPr>
            <w:r w:rsidDel="00000000" w:rsidR="00000000" w:rsidRPr="00000000">
              <w:rPr>
                <w:vertAlign w:val="baseline"/>
                <w:rtl w:val="0"/>
              </w:rPr>
              <w:t xml:space="preserve">Signature:</w:t>
            </w:r>
          </w:p>
        </w:tc>
      </w:tr>
      <w:tr>
        <w:trPr>
          <w:cantSplit w:val="0"/>
          <w:tblHeader w:val="0"/>
        </w:trPr>
        <w:tc>
          <w:tcPr>
            <w:vAlign w:val="top"/>
          </w:tcPr>
          <w:p w:rsidR="00000000" w:rsidDel="00000000" w:rsidP="00000000" w:rsidRDefault="00000000" w:rsidRPr="00000000" w14:paraId="0000018E">
            <w:pPr>
              <w:jc w:val="both"/>
              <w:rPr>
                <w:color w:val="ff0000"/>
                <w:vertAlign w:val="baseline"/>
              </w:rPr>
            </w:pPr>
            <w:r w:rsidDel="00000000" w:rsidR="00000000" w:rsidRPr="00000000">
              <w:rPr>
                <w:rtl w:val="0"/>
              </w:rPr>
            </w:r>
          </w:p>
        </w:tc>
        <w:tc>
          <w:tcPr>
            <w:vAlign w:val="top"/>
          </w:tcPr>
          <w:p w:rsidR="00000000" w:rsidDel="00000000" w:rsidP="00000000" w:rsidRDefault="00000000" w:rsidRPr="00000000" w14:paraId="0000018F">
            <w:pPr>
              <w:jc w:val="both"/>
              <w:rPr>
                <w:color w:val="ff0000"/>
                <w:vertAlign w:val="baseline"/>
              </w:rPr>
            </w:pPr>
            <w:r w:rsidDel="00000000" w:rsidR="00000000" w:rsidRPr="00000000">
              <w:rPr>
                <w:rtl w:val="0"/>
              </w:rPr>
            </w:r>
          </w:p>
        </w:tc>
        <w:tc>
          <w:tcPr>
            <w:vAlign w:val="top"/>
          </w:tcPr>
          <w:p w:rsidR="00000000" w:rsidDel="00000000" w:rsidP="00000000" w:rsidRDefault="00000000" w:rsidRPr="00000000" w14:paraId="00000190">
            <w:pPr>
              <w:jc w:val="both"/>
              <w:rPr>
                <w:color w:val="ff000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1">
            <w:pPr>
              <w:jc w:val="both"/>
              <w:rPr>
                <w:vertAlign w:val="baseline"/>
              </w:rPr>
            </w:pPr>
            <w:r w:rsidDel="00000000" w:rsidR="00000000" w:rsidRPr="00000000">
              <w:rPr>
                <w:vertAlign w:val="baseline"/>
                <w:rtl w:val="0"/>
              </w:rPr>
              <w:t xml:space="preserve">Approved By: Mr. Tony Oputa</w:t>
            </w:r>
          </w:p>
        </w:tc>
        <w:tc>
          <w:tcPr>
            <w:vAlign w:val="top"/>
          </w:tcPr>
          <w:p w:rsidR="00000000" w:rsidDel="00000000" w:rsidP="00000000" w:rsidRDefault="00000000" w:rsidRPr="00000000" w14:paraId="00000192">
            <w:pPr>
              <w:ind w:left="334" w:firstLine="0"/>
              <w:jc w:val="both"/>
              <w:rPr>
                <w:vertAlign w:val="baseline"/>
              </w:rPr>
            </w:pPr>
            <w:r w:rsidDel="00000000" w:rsidR="00000000" w:rsidRPr="00000000">
              <w:rPr>
                <w:vertAlign w:val="baseline"/>
                <w:rtl w:val="0"/>
              </w:rPr>
              <w:t xml:space="preserve">Date:   3 October, 2025</w:t>
            </w:r>
          </w:p>
        </w:tc>
        <w:tc>
          <w:tcPr>
            <w:vAlign w:val="top"/>
          </w:tcPr>
          <w:p w:rsidR="00000000" w:rsidDel="00000000" w:rsidP="00000000" w:rsidRDefault="00000000" w:rsidRPr="00000000" w14:paraId="00000193">
            <w:pPr>
              <w:jc w:val="both"/>
              <w:rPr>
                <w:vertAlign w:val="baseline"/>
              </w:rPr>
            </w:pPr>
            <w:r w:rsidDel="00000000" w:rsidR="00000000" w:rsidRPr="00000000">
              <w:rPr>
                <w:vertAlign w:val="baseline"/>
                <w:rtl w:val="0"/>
              </w:rPr>
              <w:t xml:space="preserve">Signature:</w:t>
            </w:r>
          </w:p>
        </w:tc>
      </w:tr>
    </w:tbl>
    <w:p w:rsidR="00000000" w:rsidDel="00000000" w:rsidP="00000000" w:rsidRDefault="00000000" w:rsidRPr="00000000" w14:paraId="00000194">
      <w:pPr>
        <w:ind w:left="-709" w:firstLine="0"/>
        <w:rPr>
          <w:vertAlign w:val="baseline"/>
        </w:rPr>
      </w:pPr>
      <w:r w:rsidDel="00000000" w:rsidR="00000000" w:rsidRPr="00000000">
        <w:rPr>
          <w:rtl w:val="0"/>
        </w:rPr>
      </w:r>
    </w:p>
    <w:sectPr>
      <w:headerReference r:id="rId6" w:type="default"/>
      <w:headerReference r:id="rId7" w:type="first"/>
      <w:footerReference r:id="rId8" w:type="first"/>
      <w:pgSz w:h="16839" w:w="11907" w:orient="portrait"/>
      <w:pgMar w:bottom="1440" w:top="993" w:left="1080" w:right="1080" w:header="720" w:footer="108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Black">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Controlled Copy</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7"/>
      <w:tblW w:w="1009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4536"/>
      <w:gridCol w:w="4036"/>
      <w:tblGridChange w:id="0">
        <w:tblGrid>
          <w:gridCol w:w="1526"/>
          <w:gridCol w:w="4536"/>
          <w:gridCol w:w="4036"/>
        </w:tblGrid>
      </w:tblGridChange>
    </w:tblGrid>
    <w:tr>
      <w:trPr>
        <w:cantSplit w:val="1"/>
        <w:trHeight w:val="380" w:hRule="atLeast"/>
        <w:tblHeader w:val="0"/>
      </w:trPr>
      <w:tc>
        <w:tcPr>
          <w:vMerge w:val="restart"/>
          <w:shd w:fill="ffc000" w:val="clear"/>
          <w:vAlign w:val="top"/>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INSERT LOGO</w:t>
          </w: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                                  </w:t>
          </w:r>
          <w:r w:rsidDel="00000000" w:rsidR="00000000" w:rsidRPr="00000000">
            <w:rPr>
              <w:rtl w:val="0"/>
            </w:rPr>
          </w:r>
        </w:p>
      </w:tc>
      <w:tc>
        <w:tcPr>
          <w:gridSpan w:val="2"/>
          <w:shd w:fill="ffc000" w:val="clear"/>
          <w:vAlign w:val="top"/>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SWDA LIMITED</w:t>
          </w:r>
        </w:p>
      </w:tc>
    </w:tr>
    <w:tr>
      <w:trPr>
        <w:cantSplit w:val="1"/>
        <w:trHeight w:val="168" w:hRule="atLeast"/>
        <w:tblHeader w:val="0"/>
      </w:trPr>
      <w:tc>
        <w:tcPr>
          <w:vMerge w:val="continue"/>
          <w:shd w:fill="ffc000" w:val="cle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restart"/>
          <w:shd w:fill="ffc000" w:val="clear"/>
          <w:vAlign w:val="top"/>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TITLE: HSEMS INTERNAL AUDIT PLAN</w:t>
          </w:r>
          <w:r w:rsidDel="00000000" w:rsidR="00000000" w:rsidRPr="00000000">
            <w:rPr>
              <w:rtl w:val="0"/>
            </w:rPr>
          </w:r>
        </w:p>
      </w:tc>
      <w:tc>
        <w:tcPr>
          <w:shd w:fill="ffc000" w:val="clear"/>
          <w:vAlign w:val="top"/>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Doc ID No SWDA-QHSE-F-3A-2019</w:t>
          </w:r>
        </w:p>
      </w:tc>
    </w:tr>
    <w:tr>
      <w:trPr>
        <w:cantSplit w:val="1"/>
        <w:trHeight w:val="166" w:hRule="atLeast"/>
        <w:tblHeader w:val="0"/>
      </w:trPr>
      <w:tc>
        <w:tcPr>
          <w:vMerge w:val="continue"/>
          <w:shd w:fill="ffc000" w:val="cle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shd w:fill="ffc000" w:val="cle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fc000" w:val="clear"/>
          <w:vAlign w:val="top"/>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Revision: 2</w:t>
          </w:r>
        </w:p>
      </w:tc>
    </w:tr>
  </w:tbl>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10349.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95"/>
      <w:gridCol w:w="3827"/>
      <w:gridCol w:w="1134"/>
      <w:gridCol w:w="993"/>
      <w:tblGridChange w:id="0">
        <w:tblGrid>
          <w:gridCol w:w="4395"/>
          <w:gridCol w:w="3827"/>
          <w:gridCol w:w="1134"/>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2">
          <w:pPr>
            <w:jc w:val="center"/>
            <w:rPr>
              <w:rFonts w:ascii="Arial Black" w:cs="Arial Black" w:eastAsia="Arial Black" w:hAnsi="Arial Black"/>
              <w:sz w:val="22"/>
              <w:szCs w:val="22"/>
              <w:vertAlign w:val="baseline"/>
            </w:rPr>
          </w:pPr>
          <w:r w:rsidDel="00000000" w:rsidR="00000000" w:rsidRPr="00000000">
            <w:rPr>
              <w:rFonts w:ascii="Arial Black" w:cs="Arial Black" w:eastAsia="Arial Black" w:hAnsi="Arial Black"/>
              <w:sz w:val="22"/>
              <w:szCs w:val="22"/>
              <w:vertAlign w:val="baseline"/>
              <w:rtl w:val="0"/>
            </w:rPr>
            <w:t xml:space="preserve">HSEMS INTERNAL AUDIT PLAN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3">
          <w:pPr>
            <w:rPr>
              <w:rFonts w:ascii="Arial Narrow" w:cs="Arial Narrow" w:eastAsia="Arial Narrow" w:hAnsi="Arial Narrow"/>
              <w:sz w:val="20"/>
              <w:szCs w:val="20"/>
              <w:vertAlign w:val="baseline"/>
            </w:rPr>
          </w:pPr>
          <w:r w:rsidDel="00000000" w:rsidR="00000000" w:rsidRPr="00000000">
            <w:rPr>
              <w:sz w:val="22"/>
              <w:szCs w:val="22"/>
              <w:vertAlign w:val="baseline"/>
              <w:rtl w:val="0"/>
            </w:rPr>
            <w:t xml:space="preserve">Doc ID No SWDA-QHSE-F-3A-2019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4">
          <w:pPr>
            <w:jc w:val="center"/>
            <w:rPr>
              <w:rFonts w:ascii="Arial Narrow" w:cs="Arial Narrow" w:eastAsia="Arial Narrow" w:hAnsi="Arial Narrow"/>
              <w:sz w:val="20"/>
              <w:szCs w:val="20"/>
              <w:vertAlign w:val="baseline"/>
            </w:rPr>
          </w:pPr>
          <w:r w:rsidDel="00000000" w:rsidR="00000000" w:rsidRPr="00000000">
            <w:rPr>
              <w:rFonts w:ascii="Arial Narrow" w:cs="Arial Narrow" w:eastAsia="Arial Narrow" w:hAnsi="Arial Narrow"/>
              <w:sz w:val="20"/>
              <w:szCs w:val="20"/>
              <w:vertAlign w:val="baseline"/>
              <w:rtl w:val="0"/>
            </w:rPr>
            <w:t xml:space="preserve">Revision: 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Pg. </w:t>
          </w:r>
          <w:r w:rsidDel="00000000" w:rsidR="00000000" w:rsidRPr="00000000">
            <w:rPr>
              <w:rFonts w:ascii="Arial Narrow" w:cs="Arial Narrow" w:eastAsia="Arial Narrow" w:hAnsi="Arial Narrow"/>
              <w:b w:val="1"/>
              <w:bCs w:val="1"/>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Arial Narrow" w:cs="Arial Narrow" w:eastAsia="Arial Narrow" w:hAnsi="Arial Narrow"/>
              <w:b w:val="1"/>
              <w:bCs w:val="1"/>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QA Co. Copyright 2003">
    <vt:lpwstr>626 796 9000</vt:lpwstr>
  </property>
</Properties>
</file>