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Subtitle"/>
        <w:jc w:val="left"/>
        <w:rPr>
          <w:rFonts w:ascii="Times New Roman" w:cs="Times New Roman" w:eastAsia="Times New Roman" w:hAnsi="Times New Roman"/>
          <w:i w:val="1"/>
          <w:iCs w:val="1"/>
          <w:color w:val="404040"/>
          <w:vertAlign w:val="baseline"/>
        </w:rPr>
      </w:pPr>
      <w:r w:rsidDel="00000000" w:rsidR="00000000" w:rsidRPr="00000000">
        <w:rPr>
          <w:rtl w:val="0"/>
        </w:rPr>
      </w:r>
    </w:p>
    <w:p w:rsidR="00000000" w:rsidDel="00000000" w:rsidP="00000000" w:rsidRDefault="00000000" w:rsidRPr="00000000" w14:paraId="00000002">
      <w:pPr>
        <w:pStyle w:val="Subtitle"/>
        <w:rPr>
          <w:rFonts w:ascii="Times New Roman" w:cs="Times New Roman" w:eastAsia="Times New Roman" w:hAnsi="Times New Roman"/>
          <w:i w:val="1"/>
          <w:iCs w:val="1"/>
          <w:color w:val="404040"/>
          <w:vertAlign w:val="baseline"/>
        </w:rPr>
      </w:pPr>
      <w:r w:rsidDel="00000000" w:rsidR="00000000" w:rsidRPr="00000000">
        <w:rPr>
          <w:rtl w:val="0"/>
        </w:rPr>
      </w:r>
    </w:p>
    <w:p w:rsidR="00000000" w:rsidDel="00000000" w:rsidP="00000000" w:rsidRDefault="00000000" w:rsidRPr="00000000" w14:paraId="00000003">
      <w:pPr>
        <w:tabs>
          <w:tab w:val="left" w:leader="none" w:pos="1710"/>
        </w:tabs>
        <w:ind w:left="-810" w:firstLine="0"/>
        <w:rPr>
          <w:vertAlign w:val="baseline"/>
        </w:rPr>
      </w:pPr>
      <w:r w:rsidDel="00000000" w:rsidR="00000000" w:rsidRPr="00000000">
        <w:rPr>
          <w:vertAlign w:val="baseline"/>
          <w:rtl w:val="0"/>
        </w:rPr>
        <w:t xml:space="preserve">                                                                                                                                                            </w:t>
      </w:r>
      <w:r w:rsidDel="00000000" w:rsidR="00000000" w:rsidRPr="00000000">
        <w:rPr>
          <w:b w:val="1"/>
          <w:bCs w:val="1"/>
          <w:u w:val="single"/>
          <w:vertAlign w:val="baseline"/>
          <w:rtl w:val="0"/>
        </w:rPr>
        <w:t xml:space="preserve">                </w:t>
      </w:r>
      <w:r w:rsidDel="00000000" w:rsidR="00000000" w:rsidRPr="00000000">
        <w:rPr>
          <w:rtl w:val="0"/>
        </w:rPr>
      </w:r>
    </w:p>
    <w:p w:rsidR="00000000" w:rsidDel="00000000" w:rsidP="00000000" w:rsidRDefault="00000000" w:rsidRPr="00000000" w14:paraId="00000004">
      <w:pPr>
        <w:tabs>
          <w:tab w:val="left" w:leader="none" w:pos="11250"/>
        </w:tabs>
        <w:ind w:right="366"/>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05">
      <w:pPr>
        <w:tabs>
          <w:tab w:val="left" w:leader="none" w:pos="11250"/>
        </w:tabs>
        <w:ind w:right="366"/>
        <w:jc w:val="center"/>
        <w:rPr>
          <w:b w:val="0"/>
          <w:bCs w:val="0"/>
          <w:u w:val="single"/>
          <w:vertAlign w:val="baseline"/>
        </w:rPr>
      </w:pPr>
      <w:r w:rsidDel="00000000" w:rsidR="00000000" w:rsidRPr="00000000">
        <w:rPr>
          <w:b w:val="1"/>
          <w:bCs w:val="1"/>
          <w:u w:val="single"/>
          <w:vertAlign w:val="baseline"/>
          <w:rtl w:val="0"/>
        </w:rPr>
        <w:t xml:space="preserve">MINUTES OF THE GENERAL QHSE MEETING FOR THE MONTH OF JUNE 2026</w:t>
      </w:r>
      <w:r w:rsidDel="00000000" w:rsidR="00000000" w:rsidRPr="00000000">
        <w:rPr>
          <w:rtl w:val="0"/>
        </w:rPr>
      </w:r>
    </w:p>
    <w:p w:rsidR="00000000" w:rsidDel="00000000" w:rsidP="00000000" w:rsidRDefault="00000000" w:rsidRPr="00000000" w14:paraId="00000006">
      <w:pPr>
        <w:ind w:left="-284" w:firstLine="284"/>
        <w:jc w:val="center"/>
        <w:rPr>
          <w:b w:val="0"/>
          <w:bCs w:val="0"/>
          <w:u w:val="single"/>
          <w:vertAlign w:val="baseline"/>
        </w:rPr>
      </w:pPr>
      <w:r w:rsidDel="00000000" w:rsidR="00000000" w:rsidRPr="00000000">
        <w:rPr>
          <w:vertAlign w:val="baseline"/>
          <w:rtl w:val="0"/>
        </w:rPr>
        <w:tab/>
      </w:r>
      <w:r w:rsidDel="00000000" w:rsidR="00000000" w:rsidRPr="00000000">
        <w:rPr>
          <w:b w:val="1"/>
          <w:bCs w:val="1"/>
          <w:u w:val="single"/>
          <w:vertAlign w:val="baseline"/>
          <w:rtl w:val="0"/>
        </w:rPr>
        <w:t xml:space="preserve"> (Meeting 05)</w:t>
      </w:r>
      <w:r w:rsidDel="00000000" w:rsidR="00000000" w:rsidRPr="00000000">
        <w:rPr>
          <w:rtl w:val="0"/>
        </w:rPr>
      </w:r>
    </w:p>
    <w:tbl>
      <w:tblPr>
        <w:tblStyle w:val="Table1"/>
        <w:tblpPr w:leftFromText="180" w:rightFromText="180" w:topFromText="0" w:bottomFromText="0" w:vertAnchor="text" w:horzAnchor="text" w:tblpX="-144" w:tblpY="134"/>
        <w:tblW w:w="26974.0" w:type="dxa"/>
        <w:jc w:val="left"/>
        <w:tblInd w:w="-108.0" w:type="dxa"/>
        <w:tblBorders>
          <w:top w:color="002060" w:space="0" w:sz="4" w:val="single"/>
          <w:left w:color="002060" w:space="0" w:sz="4" w:val="single"/>
          <w:bottom w:color="002060" w:space="0" w:sz="4" w:val="single"/>
          <w:right w:color="002060" w:space="0" w:sz="4" w:val="single"/>
          <w:insideH w:color="002060" w:space="0" w:sz="4" w:val="single"/>
          <w:insideV w:color="002060" w:space="0" w:sz="4" w:val="single"/>
        </w:tblBorders>
        <w:tblLayout w:type="fixed"/>
        <w:tblLook w:val="0000"/>
      </w:tblPr>
      <w:tblGrid>
        <w:gridCol w:w="738"/>
        <w:gridCol w:w="180"/>
        <w:gridCol w:w="2880"/>
        <w:gridCol w:w="4320"/>
        <w:gridCol w:w="720"/>
        <w:gridCol w:w="1800"/>
        <w:gridCol w:w="1519"/>
        <w:gridCol w:w="3435"/>
        <w:gridCol w:w="3794"/>
        <w:gridCol w:w="3794"/>
        <w:gridCol w:w="3794"/>
        <w:tblGridChange w:id="0">
          <w:tblGrid>
            <w:gridCol w:w="738"/>
            <w:gridCol w:w="180"/>
            <w:gridCol w:w="2880"/>
            <w:gridCol w:w="4320"/>
            <w:gridCol w:w="720"/>
            <w:gridCol w:w="1800"/>
            <w:gridCol w:w="1519"/>
            <w:gridCol w:w="3435"/>
            <w:gridCol w:w="3794"/>
            <w:gridCol w:w="3794"/>
            <w:gridCol w:w="3794"/>
          </w:tblGrid>
        </w:tblGridChange>
      </w:tblGrid>
      <w:tr>
        <w:trPr>
          <w:cantSplit w:val="0"/>
          <w:trHeight w:val="569" w:hRule="atLeast"/>
          <w:tblHeader w:val="0"/>
        </w:trPr>
        <w:tc>
          <w:tcPr>
            <w:gridSpan w:val="3"/>
            <w:vAlign w:val="top"/>
          </w:tcPr>
          <w:p w:rsidR="00000000" w:rsidDel="00000000" w:rsidP="00000000" w:rsidRDefault="00000000" w:rsidRPr="00000000" w14:paraId="00000007">
            <w:pPr>
              <w:rPr>
                <w:b w:val="0"/>
                <w:bCs w:val="0"/>
                <w:vertAlign w:val="baseline"/>
              </w:rPr>
            </w:pPr>
            <w:r w:rsidDel="00000000" w:rsidR="00000000" w:rsidRPr="00000000">
              <w:rPr>
                <w:rtl w:val="0"/>
              </w:rPr>
            </w:r>
          </w:p>
          <w:p w:rsidR="00000000" w:rsidDel="00000000" w:rsidP="00000000" w:rsidRDefault="00000000" w:rsidRPr="00000000" w14:paraId="00000008">
            <w:pPr>
              <w:rPr>
                <w:vertAlign w:val="baseline"/>
              </w:rPr>
            </w:pPr>
            <w:r w:rsidDel="00000000" w:rsidR="00000000" w:rsidRPr="00000000">
              <w:rPr>
                <w:b w:val="1"/>
                <w:bCs w:val="1"/>
                <w:vertAlign w:val="baseline"/>
                <w:rtl w:val="0"/>
              </w:rPr>
              <w:t xml:space="preserve">DATE 24</w:t>
            </w:r>
            <w:r w:rsidDel="00000000" w:rsidR="00000000" w:rsidRPr="00000000">
              <w:rPr>
                <w:b w:val="1"/>
                <w:bCs w:val="1"/>
                <w:vertAlign w:val="superscript"/>
                <w:rtl w:val="0"/>
              </w:rPr>
              <w:t xml:space="preserve">TH</w:t>
            </w:r>
            <w:r w:rsidDel="00000000" w:rsidR="00000000" w:rsidRPr="00000000">
              <w:rPr>
                <w:b w:val="1"/>
                <w:bCs w:val="1"/>
                <w:vertAlign w:val="baseline"/>
                <w:rtl w:val="0"/>
              </w:rPr>
              <w:t xml:space="preserve"> JUNE 2026</w:t>
            </w:r>
            <w:r w:rsidDel="00000000" w:rsidR="00000000" w:rsidRPr="00000000">
              <w:rPr>
                <w:rtl w:val="0"/>
              </w:rPr>
            </w:r>
          </w:p>
        </w:tc>
        <w:tc>
          <w:tcPr>
            <w:vAlign w:val="top"/>
          </w:tcPr>
          <w:p w:rsidR="00000000" w:rsidDel="00000000" w:rsidP="00000000" w:rsidRDefault="00000000" w:rsidRPr="00000000" w14:paraId="0000000B">
            <w:pPr>
              <w:rPr>
                <w:b w:val="0"/>
                <w:bCs w:val="0"/>
                <w:vertAlign w:val="baseline"/>
              </w:rPr>
            </w:pPr>
            <w:r w:rsidDel="00000000" w:rsidR="00000000" w:rsidRPr="00000000">
              <w:rPr>
                <w:rtl w:val="0"/>
              </w:rPr>
            </w:r>
          </w:p>
          <w:p w:rsidR="00000000" w:rsidDel="00000000" w:rsidP="00000000" w:rsidRDefault="00000000" w:rsidRPr="00000000" w14:paraId="0000000C">
            <w:pPr>
              <w:rPr>
                <w:vertAlign w:val="baseline"/>
              </w:rPr>
            </w:pPr>
            <w:r w:rsidDel="00000000" w:rsidR="00000000" w:rsidRPr="00000000">
              <w:rPr>
                <w:b w:val="1"/>
                <w:bCs w:val="1"/>
                <w:vertAlign w:val="baseline"/>
                <w:rtl w:val="0"/>
              </w:rPr>
              <w:t xml:space="preserve">VENUE: </w:t>
            </w:r>
            <w:r w:rsidDel="00000000" w:rsidR="00000000" w:rsidRPr="00000000">
              <w:rPr>
                <w:rtl w:val="0"/>
              </w:rPr>
            </w:r>
          </w:p>
        </w:tc>
        <w:tc>
          <w:tcPr>
            <w:gridSpan w:val="3"/>
            <w:vAlign w:val="top"/>
          </w:tcPr>
          <w:p w:rsidR="00000000" w:rsidDel="00000000" w:rsidP="00000000" w:rsidRDefault="00000000" w:rsidRPr="00000000" w14:paraId="0000000D">
            <w:pPr>
              <w:rPr>
                <w:b w:val="0"/>
                <w:bCs w:val="0"/>
                <w:vertAlign w:val="baseline"/>
              </w:rPr>
            </w:pPr>
            <w:r w:rsidDel="00000000" w:rsidR="00000000" w:rsidRPr="00000000">
              <w:rPr>
                <w:rtl w:val="0"/>
              </w:rPr>
            </w:r>
          </w:p>
          <w:p w:rsidR="00000000" w:rsidDel="00000000" w:rsidP="00000000" w:rsidRDefault="00000000" w:rsidRPr="00000000" w14:paraId="0000000E">
            <w:pPr>
              <w:ind w:right="471"/>
              <w:rPr>
                <w:vertAlign w:val="baseline"/>
              </w:rPr>
            </w:pPr>
            <w:r w:rsidDel="00000000" w:rsidR="00000000" w:rsidRPr="00000000">
              <w:rPr>
                <w:b w:val="1"/>
                <w:bCs w:val="1"/>
                <w:vertAlign w:val="baseline"/>
                <w:rtl w:val="0"/>
              </w:rPr>
              <w:t xml:space="preserve">TIME</w:t>
            </w:r>
            <w:r w:rsidDel="00000000" w:rsidR="00000000" w:rsidRPr="00000000">
              <w:rPr>
                <w:vertAlign w:val="baseline"/>
                <w:rtl w:val="0"/>
              </w:rPr>
              <w:t xml:space="preserve">: 11:17am</w:t>
            </w:r>
          </w:p>
        </w:tc>
        <w:tc>
          <w:tcPr>
            <w:vAlign w:val="top"/>
          </w:tcPr>
          <w:p w:rsidR="00000000" w:rsidDel="00000000" w:rsidP="00000000" w:rsidRDefault="00000000" w:rsidRPr="00000000" w14:paraId="00000011">
            <w:pPr>
              <w:rPr>
                <w:b w:val="0"/>
                <w:bCs w:val="0"/>
                <w:vertAlign w:val="baseline"/>
              </w:rPr>
            </w:pPr>
            <w:r w:rsidDel="00000000" w:rsidR="00000000" w:rsidRPr="00000000">
              <w:rPr>
                <w:rtl w:val="0"/>
              </w:rPr>
            </w:r>
          </w:p>
        </w:tc>
        <w:tc>
          <w:tcPr>
            <w:vAlign w:val="top"/>
          </w:tcPr>
          <w:p w:rsidR="00000000" w:rsidDel="00000000" w:rsidP="00000000" w:rsidRDefault="00000000" w:rsidRPr="00000000" w14:paraId="00000012">
            <w:pPr>
              <w:rPr>
                <w:b w:val="0"/>
                <w:bCs w:val="0"/>
                <w:vertAlign w:val="baseline"/>
              </w:rPr>
            </w:pPr>
            <w:r w:rsidDel="00000000" w:rsidR="00000000" w:rsidRPr="00000000">
              <w:rPr>
                <w:rtl w:val="0"/>
              </w:rPr>
            </w:r>
          </w:p>
        </w:tc>
        <w:tc>
          <w:tcPr>
            <w:vAlign w:val="top"/>
          </w:tcPr>
          <w:p w:rsidR="00000000" w:rsidDel="00000000" w:rsidP="00000000" w:rsidRDefault="00000000" w:rsidRPr="00000000" w14:paraId="00000013">
            <w:pPr>
              <w:rPr>
                <w:b w:val="0"/>
                <w:bCs w:val="0"/>
                <w:vertAlign w:val="baseline"/>
              </w:rPr>
            </w:pPr>
            <w:r w:rsidDel="00000000" w:rsidR="00000000" w:rsidRPr="00000000">
              <w:rPr>
                <w:rtl w:val="0"/>
              </w:rPr>
            </w:r>
          </w:p>
        </w:tc>
        <w:tc>
          <w:tcPr>
            <w:vAlign w:val="top"/>
          </w:tcPr>
          <w:p w:rsidR="00000000" w:rsidDel="00000000" w:rsidP="00000000" w:rsidRDefault="00000000" w:rsidRPr="00000000" w14:paraId="00000014">
            <w:pPr>
              <w:rPr>
                <w:b w:val="0"/>
                <w:bCs w:val="0"/>
                <w:vertAlign w:val="baseline"/>
              </w:rPr>
            </w:pPr>
            <w:r w:rsidDel="00000000" w:rsidR="00000000" w:rsidRPr="00000000">
              <w:rPr>
                <w:rtl w:val="0"/>
              </w:rPr>
            </w:r>
          </w:p>
        </w:tc>
      </w:tr>
      <w:tr>
        <w:trPr>
          <w:cantSplit w:val="0"/>
          <w:trHeight w:val="568" w:hRule="atLeast"/>
          <w:tblHeader w:val="0"/>
        </w:trPr>
        <w:tc>
          <w:tcPr>
            <w:gridSpan w:val="7"/>
            <w:vAlign w:val="top"/>
          </w:tcPr>
          <w:p w:rsidR="00000000" w:rsidDel="00000000" w:rsidP="00000000" w:rsidRDefault="00000000" w:rsidRPr="00000000" w14:paraId="00000015">
            <w:pPr>
              <w:tabs>
                <w:tab w:val="left" w:leader="none" w:pos="1200"/>
              </w:tabs>
              <w:rPr>
                <w:b w:val="0"/>
                <w:bCs w:val="0"/>
                <w:vertAlign w:val="baseline"/>
              </w:rPr>
            </w:pPr>
            <w:r w:rsidDel="00000000" w:rsidR="00000000" w:rsidRPr="00000000">
              <w:rPr>
                <w:b w:val="1"/>
                <w:bCs w:val="1"/>
                <w:vertAlign w:val="baseline"/>
                <w:rtl w:val="0"/>
              </w:rPr>
              <w:tab/>
            </w:r>
            <w:r w:rsidDel="00000000" w:rsidR="00000000" w:rsidRPr="00000000">
              <w:rPr>
                <w:rtl w:val="0"/>
              </w:rPr>
            </w:r>
          </w:p>
          <w:p w:rsidR="00000000" w:rsidDel="00000000" w:rsidP="00000000" w:rsidRDefault="00000000" w:rsidRPr="00000000" w14:paraId="00000016">
            <w:pPr>
              <w:rPr>
                <w:vertAlign w:val="baseline"/>
              </w:rPr>
            </w:pPr>
            <w:r w:rsidDel="00000000" w:rsidR="00000000" w:rsidRPr="00000000">
              <w:rPr>
                <w:b w:val="1"/>
                <w:bCs w:val="1"/>
                <w:vertAlign w:val="baseline"/>
                <w:rtl w:val="0"/>
              </w:rPr>
              <w:t xml:space="preserve">Chairman</w:t>
            </w:r>
            <w:r w:rsidDel="00000000" w:rsidR="00000000" w:rsidRPr="00000000">
              <w:rPr>
                <w:vertAlign w:val="baseline"/>
                <w:rtl w:val="0"/>
              </w:rPr>
              <w:t xml:space="preserve">- </w:t>
            </w:r>
            <w:r w:rsidDel="00000000" w:rsidR="00000000" w:rsidRPr="00000000">
              <w:rPr>
                <w:highlight w:val="yellow"/>
                <w:vertAlign w:val="baseline"/>
                <w:rtl w:val="0"/>
              </w:rPr>
              <w:t xml:space="preserve">Mr</w:t>
            </w:r>
            <w:r w:rsidDel="00000000" w:rsidR="00000000" w:rsidRPr="00000000">
              <w:rPr>
                <w:rtl w:val="0"/>
              </w:rPr>
            </w:r>
          </w:p>
        </w:tc>
        <w:tc>
          <w:tcPr>
            <w:vAlign w:val="top"/>
          </w:tcPr>
          <w:p w:rsidR="00000000" w:rsidDel="00000000" w:rsidP="00000000" w:rsidRDefault="00000000" w:rsidRPr="00000000" w14:paraId="0000001D">
            <w:pPr>
              <w:rPr>
                <w:b w:val="0"/>
                <w:bCs w:val="0"/>
                <w:vertAlign w:val="baseline"/>
              </w:rPr>
            </w:pPr>
            <w:r w:rsidDel="00000000" w:rsidR="00000000" w:rsidRPr="00000000">
              <w:rPr>
                <w:rtl w:val="0"/>
              </w:rPr>
            </w:r>
          </w:p>
        </w:tc>
        <w:tc>
          <w:tcPr>
            <w:vAlign w:val="top"/>
          </w:tcPr>
          <w:p w:rsidR="00000000" w:rsidDel="00000000" w:rsidP="00000000" w:rsidRDefault="00000000" w:rsidRPr="00000000" w14:paraId="0000001E">
            <w:pPr>
              <w:rPr>
                <w:b w:val="0"/>
                <w:bCs w:val="0"/>
                <w:vertAlign w:val="baseline"/>
              </w:rPr>
            </w:pPr>
            <w:r w:rsidDel="00000000" w:rsidR="00000000" w:rsidRPr="00000000">
              <w:rPr>
                <w:rtl w:val="0"/>
              </w:rPr>
            </w:r>
          </w:p>
        </w:tc>
        <w:tc>
          <w:tcPr>
            <w:vAlign w:val="top"/>
          </w:tcPr>
          <w:p w:rsidR="00000000" w:rsidDel="00000000" w:rsidP="00000000" w:rsidRDefault="00000000" w:rsidRPr="00000000" w14:paraId="0000001F">
            <w:pPr>
              <w:rPr>
                <w:b w:val="0"/>
                <w:bCs w:val="0"/>
                <w:vertAlign w:val="baseline"/>
              </w:rPr>
            </w:pPr>
            <w:r w:rsidDel="00000000" w:rsidR="00000000" w:rsidRPr="00000000">
              <w:rPr>
                <w:rtl w:val="0"/>
              </w:rPr>
            </w:r>
          </w:p>
        </w:tc>
        <w:tc>
          <w:tcPr>
            <w:vAlign w:val="top"/>
          </w:tcPr>
          <w:p w:rsidR="00000000" w:rsidDel="00000000" w:rsidP="00000000" w:rsidRDefault="00000000" w:rsidRPr="00000000" w14:paraId="00000020">
            <w:pPr>
              <w:rPr>
                <w:b w:val="0"/>
                <w:bCs w:val="0"/>
                <w:vertAlign w:val="baseline"/>
              </w:rPr>
            </w:pPr>
            <w:r w:rsidDel="00000000" w:rsidR="00000000" w:rsidRPr="00000000">
              <w:rPr>
                <w:rtl w:val="0"/>
              </w:rPr>
            </w:r>
          </w:p>
        </w:tc>
      </w:tr>
      <w:tr>
        <w:trPr>
          <w:cantSplit w:val="0"/>
          <w:trHeight w:val="627" w:hRule="atLeast"/>
          <w:tblHeader w:val="0"/>
        </w:trPr>
        <w:tc>
          <w:tcPr>
            <w:gridSpan w:val="5"/>
            <w:vAlign w:val="top"/>
          </w:tcPr>
          <w:p w:rsidR="00000000" w:rsidDel="00000000" w:rsidP="00000000" w:rsidRDefault="00000000" w:rsidRPr="00000000" w14:paraId="00000021">
            <w:pPr>
              <w:rPr>
                <w:vertAlign w:val="baseline"/>
              </w:rPr>
            </w:pPr>
            <w:r w:rsidDel="00000000" w:rsidR="00000000" w:rsidRPr="00000000">
              <w:rPr>
                <w:b w:val="1"/>
                <w:bCs w:val="1"/>
                <w:vertAlign w:val="baseline"/>
                <w:rtl w:val="0"/>
              </w:rPr>
              <w:t xml:space="preserve">ATTENDANCE:</w:t>
            </w:r>
            <w:r w:rsidDel="00000000" w:rsidR="00000000" w:rsidRPr="00000000">
              <w:rPr>
                <w:vertAlign w:val="baseline"/>
                <w:rtl w:val="0"/>
              </w:rPr>
              <w:t xml:space="preserve"> </w:t>
            </w:r>
          </w:p>
          <w:p w:rsidR="00000000" w:rsidDel="00000000" w:rsidP="00000000" w:rsidRDefault="00000000" w:rsidRPr="00000000" w14:paraId="00000022">
            <w:pPr>
              <w:rPr>
                <w:vertAlign w:val="baseline"/>
              </w:rPr>
            </w:pPr>
            <w:r w:rsidDel="00000000" w:rsidR="00000000" w:rsidRPr="00000000">
              <w:rPr>
                <w:vertAlign w:val="baseline"/>
                <w:rtl w:val="0"/>
              </w:rPr>
              <w:t xml:space="preserve"> 93 persons were in attendance (see attached attendance list)</w:t>
            </w:r>
          </w:p>
        </w:tc>
        <w:tc>
          <w:tcPr>
            <w:vAlign w:val="top"/>
          </w:tcPr>
          <w:p w:rsidR="00000000" w:rsidDel="00000000" w:rsidP="00000000" w:rsidRDefault="00000000" w:rsidRPr="00000000" w14:paraId="00000027">
            <w:pPr>
              <w:rPr>
                <w:b w:val="0"/>
                <w:bCs w:val="0"/>
                <w:vertAlign w:val="baseline"/>
              </w:rPr>
            </w:pPr>
            <w:r w:rsidDel="00000000" w:rsidR="00000000" w:rsidRPr="00000000">
              <w:rPr>
                <w:b w:val="1"/>
                <w:bCs w:val="1"/>
                <w:vertAlign w:val="baseline"/>
                <w:rtl w:val="0"/>
              </w:rPr>
              <w:t xml:space="preserve">ACTION PARTY</w:t>
            </w:r>
            <w:r w:rsidDel="00000000" w:rsidR="00000000" w:rsidRPr="00000000">
              <w:rPr>
                <w:rtl w:val="0"/>
              </w:rPr>
            </w:r>
          </w:p>
        </w:tc>
        <w:tc>
          <w:tcPr>
            <w:vAlign w:val="top"/>
          </w:tcPr>
          <w:p w:rsidR="00000000" w:rsidDel="00000000" w:rsidP="00000000" w:rsidRDefault="00000000" w:rsidRPr="00000000" w14:paraId="00000028">
            <w:pPr>
              <w:rPr>
                <w:b w:val="0"/>
                <w:bCs w:val="0"/>
                <w:vertAlign w:val="baseline"/>
              </w:rPr>
            </w:pPr>
            <w:r w:rsidDel="00000000" w:rsidR="00000000" w:rsidRPr="00000000">
              <w:rPr>
                <w:rtl w:val="0"/>
              </w:rPr>
            </w:r>
          </w:p>
          <w:p w:rsidR="00000000" w:rsidDel="00000000" w:rsidP="00000000" w:rsidRDefault="00000000" w:rsidRPr="00000000" w14:paraId="00000029">
            <w:pPr>
              <w:rPr>
                <w:b w:val="0"/>
                <w:bCs w:val="0"/>
                <w:vertAlign w:val="baseline"/>
              </w:rPr>
            </w:pPr>
            <w:r w:rsidDel="00000000" w:rsidR="00000000" w:rsidRPr="00000000">
              <w:rPr>
                <w:b w:val="1"/>
                <w:bCs w:val="1"/>
                <w:vertAlign w:val="baseline"/>
                <w:rtl w:val="0"/>
              </w:rPr>
              <w:t xml:space="preserve">STATUS</w:t>
            </w:r>
            <w:r w:rsidDel="00000000" w:rsidR="00000000" w:rsidRPr="00000000">
              <w:rPr>
                <w:rtl w:val="0"/>
              </w:rPr>
            </w:r>
          </w:p>
        </w:tc>
        <w:tc>
          <w:tcPr>
            <w:vAlign w:val="top"/>
          </w:tcPr>
          <w:p w:rsidR="00000000" w:rsidDel="00000000" w:rsidP="00000000" w:rsidRDefault="00000000" w:rsidRPr="00000000" w14:paraId="0000002A">
            <w:pPr>
              <w:rPr>
                <w:b w:val="0"/>
                <w:bCs w:val="0"/>
                <w:vertAlign w:val="baseline"/>
              </w:rPr>
            </w:pPr>
            <w:r w:rsidDel="00000000" w:rsidR="00000000" w:rsidRPr="00000000">
              <w:rPr>
                <w:rtl w:val="0"/>
              </w:rPr>
            </w:r>
          </w:p>
        </w:tc>
        <w:tc>
          <w:tcPr>
            <w:vAlign w:val="top"/>
          </w:tcPr>
          <w:p w:rsidR="00000000" w:rsidDel="00000000" w:rsidP="00000000" w:rsidRDefault="00000000" w:rsidRPr="00000000" w14:paraId="0000002B">
            <w:pPr>
              <w:rPr>
                <w:b w:val="0"/>
                <w:bCs w:val="0"/>
                <w:vertAlign w:val="baseline"/>
              </w:rPr>
            </w:pPr>
            <w:r w:rsidDel="00000000" w:rsidR="00000000" w:rsidRPr="00000000">
              <w:rPr>
                <w:rtl w:val="0"/>
              </w:rPr>
            </w:r>
          </w:p>
        </w:tc>
        <w:tc>
          <w:tcPr>
            <w:vAlign w:val="top"/>
          </w:tcPr>
          <w:p w:rsidR="00000000" w:rsidDel="00000000" w:rsidP="00000000" w:rsidRDefault="00000000" w:rsidRPr="00000000" w14:paraId="0000002C">
            <w:pPr>
              <w:rPr>
                <w:b w:val="0"/>
                <w:bCs w:val="0"/>
                <w:vertAlign w:val="baseline"/>
              </w:rPr>
            </w:pPr>
            <w:r w:rsidDel="00000000" w:rsidR="00000000" w:rsidRPr="00000000">
              <w:rPr>
                <w:rtl w:val="0"/>
              </w:rPr>
            </w:r>
          </w:p>
        </w:tc>
        <w:tc>
          <w:tcPr>
            <w:vAlign w:val="top"/>
          </w:tcPr>
          <w:p w:rsidR="00000000" w:rsidDel="00000000" w:rsidP="00000000" w:rsidRDefault="00000000" w:rsidRPr="00000000" w14:paraId="0000002D">
            <w:pPr>
              <w:rPr>
                <w:b w:val="0"/>
                <w:bCs w:val="0"/>
                <w:vertAlign w:val="baseline"/>
              </w:rPr>
            </w:pPr>
            <w:r w:rsidDel="00000000" w:rsidR="00000000" w:rsidRPr="00000000">
              <w:rPr>
                <w:rtl w:val="0"/>
              </w:rPr>
            </w:r>
          </w:p>
        </w:tc>
      </w:tr>
      <w:tr>
        <w:trPr>
          <w:cantSplit w:val="0"/>
          <w:trHeight w:val="6424" w:hRule="atLeast"/>
          <w:tblHeader w:val="0"/>
        </w:trPr>
        <w:tc>
          <w:tcPr>
            <w:vAlign w:val="top"/>
          </w:tcPr>
          <w:p w:rsidR="00000000" w:rsidDel="00000000" w:rsidP="00000000" w:rsidRDefault="00000000" w:rsidRPr="00000000" w14:paraId="0000002E">
            <w:pPr>
              <w:rPr>
                <w:b w:val="0"/>
                <w:bCs w:val="0"/>
                <w:u w:val="single"/>
                <w:vertAlign w:val="baseline"/>
              </w:rPr>
            </w:pPr>
            <w:r w:rsidDel="00000000" w:rsidR="00000000" w:rsidRPr="00000000">
              <w:rPr>
                <w:b w:val="1"/>
                <w:bCs w:val="1"/>
                <w:u w:val="single"/>
                <w:vertAlign w:val="baseline"/>
                <w:rtl w:val="0"/>
              </w:rPr>
              <w:t xml:space="preserve">AGENDA NO.</w:t>
            </w:r>
            <w:r w:rsidDel="00000000" w:rsidR="00000000" w:rsidRPr="00000000">
              <w:rPr>
                <w:rtl w:val="0"/>
              </w:rPr>
            </w:r>
          </w:p>
          <w:p w:rsidR="00000000" w:rsidDel="00000000" w:rsidP="00000000" w:rsidRDefault="00000000" w:rsidRPr="00000000" w14:paraId="0000002F">
            <w:pPr>
              <w:rPr>
                <w:b w:val="0"/>
                <w:bCs w:val="0"/>
                <w:vertAlign w:val="baseline"/>
              </w:rPr>
            </w:pPr>
            <w:r w:rsidDel="00000000" w:rsidR="00000000" w:rsidRPr="00000000">
              <w:rPr>
                <w:rtl w:val="0"/>
              </w:rPr>
            </w:r>
          </w:p>
          <w:p w:rsidR="00000000" w:rsidDel="00000000" w:rsidP="00000000" w:rsidRDefault="00000000" w:rsidRPr="00000000" w14:paraId="00000030">
            <w:pPr>
              <w:rPr>
                <w:b w:val="0"/>
                <w:bCs w:val="0"/>
                <w:vertAlign w:val="baseline"/>
              </w:rPr>
            </w:pPr>
            <w:r w:rsidDel="00000000" w:rsidR="00000000" w:rsidRPr="00000000">
              <w:rPr>
                <w:b w:val="1"/>
                <w:bCs w:val="1"/>
                <w:vertAlign w:val="baseline"/>
                <w:rtl w:val="0"/>
              </w:rPr>
              <w:t xml:space="preserve">1.</w:t>
            </w:r>
            <w:r w:rsidDel="00000000" w:rsidR="00000000" w:rsidRPr="00000000">
              <w:rPr>
                <w:rtl w:val="0"/>
              </w:rPr>
            </w:r>
          </w:p>
          <w:p w:rsidR="00000000" w:rsidDel="00000000" w:rsidP="00000000" w:rsidRDefault="00000000" w:rsidRPr="00000000" w14:paraId="00000031">
            <w:pPr>
              <w:rPr>
                <w:b w:val="0"/>
                <w:bCs w:val="0"/>
                <w:vertAlign w:val="baseline"/>
              </w:rPr>
            </w:pPr>
            <w:r w:rsidDel="00000000" w:rsidR="00000000" w:rsidRPr="00000000">
              <w:rPr>
                <w:rtl w:val="0"/>
              </w:rPr>
            </w:r>
          </w:p>
          <w:p w:rsidR="00000000" w:rsidDel="00000000" w:rsidP="00000000" w:rsidRDefault="00000000" w:rsidRPr="00000000" w14:paraId="00000032">
            <w:pPr>
              <w:rPr>
                <w:b w:val="0"/>
                <w:bCs w:val="0"/>
                <w:vertAlign w:val="baseline"/>
              </w:rPr>
            </w:pPr>
            <w:r w:rsidDel="00000000" w:rsidR="00000000" w:rsidRPr="00000000">
              <w:rPr>
                <w:rtl w:val="0"/>
              </w:rPr>
            </w:r>
          </w:p>
          <w:p w:rsidR="00000000" w:rsidDel="00000000" w:rsidP="00000000" w:rsidRDefault="00000000" w:rsidRPr="00000000" w14:paraId="00000033">
            <w:pPr>
              <w:rPr>
                <w:b w:val="0"/>
                <w:bCs w:val="0"/>
                <w:vertAlign w:val="baseline"/>
              </w:rPr>
            </w:pPr>
            <w:r w:rsidDel="00000000" w:rsidR="00000000" w:rsidRPr="00000000">
              <w:rPr>
                <w:rtl w:val="0"/>
              </w:rPr>
            </w:r>
          </w:p>
          <w:p w:rsidR="00000000" w:rsidDel="00000000" w:rsidP="00000000" w:rsidRDefault="00000000" w:rsidRPr="00000000" w14:paraId="00000034">
            <w:pPr>
              <w:rPr>
                <w:b w:val="0"/>
                <w:bCs w:val="0"/>
                <w:vertAlign w:val="baseline"/>
              </w:rPr>
            </w:pPr>
            <w:r w:rsidDel="00000000" w:rsidR="00000000" w:rsidRPr="00000000">
              <w:rPr>
                <w:b w:val="1"/>
                <w:bCs w:val="1"/>
                <w:vertAlign w:val="baseline"/>
                <w:rtl w:val="0"/>
              </w:rPr>
              <w:t xml:space="preserve">2.</w:t>
            </w:r>
            <w:r w:rsidDel="00000000" w:rsidR="00000000" w:rsidRPr="00000000">
              <w:rPr>
                <w:rtl w:val="0"/>
              </w:rPr>
            </w:r>
          </w:p>
          <w:p w:rsidR="00000000" w:rsidDel="00000000" w:rsidP="00000000" w:rsidRDefault="00000000" w:rsidRPr="00000000" w14:paraId="00000035">
            <w:pPr>
              <w:rPr>
                <w:b w:val="0"/>
                <w:bCs w:val="0"/>
                <w:vertAlign w:val="baseline"/>
              </w:rPr>
            </w:pPr>
            <w:r w:rsidDel="00000000" w:rsidR="00000000" w:rsidRPr="00000000">
              <w:rPr>
                <w:rtl w:val="0"/>
              </w:rPr>
            </w:r>
          </w:p>
          <w:p w:rsidR="00000000" w:rsidDel="00000000" w:rsidP="00000000" w:rsidRDefault="00000000" w:rsidRPr="00000000" w14:paraId="00000036">
            <w:pPr>
              <w:rPr>
                <w:b w:val="0"/>
                <w:bCs w:val="0"/>
                <w:vertAlign w:val="baseline"/>
              </w:rPr>
            </w:pPr>
            <w:r w:rsidDel="00000000" w:rsidR="00000000" w:rsidRPr="00000000">
              <w:rPr>
                <w:rtl w:val="0"/>
              </w:rPr>
            </w:r>
          </w:p>
          <w:p w:rsidR="00000000" w:rsidDel="00000000" w:rsidP="00000000" w:rsidRDefault="00000000" w:rsidRPr="00000000" w14:paraId="00000037">
            <w:pPr>
              <w:rPr>
                <w:b w:val="0"/>
                <w:bCs w:val="0"/>
                <w:vertAlign w:val="baseline"/>
              </w:rPr>
            </w:pPr>
            <w:r w:rsidDel="00000000" w:rsidR="00000000" w:rsidRPr="00000000">
              <w:rPr>
                <w:rtl w:val="0"/>
              </w:rPr>
            </w:r>
          </w:p>
          <w:p w:rsidR="00000000" w:rsidDel="00000000" w:rsidP="00000000" w:rsidRDefault="00000000" w:rsidRPr="00000000" w14:paraId="00000038">
            <w:pPr>
              <w:rPr>
                <w:b w:val="0"/>
                <w:bCs w:val="0"/>
                <w:vertAlign w:val="baseline"/>
              </w:rPr>
            </w:pPr>
            <w:r w:rsidDel="00000000" w:rsidR="00000000" w:rsidRPr="00000000">
              <w:rPr>
                <w:rtl w:val="0"/>
              </w:rPr>
            </w:r>
          </w:p>
          <w:p w:rsidR="00000000" w:rsidDel="00000000" w:rsidP="00000000" w:rsidRDefault="00000000" w:rsidRPr="00000000" w14:paraId="00000039">
            <w:pPr>
              <w:rPr>
                <w:b w:val="0"/>
                <w:bCs w:val="0"/>
                <w:vertAlign w:val="baseline"/>
              </w:rPr>
            </w:pPr>
            <w:r w:rsidDel="00000000" w:rsidR="00000000" w:rsidRPr="00000000">
              <w:rPr>
                <w:rtl w:val="0"/>
              </w:rPr>
            </w:r>
          </w:p>
          <w:p w:rsidR="00000000" w:rsidDel="00000000" w:rsidP="00000000" w:rsidRDefault="00000000" w:rsidRPr="00000000" w14:paraId="0000003A">
            <w:pPr>
              <w:rPr>
                <w:b w:val="0"/>
                <w:bCs w:val="0"/>
                <w:vertAlign w:val="baseline"/>
              </w:rPr>
            </w:pPr>
            <w:r w:rsidDel="00000000" w:rsidR="00000000" w:rsidRPr="00000000">
              <w:rPr>
                <w:rtl w:val="0"/>
              </w:rPr>
            </w:r>
          </w:p>
          <w:p w:rsidR="00000000" w:rsidDel="00000000" w:rsidP="00000000" w:rsidRDefault="00000000" w:rsidRPr="00000000" w14:paraId="0000003B">
            <w:pPr>
              <w:rPr>
                <w:b w:val="0"/>
                <w:bCs w:val="0"/>
                <w:vertAlign w:val="baseline"/>
              </w:rPr>
            </w:pPr>
            <w:r w:rsidDel="00000000" w:rsidR="00000000" w:rsidRPr="00000000">
              <w:rPr>
                <w:rtl w:val="0"/>
              </w:rPr>
            </w:r>
          </w:p>
          <w:p w:rsidR="00000000" w:rsidDel="00000000" w:rsidP="00000000" w:rsidRDefault="00000000" w:rsidRPr="00000000" w14:paraId="0000003C">
            <w:pPr>
              <w:rPr>
                <w:b w:val="0"/>
                <w:bCs w:val="0"/>
                <w:vertAlign w:val="baseline"/>
              </w:rPr>
            </w:pPr>
            <w:r w:rsidDel="00000000" w:rsidR="00000000" w:rsidRPr="00000000">
              <w:rPr>
                <w:rtl w:val="0"/>
              </w:rPr>
            </w:r>
          </w:p>
          <w:p w:rsidR="00000000" w:rsidDel="00000000" w:rsidP="00000000" w:rsidRDefault="00000000" w:rsidRPr="00000000" w14:paraId="0000003D">
            <w:pPr>
              <w:rPr>
                <w:b w:val="0"/>
                <w:bCs w:val="0"/>
                <w:vertAlign w:val="baseline"/>
              </w:rPr>
            </w:pPr>
            <w:r w:rsidDel="00000000" w:rsidR="00000000" w:rsidRPr="00000000">
              <w:rPr>
                <w:rtl w:val="0"/>
              </w:rPr>
            </w:r>
          </w:p>
          <w:p w:rsidR="00000000" w:rsidDel="00000000" w:rsidP="00000000" w:rsidRDefault="00000000" w:rsidRPr="00000000" w14:paraId="0000003E">
            <w:pPr>
              <w:rPr>
                <w:b w:val="0"/>
                <w:bCs w:val="0"/>
                <w:vertAlign w:val="baseline"/>
              </w:rPr>
            </w:pPr>
            <w:r w:rsidDel="00000000" w:rsidR="00000000" w:rsidRPr="00000000">
              <w:rPr>
                <w:b w:val="1"/>
                <w:bCs w:val="1"/>
                <w:vertAlign w:val="baseline"/>
                <w:rtl w:val="0"/>
              </w:rPr>
              <w:t xml:space="preserve">3.</w:t>
            </w:r>
            <w:r w:rsidDel="00000000" w:rsidR="00000000" w:rsidRPr="00000000">
              <w:rPr>
                <w:rtl w:val="0"/>
              </w:rPr>
            </w:r>
          </w:p>
          <w:p w:rsidR="00000000" w:rsidDel="00000000" w:rsidP="00000000" w:rsidRDefault="00000000" w:rsidRPr="00000000" w14:paraId="0000003F">
            <w:pPr>
              <w:rPr>
                <w:b w:val="0"/>
                <w:bCs w:val="0"/>
                <w:vertAlign w:val="baseline"/>
              </w:rPr>
            </w:pPr>
            <w:r w:rsidDel="00000000" w:rsidR="00000000" w:rsidRPr="00000000">
              <w:rPr>
                <w:rtl w:val="0"/>
              </w:rPr>
            </w:r>
          </w:p>
        </w:tc>
        <w:tc>
          <w:tcPr>
            <w:gridSpan w:val="4"/>
            <w:vAlign w:val="top"/>
          </w:tcPr>
          <w:p w:rsidR="00000000" w:rsidDel="00000000" w:rsidP="00000000" w:rsidRDefault="00000000" w:rsidRPr="00000000" w14:paraId="00000040">
            <w:pPr>
              <w:rPr>
                <w:b w:val="0"/>
                <w:bCs w:val="0"/>
                <w:u w:val="single"/>
                <w:vertAlign w:val="baseline"/>
              </w:rPr>
            </w:pPr>
            <w:r w:rsidDel="00000000" w:rsidR="00000000" w:rsidRPr="00000000">
              <w:rPr>
                <w:b w:val="1"/>
                <w:bCs w:val="1"/>
                <w:u w:val="single"/>
                <w:vertAlign w:val="baseline"/>
                <w:rtl w:val="0"/>
              </w:rPr>
              <w:t xml:space="preserve">AGENDA</w:t>
            </w:r>
            <w:r w:rsidDel="00000000" w:rsidR="00000000" w:rsidRPr="00000000">
              <w:rPr>
                <w:rtl w:val="0"/>
              </w:rPr>
            </w:r>
          </w:p>
          <w:p w:rsidR="00000000" w:rsidDel="00000000" w:rsidP="00000000" w:rsidRDefault="00000000" w:rsidRPr="00000000" w14:paraId="00000041">
            <w:pPr>
              <w:rPr>
                <w:b w:val="0"/>
                <w:bCs w:val="0"/>
                <w:u w:val="single"/>
                <w:vertAlign w:val="baseline"/>
              </w:rPr>
            </w:pP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single"/>
                <w:shd w:fill="auto" w:val="clear"/>
                <w:vertAlign w:val="baseline"/>
                <w:rtl w:val="0"/>
              </w:rPr>
              <w:t xml:space="preserve">OPENING PRAYER: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Was led by </w:t>
            </w:r>
            <w:r w:rsidDel="00000000" w:rsidR="00000000" w:rsidRPr="00000000">
              <w:rPr>
                <w:rtl w:val="0"/>
              </w:rPr>
            </w:r>
          </w:p>
          <w:p w:rsidR="00000000" w:rsidDel="00000000" w:rsidP="00000000" w:rsidRDefault="00000000" w:rsidRPr="00000000" w14:paraId="00000045">
            <w:pPr>
              <w:rPr>
                <w:b w:val="0"/>
                <w:bCs w:val="0"/>
                <w:u w:val="single"/>
                <w:vertAlign w:val="baseline"/>
              </w:rPr>
            </w:pPr>
            <w:r w:rsidDel="00000000" w:rsidR="00000000" w:rsidRPr="00000000">
              <w:rPr>
                <w:b w:val="1"/>
                <w:bCs w:val="1"/>
                <w:u w:val="single"/>
                <w:vertAlign w:val="baseline"/>
                <w:rtl w:val="0"/>
              </w:rPr>
              <w:t xml:space="preserve"> </w:t>
            </w:r>
            <w:r w:rsidDel="00000000" w:rsidR="00000000" w:rsidRPr="00000000">
              <w:rPr>
                <w:rtl w:val="0"/>
              </w:rPr>
            </w:r>
          </w:p>
          <w:p w:rsidR="00000000" w:rsidDel="00000000" w:rsidP="00000000" w:rsidRDefault="00000000" w:rsidRPr="00000000" w14:paraId="00000046">
            <w:pPr>
              <w:rPr>
                <w:b w:val="0"/>
                <w:bCs w:val="0"/>
                <w:u w:val="single"/>
                <w:vertAlign w:val="baseline"/>
              </w:rPr>
            </w:pPr>
            <w:r w:rsidDel="00000000" w:rsidR="00000000" w:rsidRPr="00000000">
              <w:rPr>
                <w:rtl w:val="0"/>
              </w:rPr>
            </w:r>
          </w:p>
          <w:p w:rsidR="00000000" w:rsidDel="00000000" w:rsidP="00000000" w:rsidRDefault="00000000" w:rsidRPr="00000000" w14:paraId="00000047">
            <w:pPr>
              <w:rPr>
                <w:b w:val="0"/>
                <w:bCs w:val="0"/>
                <w:u w:val="single"/>
                <w:vertAlign w:val="baseline"/>
              </w:rPr>
            </w:pPr>
            <w:r w:rsidDel="00000000" w:rsidR="00000000" w:rsidRPr="00000000">
              <w:rPr>
                <w:rtl w:val="0"/>
              </w:rPr>
            </w:r>
          </w:p>
          <w:p w:rsidR="00000000" w:rsidDel="00000000" w:rsidP="00000000" w:rsidRDefault="00000000" w:rsidRPr="00000000" w14:paraId="00000048">
            <w:pPr>
              <w:rPr>
                <w:b w:val="0"/>
                <w:bCs w:val="0"/>
                <w:u w:val="single"/>
                <w:vertAlign w:val="baseline"/>
              </w:rPr>
            </w:pPr>
            <w:r w:rsidDel="00000000" w:rsidR="00000000" w:rsidRPr="00000000">
              <w:rPr>
                <w:b w:val="1"/>
                <w:bCs w:val="1"/>
                <w:u w:val="single"/>
                <w:vertAlign w:val="baseline"/>
                <w:rtl w:val="0"/>
              </w:rPr>
              <w:t xml:space="preserve">OPENING REMARK</w:t>
            </w:r>
            <w:r w:rsidDel="00000000" w:rsidR="00000000" w:rsidRPr="00000000">
              <w:rPr>
                <w:rtl w:val="0"/>
              </w:rPr>
            </w:r>
          </w:p>
          <w:p w:rsidR="00000000" w:rsidDel="00000000" w:rsidP="00000000" w:rsidRDefault="00000000" w:rsidRPr="00000000" w14:paraId="00000049">
            <w:pPr>
              <w:rPr>
                <w:vertAlign w:val="baseline"/>
              </w:rPr>
            </w:pPr>
            <w:r w:rsidDel="00000000" w:rsidR="00000000" w:rsidRPr="00000000">
              <w:rPr>
                <w:b w:val="1"/>
                <w:bCs w:val="1"/>
                <w:u w:val="single"/>
                <w:vertAlign w:val="baseline"/>
                <w:rtl w:val="0"/>
              </w:rPr>
              <w:t xml:space="preserve"> </w:t>
            </w:r>
            <w:r w:rsidDel="00000000" w:rsidR="00000000" w:rsidRPr="00000000">
              <w:rPr>
                <w:highlight w:val="yellow"/>
                <w:vertAlign w:val="baseline"/>
                <w:rtl w:val="0"/>
              </w:rPr>
              <w:t xml:space="preserve">Mr</w:t>
            </w:r>
            <w:r w:rsidDel="00000000" w:rsidR="00000000" w:rsidRPr="00000000">
              <w:rPr>
                <w:vertAlign w:val="baseline"/>
                <w:rtl w:val="0"/>
              </w:rPr>
              <w:t xml:space="preserve">. welcomed everyone on behalf of the Chief Executive Officer (CEO). He stated that the meeting serves as a forum to discuss performance, share lessons learned, and sustain Health, Safety, and Environment (HSE) practices. He emphasized that HSE is a culture and a shared responsibility that helps sustain the organization. </w:t>
            </w:r>
          </w:p>
          <w:p w:rsidR="00000000" w:rsidDel="00000000" w:rsidP="00000000" w:rsidRDefault="00000000" w:rsidRPr="00000000" w14:paraId="0000004A">
            <w:pPr>
              <w:rPr>
                <w:vertAlign w:val="baseline"/>
              </w:rPr>
            </w:pPr>
            <w:r w:rsidDel="00000000" w:rsidR="00000000" w:rsidRPr="00000000">
              <w:rPr>
                <w:rtl w:val="0"/>
              </w:rPr>
            </w:r>
          </w:p>
          <w:p w:rsidR="00000000" w:rsidDel="00000000" w:rsidP="00000000" w:rsidRDefault="00000000" w:rsidRPr="00000000" w14:paraId="0000004B">
            <w:pPr>
              <w:rPr>
                <w:vertAlign w:val="baseline"/>
              </w:rPr>
            </w:pPr>
            <w:r w:rsidDel="00000000" w:rsidR="00000000" w:rsidRPr="00000000">
              <w:rPr>
                <w:rtl w:val="0"/>
              </w:rPr>
            </w:r>
          </w:p>
          <w:p w:rsidR="00000000" w:rsidDel="00000000" w:rsidP="00000000" w:rsidRDefault="00000000" w:rsidRPr="00000000" w14:paraId="0000004C">
            <w:pPr>
              <w:rPr>
                <w:vertAlign w:val="baseline"/>
              </w:rPr>
            </w:pPr>
            <w:r w:rsidDel="00000000" w:rsidR="00000000" w:rsidRPr="00000000">
              <w:rPr>
                <w:rtl w:val="0"/>
              </w:rPr>
            </w:r>
          </w:p>
          <w:p w:rsidR="00000000" w:rsidDel="00000000" w:rsidP="00000000" w:rsidRDefault="00000000" w:rsidRPr="00000000" w14:paraId="0000004D">
            <w:pPr>
              <w:rPr>
                <w:vertAlign w:val="baseline"/>
              </w:rPr>
            </w:pPr>
            <w:r w:rsidDel="00000000" w:rsidR="00000000" w:rsidRPr="00000000">
              <w:rPr>
                <w:b w:val="1"/>
                <w:bCs w:val="1"/>
                <w:u w:val="single"/>
                <w:vertAlign w:val="baseline"/>
                <w:rtl w:val="0"/>
              </w:rPr>
              <w:t xml:space="preserve">HSE BRIEFING</w:t>
            </w:r>
            <w:r w:rsidDel="00000000" w:rsidR="00000000" w:rsidRPr="00000000">
              <w:rPr>
                <w:vertAlign w:val="baseline"/>
                <w:rtl w:val="0"/>
              </w:rPr>
              <w:t xml:space="preserve">:</w:t>
            </w:r>
            <w:r w:rsidDel="00000000" w:rsidR="00000000" w:rsidRPr="00000000">
              <w:rPr>
                <w:rFonts w:ascii="Arial" w:cs="Arial" w:eastAsia="Arial" w:hAnsi="Arial"/>
                <w:color w:val="222222"/>
                <w:vertAlign w:val="baseline"/>
                <w:rtl w:val="0"/>
              </w:rPr>
              <w:t xml:space="preserve"> </w:t>
            </w:r>
            <w:r w:rsidDel="00000000" w:rsidR="00000000" w:rsidRPr="00000000">
              <w:rPr>
                <w:highlight w:val="yellow"/>
                <w:vertAlign w:val="baseline"/>
                <w:rtl w:val="0"/>
              </w:rPr>
              <w:t xml:space="preserve">Mrs. Jane</w:t>
            </w:r>
            <w:r w:rsidDel="00000000" w:rsidR="00000000" w:rsidRPr="00000000">
              <w:rPr>
                <w:vertAlign w:val="baseline"/>
                <w:rtl w:val="0"/>
              </w:rPr>
              <w:t xml:space="preserve"> opened the June safety meeting by warmly appreciating everyone’s presence and checking in on the wellbeing of all personnel. She confirmed that trained first aiders were available and reminded staff of the muster point procedures, stressing that in the event of any emergency, all personnel should calmly assemble at the designated muster point. She assured everyone that the community was calm and there was no report of any security threats.</w:t>
            </w:r>
          </w:p>
          <w:p w:rsidR="00000000" w:rsidDel="00000000" w:rsidP="00000000" w:rsidRDefault="00000000" w:rsidRPr="00000000" w14:paraId="0000004E">
            <w:pPr>
              <w:rPr>
                <w:vertAlign w:val="baseline"/>
              </w:rPr>
            </w:pPr>
            <w:r w:rsidDel="00000000" w:rsidR="00000000" w:rsidRPr="00000000">
              <w:rPr>
                <w:vertAlign w:val="baseline"/>
                <w:rtl w:val="0"/>
              </w:rPr>
              <w:t xml:space="preserve">In her address</w:t>
            </w:r>
            <w:r w:rsidDel="00000000" w:rsidR="00000000" w:rsidRPr="00000000">
              <w:rPr>
                <w:highlight w:val="yellow"/>
                <w:vertAlign w:val="baseline"/>
                <w:rtl w:val="0"/>
              </w:rPr>
              <w:t xml:space="preserve">, Mrs. JANE</w:t>
            </w:r>
            <w:r w:rsidDel="00000000" w:rsidR="00000000" w:rsidRPr="00000000">
              <w:rPr>
                <w:vertAlign w:val="baseline"/>
                <w:rtl w:val="0"/>
              </w:rPr>
              <w:t xml:space="preserve"> drew attention to the existing hazards, particularly trailing cables, and urged everyone to be cautious to prevent slips, trips, and falls. She also emphasized the importance of proper waste management, instructing that all waste be discarded appropriately after refreshments.</w:t>
            </w:r>
          </w:p>
          <w:p w:rsidR="00000000" w:rsidDel="00000000" w:rsidP="00000000" w:rsidRDefault="00000000" w:rsidRPr="00000000" w14:paraId="0000004F">
            <w:pPr>
              <w:rPr>
                <w:vertAlign w:val="baseline"/>
              </w:rPr>
            </w:pPr>
            <w:r w:rsidDel="00000000" w:rsidR="00000000" w:rsidRPr="00000000">
              <w:rPr>
                <w:vertAlign w:val="baseline"/>
                <w:rtl w:val="0"/>
              </w:rPr>
              <w:t xml:space="preserve">Security arrangements were highlighted, with officers strategically positioned around the environment to maintain order. On utilities, she advised staff to use offices for drinking water and noted that water would be provided at the next meeting.</w:t>
            </w:r>
          </w:p>
          <w:p w:rsidR="00000000" w:rsidDel="00000000" w:rsidP="00000000" w:rsidRDefault="00000000" w:rsidRPr="00000000" w14:paraId="00000050">
            <w:pPr>
              <w:rPr>
                <w:vertAlign w:val="baseline"/>
              </w:rPr>
            </w:pPr>
            <w:r w:rsidDel="00000000" w:rsidR="00000000" w:rsidRPr="00000000">
              <w:rPr>
                <w:rtl w:val="0"/>
              </w:rPr>
            </w:r>
          </w:p>
          <w:p w:rsidR="00000000" w:rsidDel="00000000" w:rsidP="00000000" w:rsidRDefault="00000000" w:rsidRPr="00000000" w14:paraId="00000051">
            <w:pPr>
              <w:rPr>
                <w:vertAlign w:val="baseline"/>
              </w:rPr>
            </w:pPr>
            <w:r w:rsidDel="00000000" w:rsidR="00000000" w:rsidRPr="00000000">
              <w:rPr>
                <w:rtl w:val="0"/>
              </w:rPr>
            </w:r>
          </w:p>
          <w:p w:rsidR="00000000" w:rsidDel="00000000" w:rsidP="00000000" w:rsidRDefault="00000000" w:rsidRPr="00000000" w14:paraId="00000052">
            <w:pPr>
              <w:rPr>
                <w:vertAlign w:val="baseline"/>
              </w:rPr>
            </w:pPr>
            <w:r w:rsidDel="00000000" w:rsidR="00000000" w:rsidRPr="00000000">
              <w:rPr>
                <w:vertAlign w:val="baseline"/>
                <w:rtl w:val="0"/>
              </w:rPr>
              <w:t xml:space="preserve"> </w:t>
            </w:r>
          </w:p>
          <w:p w:rsidR="00000000" w:rsidDel="00000000" w:rsidP="00000000" w:rsidRDefault="00000000" w:rsidRPr="00000000" w14:paraId="00000053">
            <w:pPr>
              <w:rPr>
                <w:vertAlign w:val="baseline"/>
              </w:rPr>
            </w:pPr>
            <w:r w:rsidDel="00000000" w:rsidR="00000000" w:rsidRPr="00000000">
              <w:rPr>
                <w:rtl w:val="0"/>
              </w:rPr>
            </w:r>
          </w:p>
        </w:tc>
        <w:tc>
          <w:tcPr>
            <w:vAlign w:val="top"/>
          </w:tcPr>
          <w:p w:rsidR="00000000" w:rsidDel="00000000" w:rsidP="00000000" w:rsidRDefault="00000000" w:rsidRPr="00000000" w14:paraId="00000057">
            <w:pPr>
              <w:rPr>
                <w:vertAlign w:val="baseline"/>
              </w:rPr>
            </w:pPr>
            <w:r w:rsidDel="00000000" w:rsidR="00000000" w:rsidRPr="00000000">
              <w:rPr>
                <w:rtl w:val="0"/>
              </w:rPr>
            </w:r>
          </w:p>
          <w:p w:rsidR="00000000" w:rsidDel="00000000" w:rsidP="00000000" w:rsidRDefault="00000000" w:rsidRPr="00000000" w14:paraId="00000058">
            <w:pPr>
              <w:rPr>
                <w:vertAlign w:val="baseline"/>
              </w:rPr>
            </w:pPr>
            <w:r w:rsidDel="00000000" w:rsidR="00000000" w:rsidRPr="00000000">
              <w:rPr>
                <w:rtl w:val="0"/>
              </w:rPr>
            </w:r>
          </w:p>
          <w:p w:rsidR="00000000" w:rsidDel="00000000" w:rsidP="00000000" w:rsidRDefault="00000000" w:rsidRPr="00000000" w14:paraId="00000059">
            <w:pPr>
              <w:rPr>
                <w:vertAlign w:val="baseline"/>
              </w:rPr>
            </w:pPr>
            <w:r w:rsidDel="00000000" w:rsidR="00000000" w:rsidRPr="00000000">
              <w:rPr>
                <w:rtl w:val="0"/>
              </w:rPr>
            </w:r>
          </w:p>
          <w:p w:rsidR="00000000" w:rsidDel="00000000" w:rsidP="00000000" w:rsidRDefault="00000000" w:rsidRPr="00000000" w14:paraId="0000005A">
            <w:pPr>
              <w:rPr>
                <w:vertAlign w:val="baseline"/>
              </w:rPr>
            </w:pPr>
            <w:r w:rsidDel="00000000" w:rsidR="00000000" w:rsidRPr="00000000">
              <w:rPr>
                <w:rtl w:val="0"/>
              </w:rPr>
            </w:r>
          </w:p>
          <w:p w:rsidR="00000000" w:rsidDel="00000000" w:rsidP="00000000" w:rsidRDefault="00000000" w:rsidRPr="00000000" w14:paraId="0000005B">
            <w:pPr>
              <w:rPr>
                <w:vertAlign w:val="baseline"/>
              </w:rPr>
            </w:pPr>
            <w:r w:rsidDel="00000000" w:rsidR="00000000" w:rsidRPr="00000000">
              <w:rPr>
                <w:vertAlign w:val="baseline"/>
                <w:rtl w:val="0"/>
              </w:rPr>
              <w:t xml:space="preserve">N/A</w:t>
            </w:r>
          </w:p>
          <w:p w:rsidR="00000000" w:rsidDel="00000000" w:rsidP="00000000" w:rsidRDefault="00000000" w:rsidRPr="00000000" w14:paraId="0000005C">
            <w:pPr>
              <w:rPr>
                <w:vertAlign w:val="baseline"/>
              </w:rPr>
            </w:pPr>
            <w:r w:rsidDel="00000000" w:rsidR="00000000" w:rsidRPr="00000000">
              <w:rPr>
                <w:rtl w:val="0"/>
              </w:rPr>
            </w:r>
          </w:p>
          <w:p w:rsidR="00000000" w:rsidDel="00000000" w:rsidP="00000000" w:rsidRDefault="00000000" w:rsidRPr="00000000" w14:paraId="0000005D">
            <w:pPr>
              <w:rPr>
                <w:vertAlign w:val="baseline"/>
              </w:rPr>
            </w:pPr>
            <w:r w:rsidDel="00000000" w:rsidR="00000000" w:rsidRPr="00000000">
              <w:rPr>
                <w:rtl w:val="0"/>
              </w:rPr>
            </w:r>
          </w:p>
          <w:p w:rsidR="00000000" w:rsidDel="00000000" w:rsidP="00000000" w:rsidRDefault="00000000" w:rsidRPr="00000000" w14:paraId="0000005E">
            <w:pPr>
              <w:rPr>
                <w:vertAlign w:val="baseline"/>
              </w:rPr>
            </w:pPr>
            <w:r w:rsidDel="00000000" w:rsidR="00000000" w:rsidRPr="00000000">
              <w:rPr>
                <w:rtl w:val="0"/>
              </w:rPr>
            </w:r>
          </w:p>
          <w:p w:rsidR="00000000" w:rsidDel="00000000" w:rsidP="00000000" w:rsidRDefault="00000000" w:rsidRPr="00000000" w14:paraId="0000005F">
            <w:pPr>
              <w:rPr>
                <w:vertAlign w:val="baseline"/>
              </w:rPr>
            </w:pPr>
            <w:r w:rsidDel="00000000" w:rsidR="00000000" w:rsidRPr="00000000">
              <w:rPr>
                <w:rtl w:val="0"/>
              </w:rPr>
            </w:r>
          </w:p>
          <w:p w:rsidR="00000000" w:rsidDel="00000000" w:rsidP="00000000" w:rsidRDefault="00000000" w:rsidRPr="00000000" w14:paraId="00000060">
            <w:pPr>
              <w:rPr>
                <w:vertAlign w:val="baseline"/>
              </w:rPr>
            </w:pPr>
            <w:r w:rsidDel="00000000" w:rsidR="00000000" w:rsidRPr="00000000">
              <w:rPr>
                <w:rtl w:val="0"/>
              </w:rPr>
            </w:r>
          </w:p>
          <w:p w:rsidR="00000000" w:rsidDel="00000000" w:rsidP="00000000" w:rsidRDefault="00000000" w:rsidRPr="00000000" w14:paraId="00000061">
            <w:pPr>
              <w:rPr>
                <w:vertAlign w:val="baseline"/>
              </w:rPr>
            </w:pPr>
            <w:r w:rsidDel="00000000" w:rsidR="00000000" w:rsidRPr="00000000">
              <w:rPr>
                <w:rtl w:val="0"/>
              </w:rPr>
            </w:r>
          </w:p>
          <w:p w:rsidR="00000000" w:rsidDel="00000000" w:rsidP="00000000" w:rsidRDefault="00000000" w:rsidRPr="00000000" w14:paraId="00000062">
            <w:pPr>
              <w:rPr>
                <w:vertAlign w:val="baseline"/>
              </w:rPr>
            </w:pPr>
            <w:r w:rsidDel="00000000" w:rsidR="00000000" w:rsidRPr="00000000">
              <w:rPr>
                <w:vertAlign w:val="baseline"/>
                <w:rtl w:val="0"/>
              </w:rPr>
              <w:t xml:space="preserve">N/A</w:t>
            </w:r>
          </w:p>
          <w:p w:rsidR="00000000" w:rsidDel="00000000" w:rsidP="00000000" w:rsidRDefault="00000000" w:rsidRPr="00000000" w14:paraId="00000063">
            <w:pPr>
              <w:rPr>
                <w:vertAlign w:val="baseline"/>
              </w:rPr>
            </w:pPr>
            <w:r w:rsidDel="00000000" w:rsidR="00000000" w:rsidRPr="00000000">
              <w:rPr>
                <w:rtl w:val="0"/>
              </w:rPr>
            </w:r>
          </w:p>
          <w:p w:rsidR="00000000" w:rsidDel="00000000" w:rsidP="00000000" w:rsidRDefault="00000000" w:rsidRPr="00000000" w14:paraId="00000064">
            <w:pPr>
              <w:rPr>
                <w:vertAlign w:val="baseline"/>
              </w:rPr>
            </w:pPr>
            <w:r w:rsidDel="00000000" w:rsidR="00000000" w:rsidRPr="00000000">
              <w:rPr>
                <w:rtl w:val="0"/>
              </w:rPr>
            </w:r>
          </w:p>
          <w:p w:rsidR="00000000" w:rsidDel="00000000" w:rsidP="00000000" w:rsidRDefault="00000000" w:rsidRPr="00000000" w14:paraId="00000065">
            <w:pPr>
              <w:rPr>
                <w:vertAlign w:val="baseline"/>
              </w:rPr>
            </w:pPr>
            <w:r w:rsidDel="00000000" w:rsidR="00000000" w:rsidRPr="00000000">
              <w:rPr>
                <w:rtl w:val="0"/>
              </w:rPr>
            </w:r>
          </w:p>
          <w:p w:rsidR="00000000" w:rsidDel="00000000" w:rsidP="00000000" w:rsidRDefault="00000000" w:rsidRPr="00000000" w14:paraId="00000066">
            <w:pPr>
              <w:rPr>
                <w:vertAlign w:val="baseline"/>
              </w:rPr>
            </w:pPr>
            <w:r w:rsidDel="00000000" w:rsidR="00000000" w:rsidRPr="00000000">
              <w:rPr>
                <w:rtl w:val="0"/>
              </w:rPr>
            </w:r>
          </w:p>
          <w:p w:rsidR="00000000" w:rsidDel="00000000" w:rsidP="00000000" w:rsidRDefault="00000000" w:rsidRPr="00000000" w14:paraId="00000067">
            <w:pPr>
              <w:rPr>
                <w:vertAlign w:val="baseline"/>
              </w:rPr>
            </w:pPr>
            <w:r w:rsidDel="00000000" w:rsidR="00000000" w:rsidRPr="00000000">
              <w:rPr>
                <w:rtl w:val="0"/>
              </w:rPr>
            </w:r>
          </w:p>
          <w:p w:rsidR="00000000" w:rsidDel="00000000" w:rsidP="00000000" w:rsidRDefault="00000000" w:rsidRPr="00000000" w14:paraId="00000068">
            <w:pPr>
              <w:rPr>
                <w:vertAlign w:val="baseline"/>
              </w:rPr>
            </w:pPr>
            <w:r w:rsidDel="00000000" w:rsidR="00000000" w:rsidRPr="00000000">
              <w:rPr>
                <w:rtl w:val="0"/>
              </w:rPr>
            </w:r>
          </w:p>
          <w:p w:rsidR="00000000" w:rsidDel="00000000" w:rsidP="00000000" w:rsidRDefault="00000000" w:rsidRPr="00000000" w14:paraId="00000069">
            <w:pPr>
              <w:rPr>
                <w:vertAlign w:val="baseline"/>
              </w:rPr>
            </w:pPr>
            <w:r w:rsidDel="00000000" w:rsidR="00000000" w:rsidRPr="00000000">
              <w:rPr>
                <w:rtl w:val="0"/>
              </w:rPr>
            </w:r>
          </w:p>
          <w:p w:rsidR="00000000" w:rsidDel="00000000" w:rsidP="00000000" w:rsidRDefault="00000000" w:rsidRPr="00000000" w14:paraId="0000006A">
            <w:pPr>
              <w:rPr>
                <w:vertAlign w:val="baseline"/>
              </w:rPr>
            </w:pPr>
            <w:r w:rsidDel="00000000" w:rsidR="00000000" w:rsidRPr="00000000">
              <w:rPr>
                <w:vertAlign w:val="baseline"/>
                <w:rtl w:val="0"/>
              </w:rPr>
              <w:t xml:space="preserve">N/A</w:t>
            </w:r>
          </w:p>
          <w:p w:rsidR="00000000" w:rsidDel="00000000" w:rsidP="00000000" w:rsidRDefault="00000000" w:rsidRPr="00000000" w14:paraId="0000006B">
            <w:pPr>
              <w:rPr>
                <w:vertAlign w:val="baseline"/>
              </w:rPr>
            </w:pPr>
            <w:r w:rsidDel="00000000" w:rsidR="00000000" w:rsidRPr="00000000">
              <w:rPr>
                <w:rtl w:val="0"/>
              </w:rPr>
            </w:r>
          </w:p>
          <w:p w:rsidR="00000000" w:rsidDel="00000000" w:rsidP="00000000" w:rsidRDefault="00000000" w:rsidRPr="00000000" w14:paraId="0000006C">
            <w:pPr>
              <w:rPr>
                <w:vertAlign w:val="baseline"/>
              </w:rPr>
            </w:pPr>
            <w:r w:rsidDel="00000000" w:rsidR="00000000" w:rsidRPr="00000000">
              <w:rPr>
                <w:rtl w:val="0"/>
              </w:rPr>
            </w:r>
          </w:p>
          <w:p w:rsidR="00000000" w:rsidDel="00000000" w:rsidP="00000000" w:rsidRDefault="00000000" w:rsidRPr="00000000" w14:paraId="0000006D">
            <w:pPr>
              <w:rPr>
                <w:vertAlign w:val="baseline"/>
              </w:rPr>
            </w:pPr>
            <w:r w:rsidDel="00000000" w:rsidR="00000000" w:rsidRPr="00000000">
              <w:rPr>
                <w:rtl w:val="0"/>
              </w:rPr>
            </w:r>
          </w:p>
          <w:p w:rsidR="00000000" w:rsidDel="00000000" w:rsidP="00000000" w:rsidRDefault="00000000" w:rsidRPr="00000000" w14:paraId="0000006E">
            <w:pPr>
              <w:rPr>
                <w:vertAlign w:val="baseline"/>
              </w:rPr>
            </w:pPr>
            <w:r w:rsidDel="00000000" w:rsidR="00000000" w:rsidRPr="00000000">
              <w:rPr>
                <w:rtl w:val="0"/>
              </w:rPr>
            </w:r>
          </w:p>
          <w:p w:rsidR="00000000" w:rsidDel="00000000" w:rsidP="00000000" w:rsidRDefault="00000000" w:rsidRPr="00000000" w14:paraId="0000006F">
            <w:pPr>
              <w:rPr>
                <w:vertAlign w:val="baseline"/>
              </w:rPr>
            </w:pPr>
            <w:r w:rsidDel="00000000" w:rsidR="00000000" w:rsidRPr="00000000">
              <w:rPr>
                <w:rtl w:val="0"/>
              </w:rPr>
            </w:r>
          </w:p>
          <w:p w:rsidR="00000000" w:rsidDel="00000000" w:rsidP="00000000" w:rsidRDefault="00000000" w:rsidRPr="00000000" w14:paraId="00000070">
            <w:pPr>
              <w:rPr>
                <w:vertAlign w:val="baseline"/>
              </w:rPr>
            </w:pPr>
            <w:r w:rsidDel="00000000" w:rsidR="00000000" w:rsidRPr="00000000">
              <w:rPr>
                <w:rtl w:val="0"/>
              </w:rPr>
            </w:r>
          </w:p>
          <w:p w:rsidR="00000000" w:rsidDel="00000000" w:rsidP="00000000" w:rsidRDefault="00000000" w:rsidRPr="00000000" w14:paraId="00000071">
            <w:pPr>
              <w:jc w:val="center"/>
              <w:rPr>
                <w:vertAlign w:val="baseline"/>
              </w:rPr>
            </w:pPr>
            <w:r w:rsidDel="00000000" w:rsidR="00000000" w:rsidRPr="00000000">
              <w:rPr>
                <w:rtl w:val="0"/>
              </w:rPr>
            </w:r>
          </w:p>
        </w:tc>
        <w:tc>
          <w:tcPr>
            <w:vAlign w:val="top"/>
          </w:tcPr>
          <w:p w:rsidR="00000000" w:rsidDel="00000000" w:rsidP="00000000" w:rsidRDefault="00000000" w:rsidRPr="00000000" w14:paraId="00000072">
            <w:pPr>
              <w:rPr>
                <w:vertAlign w:val="baseline"/>
              </w:rPr>
            </w:pPr>
            <w:r w:rsidDel="00000000" w:rsidR="00000000" w:rsidRPr="00000000">
              <w:rPr>
                <w:rtl w:val="0"/>
              </w:rPr>
            </w:r>
          </w:p>
          <w:p w:rsidR="00000000" w:rsidDel="00000000" w:rsidP="00000000" w:rsidRDefault="00000000" w:rsidRPr="00000000" w14:paraId="00000073">
            <w:pPr>
              <w:rPr>
                <w:vertAlign w:val="baseline"/>
              </w:rPr>
            </w:pPr>
            <w:r w:rsidDel="00000000" w:rsidR="00000000" w:rsidRPr="00000000">
              <w:rPr>
                <w:rtl w:val="0"/>
              </w:rPr>
            </w:r>
          </w:p>
          <w:p w:rsidR="00000000" w:rsidDel="00000000" w:rsidP="00000000" w:rsidRDefault="00000000" w:rsidRPr="00000000" w14:paraId="00000074">
            <w:pPr>
              <w:rPr>
                <w:vertAlign w:val="baseline"/>
              </w:rPr>
            </w:pPr>
            <w:r w:rsidDel="00000000" w:rsidR="00000000" w:rsidRPr="00000000">
              <w:rPr>
                <w:rtl w:val="0"/>
              </w:rPr>
            </w:r>
          </w:p>
          <w:p w:rsidR="00000000" w:rsidDel="00000000" w:rsidP="00000000" w:rsidRDefault="00000000" w:rsidRPr="00000000" w14:paraId="00000075">
            <w:pPr>
              <w:rPr>
                <w:vertAlign w:val="baseline"/>
              </w:rPr>
            </w:pPr>
            <w:r w:rsidDel="00000000" w:rsidR="00000000" w:rsidRPr="00000000">
              <w:rPr>
                <w:rtl w:val="0"/>
              </w:rPr>
            </w:r>
          </w:p>
          <w:p w:rsidR="00000000" w:rsidDel="00000000" w:rsidP="00000000" w:rsidRDefault="00000000" w:rsidRPr="00000000" w14:paraId="00000076">
            <w:pPr>
              <w:rPr>
                <w:vertAlign w:val="baseline"/>
              </w:rPr>
            </w:pPr>
            <w:r w:rsidDel="00000000" w:rsidR="00000000" w:rsidRPr="00000000">
              <w:rPr>
                <w:vertAlign w:val="baseline"/>
                <w:rtl w:val="0"/>
              </w:rPr>
              <w:t xml:space="preserve">N/A</w:t>
            </w:r>
          </w:p>
          <w:p w:rsidR="00000000" w:rsidDel="00000000" w:rsidP="00000000" w:rsidRDefault="00000000" w:rsidRPr="00000000" w14:paraId="00000077">
            <w:pPr>
              <w:rPr>
                <w:vertAlign w:val="baseline"/>
              </w:rPr>
            </w:pPr>
            <w:r w:rsidDel="00000000" w:rsidR="00000000" w:rsidRPr="00000000">
              <w:rPr>
                <w:rtl w:val="0"/>
              </w:rPr>
            </w:r>
          </w:p>
          <w:p w:rsidR="00000000" w:rsidDel="00000000" w:rsidP="00000000" w:rsidRDefault="00000000" w:rsidRPr="00000000" w14:paraId="00000078">
            <w:pPr>
              <w:rPr>
                <w:vertAlign w:val="baseline"/>
              </w:rPr>
            </w:pPr>
            <w:r w:rsidDel="00000000" w:rsidR="00000000" w:rsidRPr="00000000">
              <w:rPr>
                <w:rtl w:val="0"/>
              </w:rPr>
            </w:r>
          </w:p>
          <w:p w:rsidR="00000000" w:rsidDel="00000000" w:rsidP="00000000" w:rsidRDefault="00000000" w:rsidRPr="00000000" w14:paraId="00000079">
            <w:pPr>
              <w:rPr>
                <w:vertAlign w:val="baseline"/>
              </w:rPr>
            </w:pPr>
            <w:r w:rsidDel="00000000" w:rsidR="00000000" w:rsidRPr="00000000">
              <w:rPr>
                <w:rtl w:val="0"/>
              </w:rPr>
            </w:r>
          </w:p>
          <w:p w:rsidR="00000000" w:rsidDel="00000000" w:rsidP="00000000" w:rsidRDefault="00000000" w:rsidRPr="00000000" w14:paraId="0000007A">
            <w:pPr>
              <w:rPr>
                <w:vertAlign w:val="baseline"/>
              </w:rPr>
            </w:pPr>
            <w:r w:rsidDel="00000000" w:rsidR="00000000" w:rsidRPr="00000000">
              <w:rPr>
                <w:rtl w:val="0"/>
              </w:rPr>
            </w:r>
          </w:p>
          <w:p w:rsidR="00000000" w:rsidDel="00000000" w:rsidP="00000000" w:rsidRDefault="00000000" w:rsidRPr="00000000" w14:paraId="0000007B">
            <w:pPr>
              <w:rPr>
                <w:vertAlign w:val="baseline"/>
              </w:rPr>
            </w:pPr>
            <w:r w:rsidDel="00000000" w:rsidR="00000000" w:rsidRPr="00000000">
              <w:rPr>
                <w:rtl w:val="0"/>
              </w:rPr>
            </w:r>
          </w:p>
          <w:p w:rsidR="00000000" w:rsidDel="00000000" w:rsidP="00000000" w:rsidRDefault="00000000" w:rsidRPr="00000000" w14:paraId="0000007C">
            <w:pPr>
              <w:rPr>
                <w:vertAlign w:val="baseline"/>
              </w:rPr>
            </w:pPr>
            <w:r w:rsidDel="00000000" w:rsidR="00000000" w:rsidRPr="00000000">
              <w:rPr>
                <w:rtl w:val="0"/>
              </w:rPr>
            </w:r>
          </w:p>
          <w:p w:rsidR="00000000" w:rsidDel="00000000" w:rsidP="00000000" w:rsidRDefault="00000000" w:rsidRPr="00000000" w14:paraId="0000007D">
            <w:pPr>
              <w:rPr>
                <w:vertAlign w:val="baseline"/>
              </w:rPr>
            </w:pPr>
            <w:r w:rsidDel="00000000" w:rsidR="00000000" w:rsidRPr="00000000">
              <w:rPr>
                <w:vertAlign w:val="baseline"/>
                <w:rtl w:val="0"/>
              </w:rPr>
              <w:t xml:space="preserve">N/A</w:t>
            </w:r>
          </w:p>
          <w:p w:rsidR="00000000" w:rsidDel="00000000" w:rsidP="00000000" w:rsidRDefault="00000000" w:rsidRPr="00000000" w14:paraId="0000007E">
            <w:pPr>
              <w:rPr>
                <w:vertAlign w:val="baseline"/>
              </w:rPr>
            </w:pPr>
            <w:r w:rsidDel="00000000" w:rsidR="00000000" w:rsidRPr="00000000">
              <w:rPr>
                <w:rtl w:val="0"/>
              </w:rPr>
            </w:r>
          </w:p>
          <w:p w:rsidR="00000000" w:rsidDel="00000000" w:rsidP="00000000" w:rsidRDefault="00000000" w:rsidRPr="00000000" w14:paraId="0000007F">
            <w:pPr>
              <w:rPr>
                <w:vertAlign w:val="baseline"/>
              </w:rPr>
            </w:pPr>
            <w:r w:rsidDel="00000000" w:rsidR="00000000" w:rsidRPr="00000000">
              <w:rPr>
                <w:rtl w:val="0"/>
              </w:rPr>
            </w:r>
          </w:p>
          <w:p w:rsidR="00000000" w:rsidDel="00000000" w:rsidP="00000000" w:rsidRDefault="00000000" w:rsidRPr="00000000" w14:paraId="00000080">
            <w:pPr>
              <w:rPr>
                <w:vertAlign w:val="baseline"/>
              </w:rPr>
            </w:pPr>
            <w:r w:rsidDel="00000000" w:rsidR="00000000" w:rsidRPr="00000000">
              <w:rPr>
                <w:rtl w:val="0"/>
              </w:rPr>
            </w:r>
          </w:p>
          <w:p w:rsidR="00000000" w:rsidDel="00000000" w:rsidP="00000000" w:rsidRDefault="00000000" w:rsidRPr="00000000" w14:paraId="00000081">
            <w:pPr>
              <w:rPr>
                <w:vertAlign w:val="baseline"/>
              </w:rPr>
            </w:pPr>
            <w:r w:rsidDel="00000000" w:rsidR="00000000" w:rsidRPr="00000000">
              <w:rPr>
                <w:rtl w:val="0"/>
              </w:rPr>
            </w:r>
          </w:p>
          <w:p w:rsidR="00000000" w:rsidDel="00000000" w:rsidP="00000000" w:rsidRDefault="00000000" w:rsidRPr="00000000" w14:paraId="00000082">
            <w:pPr>
              <w:rPr>
                <w:vertAlign w:val="baseline"/>
              </w:rPr>
            </w:pPr>
            <w:r w:rsidDel="00000000" w:rsidR="00000000" w:rsidRPr="00000000">
              <w:rPr>
                <w:rtl w:val="0"/>
              </w:rPr>
            </w:r>
          </w:p>
          <w:p w:rsidR="00000000" w:rsidDel="00000000" w:rsidP="00000000" w:rsidRDefault="00000000" w:rsidRPr="00000000" w14:paraId="00000083">
            <w:pPr>
              <w:rPr>
                <w:vertAlign w:val="baseline"/>
              </w:rPr>
            </w:pPr>
            <w:r w:rsidDel="00000000" w:rsidR="00000000" w:rsidRPr="00000000">
              <w:rPr>
                <w:rtl w:val="0"/>
              </w:rPr>
            </w:r>
          </w:p>
          <w:p w:rsidR="00000000" w:rsidDel="00000000" w:rsidP="00000000" w:rsidRDefault="00000000" w:rsidRPr="00000000" w14:paraId="00000084">
            <w:pPr>
              <w:rPr>
                <w:vertAlign w:val="baseline"/>
              </w:rPr>
            </w:pPr>
            <w:r w:rsidDel="00000000" w:rsidR="00000000" w:rsidRPr="00000000">
              <w:rPr>
                <w:rtl w:val="0"/>
              </w:rPr>
            </w:r>
          </w:p>
          <w:p w:rsidR="00000000" w:rsidDel="00000000" w:rsidP="00000000" w:rsidRDefault="00000000" w:rsidRPr="00000000" w14:paraId="00000085">
            <w:pPr>
              <w:rPr>
                <w:vertAlign w:val="baseline"/>
              </w:rPr>
            </w:pPr>
            <w:r w:rsidDel="00000000" w:rsidR="00000000" w:rsidRPr="00000000">
              <w:rPr>
                <w:vertAlign w:val="baseline"/>
                <w:rtl w:val="0"/>
              </w:rPr>
              <w:t xml:space="preserve">N/A</w:t>
            </w:r>
          </w:p>
          <w:p w:rsidR="00000000" w:rsidDel="00000000" w:rsidP="00000000" w:rsidRDefault="00000000" w:rsidRPr="00000000" w14:paraId="00000086">
            <w:pPr>
              <w:rPr>
                <w:vertAlign w:val="baseline"/>
              </w:rPr>
            </w:pPr>
            <w:r w:rsidDel="00000000" w:rsidR="00000000" w:rsidRPr="00000000">
              <w:rPr>
                <w:rtl w:val="0"/>
              </w:rPr>
            </w:r>
          </w:p>
        </w:tc>
        <w:tc>
          <w:tcPr>
            <w:vAlign w:val="top"/>
          </w:tcPr>
          <w:p w:rsidR="00000000" w:rsidDel="00000000" w:rsidP="00000000" w:rsidRDefault="00000000" w:rsidRPr="00000000" w14:paraId="00000087">
            <w:pPr>
              <w:rPr>
                <w:vertAlign w:val="baseline"/>
              </w:rPr>
            </w:pPr>
            <w:r w:rsidDel="00000000" w:rsidR="00000000" w:rsidRPr="00000000">
              <w:rPr>
                <w:rtl w:val="0"/>
              </w:rPr>
            </w:r>
          </w:p>
        </w:tc>
        <w:tc>
          <w:tcPr>
            <w:vAlign w:val="top"/>
          </w:tcPr>
          <w:p w:rsidR="00000000" w:rsidDel="00000000" w:rsidP="00000000" w:rsidRDefault="00000000" w:rsidRPr="00000000" w14:paraId="00000088">
            <w:pPr>
              <w:rPr>
                <w:vertAlign w:val="baseline"/>
              </w:rPr>
            </w:pPr>
            <w:r w:rsidDel="00000000" w:rsidR="00000000" w:rsidRPr="00000000">
              <w:rPr>
                <w:rtl w:val="0"/>
              </w:rPr>
            </w:r>
          </w:p>
          <w:p w:rsidR="00000000" w:rsidDel="00000000" w:rsidP="00000000" w:rsidRDefault="00000000" w:rsidRPr="00000000" w14:paraId="00000089">
            <w:pPr>
              <w:rPr>
                <w:vertAlign w:val="baseline"/>
              </w:rPr>
            </w:pPr>
            <w:r w:rsidDel="00000000" w:rsidR="00000000" w:rsidRPr="00000000">
              <w:rPr>
                <w:rtl w:val="0"/>
              </w:rPr>
            </w:r>
          </w:p>
          <w:p w:rsidR="00000000" w:rsidDel="00000000" w:rsidP="00000000" w:rsidRDefault="00000000" w:rsidRPr="00000000" w14:paraId="0000008A">
            <w:pPr>
              <w:rPr>
                <w:vertAlign w:val="baseline"/>
              </w:rPr>
            </w:pPr>
            <w:r w:rsidDel="00000000" w:rsidR="00000000" w:rsidRPr="00000000">
              <w:rPr>
                <w:rtl w:val="0"/>
              </w:rPr>
            </w:r>
          </w:p>
          <w:p w:rsidR="00000000" w:rsidDel="00000000" w:rsidP="00000000" w:rsidRDefault="00000000" w:rsidRPr="00000000" w14:paraId="0000008B">
            <w:pPr>
              <w:rPr>
                <w:vertAlign w:val="baseline"/>
              </w:rPr>
            </w:pPr>
            <w:r w:rsidDel="00000000" w:rsidR="00000000" w:rsidRPr="00000000">
              <w:rPr>
                <w:rtl w:val="0"/>
              </w:rPr>
            </w:r>
          </w:p>
          <w:p w:rsidR="00000000" w:rsidDel="00000000" w:rsidP="00000000" w:rsidRDefault="00000000" w:rsidRPr="00000000" w14:paraId="0000008C">
            <w:pPr>
              <w:rPr>
                <w:vertAlign w:val="baseline"/>
              </w:rPr>
            </w:pPr>
            <w:r w:rsidDel="00000000" w:rsidR="00000000" w:rsidRPr="00000000">
              <w:rPr>
                <w:rtl w:val="0"/>
              </w:rPr>
            </w:r>
          </w:p>
          <w:p w:rsidR="00000000" w:rsidDel="00000000" w:rsidP="00000000" w:rsidRDefault="00000000" w:rsidRPr="00000000" w14:paraId="0000008D">
            <w:pPr>
              <w:rPr>
                <w:vertAlign w:val="baseline"/>
              </w:rPr>
            </w:pPr>
            <w:r w:rsidDel="00000000" w:rsidR="00000000" w:rsidRPr="00000000">
              <w:rPr>
                <w:rtl w:val="0"/>
              </w:rPr>
            </w:r>
          </w:p>
          <w:p w:rsidR="00000000" w:rsidDel="00000000" w:rsidP="00000000" w:rsidRDefault="00000000" w:rsidRPr="00000000" w14:paraId="0000008E">
            <w:pPr>
              <w:rPr>
                <w:vertAlign w:val="baseline"/>
              </w:rPr>
            </w:pPr>
            <w:r w:rsidDel="00000000" w:rsidR="00000000" w:rsidRPr="00000000">
              <w:rPr>
                <w:rtl w:val="0"/>
              </w:rPr>
            </w:r>
          </w:p>
          <w:p w:rsidR="00000000" w:rsidDel="00000000" w:rsidP="00000000" w:rsidRDefault="00000000" w:rsidRPr="00000000" w14:paraId="0000008F">
            <w:pPr>
              <w:rPr>
                <w:vertAlign w:val="baseline"/>
              </w:rPr>
            </w:pPr>
            <w:r w:rsidDel="00000000" w:rsidR="00000000" w:rsidRPr="00000000">
              <w:rPr>
                <w:rtl w:val="0"/>
              </w:rPr>
            </w:r>
          </w:p>
          <w:p w:rsidR="00000000" w:rsidDel="00000000" w:rsidP="00000000" w:rsidRDefault="00000000" w:rsidRPr="00000000" w14:paraId="00000090">
            <w:pPr>
              <w:rPr>
                <w:vertAlign w:val="baseline"/>
              </w:rPr>
            </w:pPr>
            <w:r w:rsidDel="00000000" w:rsidR="00000000" w:rsidRPr="00000000">
              <w:rPr>
                <w:rtl w:val="0"/>
              </w:rPr>
            </w:r>
          </w:p>
          <w:p w:rsidR="00000000" w:rsidDel="00000000" w:rsidP="00000000" w:rsidRDefault="00000000" w:rsidRPr="00000000" w14:paraId="00000091">
            <w:pPr>
              <w:rPr>
                <w:vertAlign w:val="baseline"/>
              </w:rPr>
            </w:pPr>
            <w:r w:rsidDel="00000000" w:rsidR="00000000" w:rsidRPr="00000000">
              <w:rPr>
                <w:rtl w:val="0"/>
              </w:rPr>
            </w:r>
          </w:p>
          <w:p w:rsidR="00000000" w:rsidDel="00000000" w:rsidP="00000000" w:rsidRDefault="00000000" w:rsidRPr="00000000" w14:paraId="00000092">
            <w:pPr>
              <w:rPr>
                <w:vertAlign w:val="baseline"/>
              </w:rPr>
            </w:pPr>
            <w:r w:rsidDel="00000000" w:rsidR="00000000" w:rsidRPr="00000000">
              <w:rPr>
                <w:rtl w:val="0"/>
              </w:rPr>
            </w:r>
          </w:p>
          <w:p w:rsidR="00000000" w:rsidDel="00000000" w:rsidP="00000000" w:rsidRDefault="00000000" w:rsidRPr="00000000" w14:paraId="00000093">
            <w:pPr>
              <w:rPr>
                <w:vertAlign w:val="baseline"/>
              </w:rPr>
            </w:pPr>
            <w:r w:rsidDel="00000000" w:rsidR="00000000" w:rsidRPr="00000000">
              <w:rPr>
                <w:rtl w:val="0"/>
              </w:rPr>
            </w:r>
          </w:p>
          <w:p w:rsidR="00000000" w:rsidDel="00000000" w:rsidP="00000000" w:rsidRDefault="00000000" w:rsidRPr="00000000" w14:paraId="00000094">
            <w:pPr>
              <w:rPr>
                <w:vertAlign w:val="baseline"/>
              </w:rPr>
            </w:pPr>
            <w:r w:rsidDel="00000000" w:rsidR="00000000" w:rsidRPr="00000000">
              <w:rPr>
                <w:rtl w:val="0"/>
              </w:rPr>
            </w:r>
          </w:p>
          <w:p w:rsidR="00000000" w:rsidDel="00000000" w:rsidP="00000000" w:rsidRDefault="00000000" w:rsidRPr="00000000" w14:paraId="00000095">
            <w:pPr>
              <w:rPr>
                <w:vertAlign w:val="baseline"/>
              </w:rPr>
            </w:pPr>
            <w:r w:rsidDel="00000000" w:rsidR="00000000" w:rsidRPr="00000000">
              <w:rPr>
                <w:rtl w:val="0"/>
              </w:rPr>
            </w:r>
          </w:p>
          <w:p w:rsidR="00000000" w:rsidDel="00000000" w:rsidP="00000000" w:rsidRDefault="00000000" w:rsidRPr="00000000" w14:paraId="00000096">
            <w:pPr>
              <w:rPr>
                <w:vertAlign w:val="baseline"/>
              </w:rPr>
            </w:pPr>
            <w:r w:rsidDel="00000000" w:rsidR="00000000" w:rsidRPr="00000000">
              <w:rPr>
                <w:rtl w:val="0"/>
              </w:rPr>
            </w:r>
          </w:p>
          <w:p w:rsidR="00000000" w:rsidDel="00000000" w:rsidP="00000000" w:rsidRDefault="00000000" w:rsidRPr="00000000" w14:paraId="00000097">
            <w:pPr>
              <w:rPr>
                <w:vertAlign w:val="baseline"/>
              </w:rPr>
            </w:pPr>
            <w:r w:rsidDel="00000000" w:rsidR="00000000" w:rsidRPr="00000000">
              <w:rPr>
                <w:rtl w:val="0"/>
              </w:rPr>
            </w:r>
          </w:p>
          <w:p w:rsidR="00000000" w:rsidDel="00000000" w:rsidP="00000000" w:rsidRDefault="00000000" w:rsidRPr="00000000" w14:paraId="00000098">
            <w:pPr>
              <w:rPr>
                <w:vertAlign w:val="baseline"/>
              </w:rPr>
            </w:pPr>
            <w:r w:rsidDel="00000000" w:rsidR="00000000" w:rsidRPr="00000000">
              <w:rPr>
                <w:rtl w:val="0"/>
              </w:rPr>
            </w:r>
          </w:p>
          <w:p w:rsidR="00000000" w:rsidDel="00000000" w:rsidP="00000000" w:rsidRDefault="00000000" w:rsidRPr="00000000" w14:paraId="00000099">
            <w:pPr>
              <w:rPr>
                <w:vertAlign w:val="baseline"/>
              </w:rPr>
            </w:pPr>
            <w:r w:rsidDel="00000000" w:rsidR="00000000" w:rsidRPr="00000000">
              <w:rPr>
                <w:rtl w:val="0"/>
              </w:rPr>
            </w:r>
          </w:p>
          <w:p w:rsidR="00000000" w:rsidDel="00000000" w:rsidP="00000000" w:rsidRDefault="00000000" w:rsidRPr="00000000" w14:paraId="0000009A">
            <w:pPr>
              <w:rPr>
                <w:vertAlign w:val="baseline"/>
              </w:rPr>
            </w:pPr>
            <w:r w:rsidDel="00000000" w:rsidR="00000000" w:rsidRPr="00000000">
              <w:rPr>
                <w:rtl w:val="0"/>
              </w:rPr>
            </w:r>
          </w:p>
          <w:p w:rsidR="00000000" w:rsidDel="00000000" w:rsidP="00000000" w:rsidRDefault="00000000" w:rsidRPr="00000000" w14:paraId="0000009B">
            <w:pPr>
              <w:rPr>
                <w:vertAlign w:val="baseline"/>
              </w:rPr>
            </w:pPr>
            <w:r w:rsidDel="00000000" w:rsidR="00000000" w:rsidRPr="00000000">
              <w:rPr>
                <w:rtl w:val="0"/>
              </w:rPr>
            </w:r>
          </w:p>
          <w:p w:rsidR="00000000" w:rsidDel="00000000" w:rsidP="00000000" w:rsidRDefault="00000000" w:rsidRPr="00000000" w14:paraId="0000009C">
            <w:pPr>
              <w:rPr>
                <w:vertAlign w:val="baseline"/>
              </w:rPr>
            </w:pPr>
            <w:r w:rsidDel="00000000" w:rsidR="00000000" w:rsidRPr="00000000">
              <w:rPr>
                <w:rtl w:val="0"/>
              </w:rPr>
            </w:r>
          </w:p>
          <w:p w:rsidR="00000000" w:rsidDel="00000000" w:rsidP="00000000" w:rsidRDefault="00000000" w:rsidRPr="00000000" w14:paraId="0000009D">
            <w:pPr>
              <w:rPr>
                <w:vertAlign w:val="baseline"/>
              </w:rPr>
            </w:pPr>
            <w:r w:rsidDel="00000000" w:rsidR="00000000" w:rsidRPr="00000000">
              <w:rPr>
                <w:rtl w:val="0"/>
              </w:rPr>
            </w:r>
          </w:p>
          <w:p w:rsidR="00000000" w:rsidDel="00000000" w:rsidP="00000000" w:rsidRDefault="00000000" w:rsidRPr="00000000" w14:paraId="0000009E">
            <w:pPr>
              <w:rPr>
                <w:vertAlign w:val="baseline"/>
              </w:rPr>
            </w:pPr>
            <w:r w:rsidDel="00000000" w:rsidR="00000000" w:rsidRPr="00000000">
              <w:rPr>
                <w:rtl w:val="0"/>
              </w:rPr>
            </w:r>
          </w:p>
          <w:p w:rsidR="00000000" w:rsidDel="00000000" w:rsidP="00000000" w:rsidRDefault="00000000" w:rsidRPr="00000000" w14:paraId="0000009F">
            <w:pPr>
              <w:rPr>
                <w:vertAlign w:val="baseline"/>
              </w:rPr>
            </w:pPr>
            <w:r w:rsidDel="00000000" w:rsidR="00000000" w:rsidRPr="00000000">
              <w:rPr>
                <w:rtl w:val="0"/>
              </w:rPr>
            </w:r>
          </w:p>
          <w:p w:rsidR="00000000" w:rsidDel="00000000" w:rsidP="00000000" w:rsidRDefault="00000000" w:rsidRPr="00000000" w14:paraId="000000A0">
            <w:pPr>
              <w:rPr>
                <w:vertAlign w:val="baseline"/>
              </w:rPr>
            </w:pPr>
            <w:r w:rsidDel="00000000" w:rsidR="00000000" w:rsidRPr="00000000">
              <w:rPr>
                <w:rtl w:val="0"/>
              </w:rPr>
            </w:r>
          </w:p>
          <w:p w:rsidR="00000000" w:rsidDel="00000000" w:rsidP="00000000" w:rsidRDefault="00000000" w:rsidRPr="00000000" w14:paraId="000000A1">
            <w:pPr>
              <w:rPr>
                <w:vertAlign w:val="baseline"/>
              </w:rPr>
            </w:pPr>
            <w:r w:rsidDel="00000000" w:rsidR="00000000" w:rsidRPr="00000000">
              <w:rPr>
                <w:rtl w:val="0"/>
              </w:rPr>
            </w:r>
          </w:p>
          <w:p w:rsidR="00000000" w:rsidDel="00000000" w:rsidP="00000000" w:rsidRDefault="00000000" w:rsidRPr="00000000" w14:paraId="000000A2">
            <w:pPr>
              <w:ind w:firstLine="720"/>
              <w:rPr>
                <w:vertAlign w:val="baseline"/>
              </w:rPr>
            </w:pPr>
            <w:r w:rsidDel="00000000" w:rsidR="00000000" w:rsidRPr="00000000">
              <w:rPr>
                <w:rtl w:val="0"/>
              </w:rPr>
            </w:r>
          </w:p>
        </w:tc>
        <w:tc>
          <w:tcPr>
            <w:vAlign w:val="top"/>
          </w:tcPr>
          <w:p w:rsidR="00000000" w:rsidDel="00000000" w:rsidP="00000000" w:rsidRDefault="00000000" w:rsidRPr="00000000" w14:paraId="000000A3">
            <w:pPr>
              <w:rPr>
                <w:vertAlign w:val="baseline"/>
              </w:rPr>
            </w:pPr>
            <w:r w:rsidDel="00000000" w:rsidR="00000000" w:rsidRPr="00000000">
              <w:rPr>
                <w:rtl w:val="0"/>
              </w:rPr>
            </w:r>
          </w:p>
        </w:tc>
        <w:tc>
          <w:tcPr>
            <w:vAlign w:val="top"/>
          </w:tcPr>
          <w:p w:rsidR="00000000" w:rsidDel="00000000" w:rsidP="00000000" w:rsidRDefault="00000000" w:rsidRPr="00000000" w14:paraId="000000A4">
            <w:pPr>
              <w:rPr>
                <w:vertAlign w:val="baseline"/>
              </w:rPr>
            </w:pPr>
            <w:r w:rsidDel="00000000" w:rsidR="00000000" w:rsidRPr="00000000">
              <w:rPr>
                <w:rtl w:val="0"/>
              </w:rPr>
            </w:r>
          </w:p>
        </w:tc>
      </w:tr>
      <w:tr>
        <w:trPr>
          <w:cantSplit w:val="0"/>
          <w:trHeight w:val="1337" w:hRule="atLeast"/>
          <w:tblHeader w:val="0"/>
        </w:trPr>
        <w:tc>
          <w:tcPr>
            <w:vAlign w:val="top"/>
          </w:tcPr>
          <w:p w:rsidR="00000000" w:rsidDel="00000000" w:rsidP="00000000" w:rsidRDefault="00000000" w:rsidRPr="00000000" w14:paraId="000000A5">
            <w:pPr>
              <w:rPr>
                <w:b w:val="0"/>
                <w:bCs w:val="0"/>
                <w:vertAlign w:val="baseline"/>
              </w:rPr>
            </w:pPr>
            <w:r w:rsidDel="00000000" w:rsidR="00000000" w:rsidRPr="00000000">
              <w:rPr>
                <w:b w:val="1"/>
                <w:bCs w:val="1"/>
                <w:vertAlign w:val="baseline"/>
                <w:rtl w:val="0"/>
              </w:rPr>
              <w:t xml:space="preserve">4.</w:t>
            </w:r>
            <w:r w:rsidDel="00000000" w:rsidR="00000000" w:rsidRPr="00000000">
              <w:rPr>
                <w:rtl w:val="0"/>
              </w:rPr>
            </w:r>
          </w:p>
        </w:tc>
        <w:tc>
          <w:tcPr>
            <w:gridSpan w:val="4"/>
            <w:vAlign w:val="top"/>
          </w:tcPr>
          <w:p w:rsidR="00000000" w:rsidDel="00000000" w:rsidP="00000000" w:rsidRDefault="00000000" w:rsidRPr="00000000" w14:paraId="000000A6">
            <w:pPr>
              <w:rPr>
                <w:vertAlign w:val="baseline"/>
              </w:rPr>
            </w:pPr>
            <w:r w:rsidDel="00000000" w:rsidR="00000000" w:rsidRPr="00000000">
              <w:rPr>
                <w:b w:val="1"/>
                <w:bCs w:val="1"/>
                <w:u w:val="single"/>
                <w:vertAlign w:val="baseline"/>
                <w:rtl w:val="0"/>
              </w:rPr>
              <w:t xml:space="preserve">ADOPTION OF MINUTES FROM PREVIOUS MEETING:</w:t>
            </w:r>
            <w:r w:rsidDel="00000000" w:rsidR="00000000" w:rsidRPr="00000000">
              <w:rPr>
                <w:vertAlign w:val="baseline"/>
                <w:rtl w:val="0"/>
              </w:rPr>
              <w:t xml:space="preserve"> The minutes of the previous meeting which held on 24</w:t>
            </w:r>
            <w:r w:rsidDel="00000000" w:rsidR="00000000" w:rsidRPr="00000000">
              <w:rPr>
                <w:vertAlign w:val="superscript"/>
                <w:rtl w:val="0"/>
              </w:rPr>
              <w:t xml:space="preserve">th</w:t>
            </w:r>
            <w:r w:rsidDel="00000000" w:rsidR="00000000" w:rsidRPr="00000000">
              <w:rPr>
                <w:vertAlign w:val="baseline"/>
                <w:rtl w:val="0"/>
              </w:rPr>
              <w:t xml:space="preserve"> of June was read by </w:t>
            </w:r>
            <w:r w:rsidDel="00000000" w:rsidR="00000000" w:rsidRPr="00000000">
              <w:rPr>
                <w:highlight w:val="yellow"/>
                <w:vertAlign w:val="baseline"/>
                <w:rtl w:val="0"/>
              </w:rPr>
              <w:t xml:space="preserve">Ms. </w:t>
            </w:r>
            <w:r w:rsidDel="00000000" w:rsidR="00000000" w:rsidRPr="00000000">
              <w:rPr>
                <w:vertAlign w:val="baseline"/>
                <w:rtl w:val="0"/>
              </w:rPr>
              <w:t xml:space="preserve">JANE Sunday.   </w:t>
            </w:r>
            <w:r w:rsidDel="00000000" w:rsidR="00000000" w:rsidRPr="00000000">
              <w:rPr>
                <w:highlight w:val="yellow"/>
                <w:vertAlign w:val="baseline"/>
                <w:rtl w:val="0"/>
              </w:rPr>
              <w:t xml:space="preserve">Mr. JOHN DOE</w:t>
            </w:r>
            <w:r w:rsidDel="00000000" w:rsidR="00000000" w:rsidRPr="00000000">
              <w:rPr>
                <w:vertAlign w:val="baseline"/>
                <w:rtl w:val="0"/>
              </w:rPr>
              <w:t xml:space="preserve"> moved a motion for the adoption of the minutes as a working document and this was seconded by Mrs. JANE</w:t>
            </w:r>
          </w:p>
        </w:tc>
        <w:tc>
          <w:tcPr>
            <w:vAlign w:val="top"/>
          </w:tcPr>
          <w:p w:rsidR="00000000" w:rsidDel="00000000" w:rsidP="00000000" w:rsidRDefault="00000000" w:rsidRPr="00000000" w14:paraId="000000AA">
            <w:pPr>
              <w:rPr>
                <w:vertAlign w:val="baseline"/>
              </w:rPr>
            </w:pPr>
            <w:r w:rsidDel="00000000" w:rsidR="00000000" w:rsidRPr="00000000">
              <w:rPr>
                <w:vertAlign w:val="baseline"/>
                <w:rtl w:val="0"/>
              </w:rPr>
              <w:t xml:space="preserve">N/A</w:t>
            </w:r>
          </w:p>
          <w:p w:rsidR="00000000" w:rsidDel="00000000" w:rsidP="00000000" w:rsidRDefault="00000000" w:rsidRPr="00000000" w14:paraId="000000AB">
            <w:pPr>
              <w:rPr>
                <w:vertAlign w:val="baseline"/>
              </w:rPr>
            </w:pPr>
            <w:r w:rsidDel="00000000" w:rsidR="00000000" w:rsidRPr="00000000">
              <w:rPr>
                <w:rtl w:val="0"/>
              </w:rPr>
            </w:r>
          </w:p>
        </w:tc>
        <w:tc>
          <w:tcPr>
            <w:vAlign w:val="top"/>
          </w:tcPr>
          <w:p w:rsidR="00000000" w:rsidDel="00000000" w:rsidP="00000000" w:rsidRDefault="00000000" w:rsidRPr="00000000" w14:paraId="000000AC">
            <w:pPr>
              <w:rPr>
                <w:vertAlign w:val="baseline"/>
              </w:rPr>
            </w:pPr>
            <w:r w:rsidDel="00000000" w:rsidR="00000000" w:rsidRPr="00000000">
              <w:rPr>
                <w:vertAlign w:val="baseline"/>
                <w:rtl w:val="0"/>
              </w:rPr>
              <w:t xml:space="preserve">N/A</w:t>
            </w:r>
          </w:p>
          <w:p w:rsidR="00000000" w:rsidDel="00000000" w:rsidP="00000000" w:rsidRDefault="00000000" w:rsidRPr="00000000" w14:paraId="000000AD">
            <w:pPr>
              <w:rPr>
                <w:vertAlign w:val="baseline"/>
              </w:rPr>
            </w:pPr>
            <w:r w:rsidDel="00000000" w:rsidR="00000000" w:rsidRPr="00000000">
              <w:rPr>
                <w:rtl w:val="0"/>
              </w:rPr>
            </w:r>
          </w:p>
        </w:tc>
        <w:tc>
          <w:tcPr>
            <w:vAlign w:val="top"/>
          </w:tcPr>
          <w:p w:rsidR="00000000" w:rsidDel="00000000" w:rsidP="00000000" w:rsidRDefault="00000000" w:rsidRPr="00000000" w14:paraId="000000AE">
            <w:pPr>
              <w:rPr>
                <w:vertAlign w:val="baseline"/>
              </w:rPr>
            </w:pPr>
            <w:r w:rsidDel="00000000" w:rsidR="00000000" w:rsidRPr="00000000">
              <w:rPr>
                <w:rtl w:val="0"/>
              </w:rPr>
            </w:r>
          </w:p>
        </w:tc>
        <w:tc>
          <w:tcPr>
            <w:vAlign w:val="top"/>
          </w:tcPr>
          <w:p w:rsidR="00000000" w:rsidDel="00000000" w:rsidP="00000000" w:rsidRDefault="00000000" w:rsidRPr="00000000" w14:paraId="000000AF">
            <w:pPr>
              <w:rPr>
                <w:vertAlign w:val="baseline"/>
              </w:rPr>
            </w:pPr>
            <w:r w:rsidDel="00000000" w:rsidR="00000000" w:rsidRPr="00000000">
              <w:rPr>
                <w:rtl w:val="0"/>
              </w:rPr>
            </w:r>
          </w:p>
        </w:tc>
        <w:tc>
          <w:tcPr>
            <w:vAlign w:val="top"/>
          </w:tcPr>
          <w:p w:rsidR="00000000" w:rsidDel="00000000" w:rsidP="00000000" w:rsidRDefault="00000000" w:rsidRPr="00000000" w14:paraId="000000B0">
            <w:pPr>
              <w:rPr>
                <w:vertAlign w:val="baseline"/>
              </w:rPr>
            </w:pPr>
            <w:r w:rsidDel="00000000" w:rsidR="00000000" w:rsidRPr="00000000">
              <w:rPr>
                <w:rtl w:val="0"/>
              </w:rPr>
            </w:r>
          </w:p>
        </w:tc>
        <w:tc>
          <w:tcPr>
            <w:vAlign w:val="top"/>
          </w:tcPr>
          <w:p w:rsidR="00000000" w:rsidDel="00000000" w:rsidP="00000000" w:rsidRDefault="00000000" w:rsidRPr="00000000" w14:paraId="000000B1">
            <w:pPr>
              <w:rPr>
                <w:vertAlign w:val="baseline"/>
              </w:rPr>
            </w:pPr>
            <w:r w:rsidDel="00000000" w:rsidR="00000000" w:rsidRPr="00000000">
              <w:rPr>
                <w:rtl w:val="0"/>
              </w:rPr>
            </w:r>
          </w:p>
        </w:tc>
      </w:tr>
      <w:tr>
        <w:trPr>
          <w:cantSplit w:val="0"/>
          <w:trHeight w:val="2330" w:hRule="atLeast"/>
          <w:tblHeader w:val="0"/>
        </w:trPr>
        <w:tc>
          <w:tcPr>
            <w:vAlign w:val="top"/>
          </w:tcPr>
          <w:p w:rsidR="00000000" w:rsidDel="00000000" w:rsidP="00000000" w:rsidRDefault="00000000" w:rsidRPr="00000000" w14:paraId="000000B2">
            <w:pPr>
              <w:rPr>
                <w:b w:val="0"/>
                <w:bCs w:val="0"/>
                <w:vertAlign w:val="baseline"/>
              </w:rPr>
            </w:pPr>
            <w:r w:rsidDel="00000000" w:rsidR="00000000" w:rsidRPr="00000000">
              <w:rPr>
                <w:b w:val="1"/>
                <w:bCs w:val="1"/>
                <w:vertAlign w:val="baseline"/>
                <w:rtl w:val="0"/>
              </w:rPr>
              <w:t xml:space="preserve">5.</w:t>
            </w:r>
            <w:r w:rsidDel="00000000" w:rsidR="00000000" w:rsidRPr="00000000">
              <w:rPr>
                <w:rtl w:val="0"/>
              </w:rPr>
            </w:r>
          </w:p>
        </w:tc>
        <w:tc>
          <w:tcPr>
            <w:gridSpan w:val="4"/>
            <w:vAlign w:val="top"/>
          </w:tcPr>
          <w:p w:rsidR="00000000" w:rsidDel="00000000" w:rsidP="00000000" w:rsidRDefault="00000000" w:rsidRPr="00000000" w14:paraId="000000B3">
            <w:pPr>
              <w:rPr>
                <w:b w:val="0"/>
                <w:bCs w:val="0"/>
                <w:vertAlign w:val="baseline"/>
              </w:rPr>
            </w:pPr>
            <w:r w:rsidDel="00000000" w:rsidR="00000000" w:rsidRPr="00000000">
              <w:rPr>
                <w:b w:val="1"/>
                <w:bCs w:val="1"/>
                <w:u w:val="single"/>
                <w:vertAlign w:val="baseline"/>
                <w:rtl w:val="0"/>
              </w:rPr>
              <w:t xml:space="preserve">REVIEW OF UNSAFE ACT/UNSAFE CONDITIONS AND SAFE PRACTICES FROM STOP CARDS:  </w:t>
            </w:r>
            <w:r w:rsidDel="00000000" w:rsidR="00000000" w:rsidRPr="00000000">
              <w:rPr>
                <w:b w:val="1"/>
                <w:bCs w:val="1"/>
                <w:vertAlign w:val="baseline"/>
                <w:rtl w:val="0"/>
              </w:rPr>
              <w:t xml:space="preserve"> MONTH OF JUNE 2026</w:t>
            </w:r>
            <w:r w:rsidDel="00000000" w:rsidR="00000000" w:rsidRPr="00000000">
              <w:rPr>
                <w:rtl w:val="0"/>
              </w:rPr>
            </w:r>
          </w:p>
          <w:p w:rsidR="00000000" w:rsidDel="00000000" w:rsidP="00000000" w:rsidRDefault="00000000" w:rsidRPr="00000000" w14:paraId="000000B4">
            <w:pPr>
              <w:spacing w:after="160" w:line="259" w:lineRule="auto"/>
              <w:rPr>
                <w:vertAlign w:val="baseline"/>
              </w:rPr>
            </w:pPr>
            <w:r w:rsidDel="00000000" w:rsidR="00000000" w:rsidRPr="00000000">
              <w:rPr>
                <w:vertAlign w:val="baseline"/>
                <w:rtl w:val="0"/>
              </w:rPr>
              <w:t xml:space="preserve">TOTAL NUMBER OF STOP CARDS ON THE MONTH OF June 2026= 14</w:t>
            </w:r>
          </w:p>
          <w:p w:rsidR="00000000" w:rsidDel="00000000" w:rsidP="00000000" w:rsidRDefault="00000000" w:rsidRPr="00000000" w14:paraId="000000B5">
            <w:pPr>
              <w:spacing w:after="160" w:line="259" w:lineRule="auto"/>
              <w:rPr>
                <w:vertAlign w:val="baseline"/>
              </w:rPr>
            </w:pPr>
            <w:r w:rsidDel="00000000" w:rsidR="00000000" w:rsidRPr="00000000">
              <w:rPr>
                <w:vertAlign w:val="baseline"/>
                <w:rtl w:val="0"/>
              </w:rPr>
              <w:t xml:space="preserve">UNSAFE ACTS=4</w:t>
            </w:r>
          </w:p>
          <w:p w:rsidR="00000000" w:rsidDel="00000000" w:rsidP="00000000" w:rsidRDefault="00000000" w:rsidRPr="00000000" w14:paraId="000000B6">
            <w:pPr>
              <w:spacing w:after="160" w:line="259" w:lineRule="auto"/>
              <w:rPr>
                <w:vertAlign w:val="baseline"/>
              </w:rPr>
            </w:pPr>
            <w:r w:rsidDel="00000000" w:rsidR="00000000" w:rsidRPr="00000000">
              <w:rPr>
                <w:vertAlign w:val="baseline"/>
                <w:rtl w:val="0"/>
              </w:rPr>
              <w:t xml:space="preserve">UNSAFE COND=9</w:t>
            </w:r>
          </w:p>
          <w:p w:rsidR="00000000" w:rsidDel="00000000" w:rsidP="00000000" w:rsidRDefault="00000000" w:rsidRPr="00000000" w14:paraId="000000B7">
            <w:pPr>
              <w:pBdr>
                <w:bottom w:color="000000" w:space="1" w:sz="12" w:val="single"/>
              </w:pBdr>
              <w:spacing w:after="160" w:line="259" w:lineRule="auto"/>
              <w:rPr>
                <w:vertAlign w:val="baseline"/>
              </w:rPr>
            </w:pPr>
            <w:r w:rsidDel="00000000" w:rsidR="00000000" w:rsidRPr="00000000">
              <w:rPr>
                <w:vertAlign w:val="baseline"/>
                <w:rtl w:val="0"/>
              </w:rPr>
              <w:t xml:space="preserve">SAFE PRACTICES=1</w:t>
            </w:r>
          </w:p>
          <w:p w:rsidR="00000000" w:rsidDel="00000000" w:rsidP="00000000" w:rsidRDefault="00000000" w:rsidRPr="00000000" w14:paraId="000000B8">
            <w:pPr>
              <w:pBdr>
                <w:bottom w:color="000000" w:space="1" w:sz="12" w:val="single"/>
              </w:pBdr>
              <w:spacing w:after="160" w:line="259" w:lineRule="auto"/>
              <w:rPr>
                <w:vertAlign w:val="baseline"/>
              </w:rPr>
            </w:pPr>
            <w:r w:rsidDel="00000000" w:rsidR="00000000" w:rsidRPr="00000000">
              <w:rPr>
                <w:vertAlign w:val="baseline"/>
                <w:rtl w:val="0"/>
              </w:rPr>
              <w:t xml:space="preserve">CLOSED=12 OPEN=1</w:t>
            </w:r>
          </w:p>
          <w:p w:rsidR="00000000" w:rsidDel="00000000" w:rsidP="00000000" w:rsidRDefault="00000000" w:rsidRPr="00000000" w14:paraId="000000B9">
            <w:pPr>
              <w:rPr>
                <w:vertAlign w:val="baseline"/>
              </w:rPr>
            </w:pPr>
            <w:r w:rsidDel="00000000" w:rsidR="00000000" w:rsidRPr="00000000">
              <w:rPr>
                <w:vertAlign w:val="baseline"/>
                <w:rtl w:val="0"/>
              </w:rPr>
              <w:t xml:space="preserve">Significant Cards:</w:t>
            </w:r>
          </w:p>
          <w:p w:rsidR="00000000" w:rsidDel="00000000" w:rsidP="00000000" w:rsidRDefault="00000000" w:rsidRPr="00000000" w14:paraId="000000BA">
            <w:pPr>
              <w:spacing w:after="160" w:line="259" w:lineRule="auto"/>
              <w:rPr>
                <w:vertAlign w:val="baseline"/>
              </w:rPr>
            </w:pPr>
            <w:r w:rsidDel="00000000" w:rsidR="00000000" w:rsidRPr="00000000">
              <w:rPr>
                <w:vertAlign w:val="baseline"/>
                <w:rtl w:val="0"/>
              </w:rPr>
              <w:t xml:space="preserve">Personnel observed oxygen bottle cylinder lying on the floor</w:t>
            </w:r>
          </w:p>
          <w:p w:rsidR="00000000" w:rsidDel="00000000" w:rsidP="00000000" w:rsidRDefault="00000000" w:rsidRPr="00000000" w14:paraId="000000BB">
            <w:pPr>
              <w:spacing w:after="160" w:line="259" w:lineRule="auto"/>
              <w:rPr>
                <w:vertAlign w:val="baseline"/>
              </w:rPr>
            </w:pPr>
            <w:r w:rsidDel="00000000" w:rsidR="00000000" w:rsidRPr="00000000">
              <w:rPr>
                <w:vertAlign w:val="baseline"/>
                <w:rtl w:val="0"/>
              </w:rPr>
              <w:t xml:space="preserve">Personnel observed pipes scattered horizontally on the road to warehouse 4.</w:t>
            </w:r>
          </w:p>
          <w:p w:rsidR="00000000" w:rsidDel="00000000" w:rsidP="00000000" w:rsidRDefault="00000000" w:rsidRPr="00000000" w14:paraId="000000BC">
            <w:pPr>
              <w:pBdr>
                <w:bottom w:color="000000" w:space="1" w:sz="6" w:val="single"/>
              </w:pBdr>
              <w:rPr>
                <w:vertAlign w:val="baseline"/>
              </w:rPr>
            </w:pPr>
            <w:r w:rsidDel="00000000" w:rsidR="00000000" w:rsidRPr="00000000">
              <w:rPr>
                <w:rtl w:val="0"/>
              </w:rPr>
            </w:r>
          </w:p>
        </w:tc>
        <w:tc>
          <w:tcPr>
            <w:vAlign w:val="top"/>
          </w:tcPr>
          <w:p w:rsidR="00000000" w:rsidDel="00000000" w:rsidP="00000000" w:rsidRDefault="00000000" w:rsidRPr="00000000" w14:paraId="000000C0">
            <w:pPr>
              <w:rPr>
                <w:vertAlign w:val="baseline"/>
              </w:rPr>
            </w:pPr>
            <w:r w:rsidDel="00000000" w:rsidR="00000000" w:rsidRPr="00000000">
              <w:rPr>
                <w:rtl w:val="0"/>
              </w:rPr>
            </w:r>
          </w:p>
          <w:p w:rsidR="00000000" w:rsidDel="00000000" w:rsidP="00000000" w:rsidRDefault="00000000" w:rsidRPr="00000000" w14:paraId="000000C1">
            <w:pPr>
              <w:rPr>
                <w:vertAlign w:val="baseline"/>
              </w:rPr>
            </w:pPr>
            <w:r w:rsidDel="00000000" w:rsidR="00000000" w:rsidRPr="00000000">
              <w:rPr>
                <w:vertAlign w:val="baseline"/>
                <w:rtl w:val="0"/>
              </w:rPr>
              <w:t xml:space="preserve">N/A</w:t>
            </w:r>
          </w:p>
          <w:p w:rsidR="00000000" w:rsidDel="00000000" w:rsidP="00000000" w:rsidRDefault="00000000" w:rsidRPr="00000000" w14:paraId="000000C2">
            <w:pPr>
              <w:rPr>
                <w:vertAlign w:val="baseline"/>
              </w:rPr>
            </w:pPr>
            <w:r w:rsidDel="00000000" w:rsidR="00000000" w:rsidRPr="00000000">
              <w:rPr>
                <w:rtl w:val="0"/>
              </w:rPr>
            </w:r>
          </w:p>
          <w:p w:rsidR="00000000" w:rsidDel="00000000" w:rsidP="00000000" w:rsidRDefault="00000000" w:rsidRPr="00000000" w14:paraId="000000C3">
            <w:pPr>
              <w:rPr>
                <w:vertAlign w:val="baseline"/>
              </w:rPr>
            </w:pPr>
            <w:r w:rsidDel="00000000" w:rsidR="00000000" w:rsidRPr="00000000">
              <w:rPr>
                <w:rtl w:val="0"/>
              </w:rPr>
            </w:r>
          </w:p>
          <w:p w:rsidR="00000000" w:rsidDel="00000000" w:rsidP="00000000" w:rsidRDefault="00000000" w:rsidRPr="00000000" w14:paraId="000000C4">
            <w:pPr>
              <w:rPr>
                <w:vertAlign w:val="baseline"/>
              </w:rPr>
            </w:pPr>
            <w:r w:rsidDel="00000000" w:rsidR="00000000" w:rsidRPr="00000000">
              <w:rPr>
                <w:rtl w:val="0"/>
              </w:rPr>
            </w:r>
          </w:p>
          <w:p w:rsidR="00000000" w:rsidDel="00000000" w:rsidP="00000000" w:rsidRDefault="00000000" w:rsidRPr="00000000" w14:paraId="000000C5">
            <w:pPr>
              <w:rPr>
                <w:vertAlign w:val="baseline"/>
              </w:rPr>
            </w:pPr>
            <w:r w:rsidDel="00000000" w:rsidR="00000000" w:rsidRPr="00000000">
              <w:rPr>
                <w:rtl w:val="0"/>
              </w:rPr>
            </w:r>
          </w:p>
          <w:p w:rsidR="00000000" w:rsidDel="00000000" w:rsidP="00000000" w:rsidRDefault="00000000" w:rsidRPr="00000000" w14:paraId="000000C6">
            <w:pPr>
              <w:rPr>
                <w:vertAlign w:val="baseline"/>
              </w:rPr>
            </w:pPr>
            <w:r w:rsidDel="00000000" w:rsidR="00000000" w:rsidRPr="00000000">
              <w:rPr>
                <w:vertAlign w:val="baseline"/>
                <w:rtl w:val="0"/>
              </w:rPr>
              <w:t xml:space="preserve">                        </w:t>
            </w:r>
          </w:p>
          <w:p w:rsidR="00000000" w:rsidDel="00000000" w:rsidP="00000000" w:rsidRDefault="00000000" w:rsidRPr="00000000" w14:paraId="000000C7">
            <w:pPr>
              <w:rPr>
                <w:vertAlign w:val="baseline"/>
              </w:rPr>
            </w:pPr>
            <w:r w:rsidDel="00000000" w:rsidR="00000000" w:rsidRPr="00000000">
              <w:rPr>
                <w:rtl w:val="0"/>
              </w:rPr>
            </w:r>
          </w:p>
          <w:p w:rsidR="00000000" w:rsidDel="00000000" w:rsidP="00000000" w:rsidRDefault="00000000" w:rsidRPr="00000000" w14:paraId="000000C8">
            <w:pPr>
              <w:rPr>
                <w:vertAlign w:val="baseline"/>
              </w:rPr>
            </w:pPr>
            <w:r w:rsidDel="00000000" w:rsidR="00000000" w:rsidRPr="00000000">
              <w:rPr>
                <w:rtl w:val="0"/>
              </w:rPr>
            </w:r>
          </w:p>
          <w:p w:rsidR="00000000" w:rsidDel="00000000" w:rsidP="00000000" w:rsidRDefault="00000000" w:rsidRPr="00000000" w14:paraId="000000C9">
            <w:pPr>
              <w:rPr>
                <w:vertAlign w:val="baseline"/>
              </w:rPr>
            </w:pPr>
            <w:r w:rsidDel="00000000" w:rsidR="00000000" w:rsidRPr="00000000">
              <w:rPr>
                <w:rtl w:val="0"/>
              </w:rPr>
            </w:r>
          </w:p>
          <w:p w:rsidR="00000000" w:rsidDel="00000000" w:rsidP="00000000" w:rsidRDefault="00000000" w:rsidRPr="00000000" w14:paraId="000000CA">
            <w:pPr>
              <w:rPr>
                <w:vertAlign w:val="baseline"/>
              </w:rPr>
            </w:pPr>
            <w:r w:rsidDel="00000000" w:rsidR="00000000" w:rsidRPr="00000000">
              <w:rPr>
                <w:rtl w:val="0"/>
              </w:rPr>
            </w:r>
          </w:p>
          <w:p w:rsidR="00000000" w:rsidDel="00000000" w:rsidP="00000000" w:rsidRDefault="00000000" w:rsidRPr="00000000" w14:paraId="000000CB">
            <w:pPr>
              <w:rPr>
                <w:vertAlign w:val="baseline"/>
              </w:rPr>
            </w:pPr>
            <w:r w:rsidDel="00000000" w:rsidR="00000000" w:rsidRPr="00000000">
              <w:rPr>
                <w:rtl w:val="0"/>
              </w:rPr>
            </w:r>
          </w:p>
          <w:p w:rsidR="00000000" w:rsidDel="00000000" w:rsidP="00000000" w:rsidRDefault="00000000" w:rsidRPr="00000000" w14:paraId="000000CC">
            <w:pPr>
              <w:rPr>
                <w:vertAlign w:val="baseline"/>
              </w:rPr>
            </w:pPr>
            <w:r w:rsidDel="00000000" w:rsidR="00000000" w:rsidRPr="00000000">
              <w:rPr>
                <w:rtl w:val="0"/>
              </w:rPr>
            </w:r>
          </w:p>
          <w:p w:rsidR="00000000" w:rsidDel="00000000" w:rsidP="00000000" w:rsidRDefault="00000000" w:rsidRPr="00000000" w14:paraId="000000CD">
            <w:pPr>
              <w:rPr>
                <w:vertAlign w:val="baseline"/>
              </w:rPr>
            </w:pPr>
            <w:r w:rsidDel="00000000" w:rsidR="00000000" w:rsidRPr="00000000">
              <w:rPr>
                <w:highlight w:val="yellow"/>
                <w:vertAlign w:val="baseline"/>
                <w:rtl w:val="0"/>
              </w:rPr>
              <w:t xml:space="preserve">Mr. JOHN</w:t>
            </w:r>
            <w:r w:rsidDel="00000000" w:rsidR="00000000" w:rsidRPr="00000000">
              <w:rPr>
                <w:rtl w:val="0"/>
              </w:rPr>
            </w:r>
          </w:p>
        </w:tc>
        <w:tc>
          <w:tcPr>
            <w:vAlign w:val="top"/>
          </w:tcPr>
          <w:p w:rsidR="00000000" w:rsidDel="00000000" w:rsidP="00000000" w:rsidRDefault="00000000" w:rsidRPr="00000000" w14:paraId="000000CE">
            <w:pPr>
              <w:rPr>
                <w:vertAlign w:val="baseline"/>
              </w:rPr>
            </w:pPr>
            <w:r w:rsidDel="00000000" w:rsidR="00000000" w:rsidRPr="00000000">
              <w:rPr>
                <w:rtl w:val="0"/>
              </w:rPr>
            </w:r>
          </w:p>
          <w:p w:rsidR="00000000" w:rsidDel="00000000" w:rsidP="00000000" w:rsidRDefault="00000000" w:rsidRPr="00000000" w14:paraId="000000CF">
            <w:pPr>
              <w:rPr>
                <w:vertAlign w:val="baseline"/>
              </w:rPr>
            </w:pPr>
            <w:r w:rsidDel="00000000" w:rsidR="00000000" w:rsidRPr="00000000">
              <w:rPr>
                <w:vertAlign w:val="baseline"/>
                <w:rtl w:val="0"/>
              </w:rPr>
              <w:t xml:space="preserve">N/A</w:t>
            </w:r>
          </w:p>
          <w:p w:rsidR="00000000" w:rsidDel="00000000" w:rsidP="00000000" w:rsidRDefault="00000000" w:rsidRPr="00000000" w14:paraId="000000D0">
            <w:pPr>
              <w:rPr>
                <w:vertAlign w:val="baseline"/>
              </w:rPr>
            </w:pPr>
            <w:r w:rsidDel="00000000" w:rsidR="00000000" w:rsidRPr="00000000">
              <w:rPr>
                <w:rtl w:val="0"/>
              </w:rPr>
            </w:r>
          </w:p>
          <w:p w:rsidR="00000000" w:rsidDel="00000000" w:rsidP="00000000" w:rsidRDefault="00000000" w:rsidRPr="00000000" w14:paraId="000000D1">
            <w:pPr>
              <w:rPr>
                <w:vertAlign w:val="baseline"/>
              </w:rPr>
            </w:pPr>
            <w:r w:rsidDel="00000000" w:rsidR="00000000" w:rsidRPr="00000000">
              <w:rPr>
                <w:rtl w:val="0"/>
              </w:rPr>
            </w:r>
          </w:p>
          <w:p w:rsidR="00000000" w:rsidDel="00000000" w:rsidP="00000000" w:rsidRDefault="00000000" w:rsidRPr="00000000" w14:paraId="000000D2">
            <w:pPr>
              <w:rPr>
                <w:vertAlign w:val="baseline"/>
              </w:rPr>
            </w:pPr>
            <w:r w:rsidDel="00000000" w:rsidR="00000000" w:rsidRPr="00000000">
              <w:rPr>
                <w:rtl w:val="0"/>
              </w:rPr>
            </w:r>
          </w:p>
          <w:p w:rsidR="00000000" w:rsidDel="00000000" w:rsidP="00000000" w:rsidRDefault="00000000" w:rsidRPr="00000000" w14:paraId="000000D3">
            <w:pPr>
              <w:rPr>
                <w:vertAlign w:val="baseline"/>
              </w:rPr>
            </w:pPr>
            <w:r w:rsidDel="00000000" w:rsidR="00000000" w:rsidRPr="00000000">
              <w:rPr>
                <w:rtl w:val="0"/>
              </w:rPr>
            </w:r>
          </w:p>
          <w:p w:rsidR="00000000" w:rsidDel="00000000" w:rsidP="00000000" w:rsidRDefault="00000000" w:rsidRPr="00000000" w14:paraId="000000D4">
            <w:pPr>
              <w:rPr>
                <w:vertAlign w:val="baseline"/>
              </w:rPr>
            </w:pPr>
            <w:r w:rsidDel="00000000" w:rsidR="00000000" w:rsidRPr="00000000">
              <w:rPr>
                <w:rtl w:val="0"/>
              </w:rPr>
            </w:r>
          </w:p>
          <w:p w:rsidR="00000000" w:rsidDel="00000000" w:rsidP="00000000" w:rsidRDefault="00000000" w:rsidRPr="00000000" w14:paraId="000000D5">
            <w:pPr>
              <w:rPr>
                <w:vertAlign w:val="baseline"/>
              </w:rPr>
            </w:pPr>
            <w:r w:rsidDel="00000000" w:rsidR="00000000" w:rsidRPr="00000000">
              <w:rPr>
                <w:rtl w:val="0"/>
              </w:rPr>
            </w:r>
          </w:p>
          <w:p w:rsidR="00000000" w:rsidDel="00000000" w:rsidP="00000000" w:rsidRDefault="00000000" w:rsidRPr="00000000" w14:paraId="000000D6">
            <w:pPr>
              <w:rPr>
                <w:vertAlign w:val="baseline"/>
              </w:rPr>
            </w:pPr>
            <w:r w:rsidDel="00000000" w:rsidR="00000000" w:rsidRPr="00000000">
              <w:rPr>
                <w:rtl w:val="0"/>
              </w:rPr>
            </w:r>
          </w:p>
          <w:p w:rsidR="00000000" w:rsidDel="00000000" w:rsidP="00000000" w:rsidRDefault="00000000" w:rsidRPr="00000000" w14:paraId="000000D7">
            <w:pPr>
              <w:rPr>
                <w:vertAlign w:val="baseline"/>
              </w:rPr>
            </w:pPr>
            <w:r w:rsidDel="00000000" w:rsidR="00000000" w:rsidRPr="00000000">
              <w:rPr>
                <w:rtl w:val="0"/>
              </w:rPr>
            </w:r>
          </w:p>
          <w:p w:rsidR="00000000" w:rsidDel="00000000" w:rsidP="00000000" w:rsidRDefault="00000000" w:rsidRPr="00000000" w14:paraId="000000D8">
            <w:pPr>
              <w:rPr>
                <w:vertAlign w:val="baseline"/>
              </w:rPr>
            </w:pPr>
            <w:r w:rsidDel="00000000" w:rsidR="00000000" w:rsidRPr="00000000">
              <w:rPr>
                <w:rtl w:val="0"/>
              </w:rPr>
            </w:r>
          </w:p>
          <w:p w:rsidR="00000000" w:rsidDel="00000000" w:rsidP="00000000" w:rsidRDefault="00000000" w:rsidRPr="00000000" w14:paraId="000000D9">
            <w:pPr>
              <w:rPr>
                <w:vertAlign w:val="baseline"/>
              </w:rPr>
            </w:pPr>
            <w:r w:rsidDel="00000000" w:rsidR="00000000" w:rsidRPr="00000000">
              <w:rPr>
                <w:rtl w:val="0"/>
              </w:rPr>
            </w:r>
          </w:p>
          <w:p w:rsidR="00000000" w:rsidDel="00000000" w:rsidP="00000000" w:rsidRDefault="00000000" w:rsidRPr="00000000" w14:paraId="000000DA">
            <w:pPr>
              <w:rPr>
                <w:vertAlign w:val="baseline"/>
              </w:rPr>
            </w:pPr>
            <w:r w:rsidDel="00000000" w:rsidR="00000000" w:rsidRPr="00000000">
              <w:rPr>
                <w:rtl w:val="0"/>
              </w:rPr>
            </w:r>
          </w:p>
          <w:p w:rsidR="00000000" w:rsidDel="00000000" w:rsidP="00000000" w:rsidRDefault="00000000" w:rsidRPr="00000000" w14:paraId="000000DB">
            <w:pPr>
              <w:rPr>
                <w:vertAlign w:val="baseline"/>
              </w:rPr>
            </w:pPr>
            <w:r w:rsidDel="00000000" w:rsidR="00000000" w:rsidRPr="00000000">
              <w:rPr>
                <w:vertAlign w:val="baseline"/>
                <w:rtl w:val="0"/>
              </w:rPr>
              <w:t xml:space="preserve">Closed</w:t>
            </w:r>
          </w:p>
        </w:tc>
        <w:tc>
          <w:tcPr>
            <w:vAlign w:val="top"/>
          </w:tcPr>
          <w:p w:rsidR="00000000" w:rsidDel="00000000" w:rsidP="00000000" w:rsidRDefault="00000000" w:rsidRPr="00000000" w14:paraId="000000DC">
            <w:pPr>
              <w:rPr>
                <w:vertAlign w:val="baseline"/>
              </w:rPr>
            </w:pPr>
            <w:r w:rsidDel="00000000" w:rsidR="00000000" w:rsidRPr="00000000">
              <w:rPr>
                <w:rtl w:val="0"/>
              </w:rPr>
            </w:r>
          </w:p>
        </w:tc>
        <w:tc>
          <w:tcPr>
            <w:vAlign w:val="top"/>
          </w:tcPr>
          <w:p w:rsidR="00000000" w:rsidDel="00000000" w:rsidP="00000000" w:rsidRDefault="00000000" w:rsidRPr="00000000" w14:paraId="000000DD">
            <w:pPr>
              <w:rPr>
                <w:vertAlign w:val="baseline"/>
              </w:rPr>
            </w:pPr>
            <w:r w:rsidDel="00000000" w:rsidR="00000000" w:rsidRPr="00000000">
              <w:rPr>
                <w:rtl w:val="0"/>
              </w:rPr>
            </w:r>
          </w:p>
        </w:tc>
        <w:tc>
          <w:tcPr>
            <w:vAlign w:val="top"/>
          </w:tcPr>
          <w:p w:rsidR="00000000" w:rsidDel="00000000" w:rsidP="00000000" w:rsidRDefault="00000000" w:rsidRPr="00000000" w14:paraId="000000DE">
            <w:pPr>
              <w:rPr>
                <w:vertAlign w:val="baseline"/>
              </w:rPr>
            </w:pPr>
            <w:r w:rsidDel="00000000" w:rsidR="00000000" w:rsidRPr="00000000">
              <w:rPr>
                <w:rtl w:val="0"/>
              </w:rPr>
            </w:r>
          </w:p>
        </w:tc>
        <w:tc>
          <w:tcPr>
            <w:vAlign w:val="top"/>
          </w:tcPr>
          <w:p w:rsidR="00000000" w:rsidDel="00000000" w:rsidP="00000000" w:rsidRDefault="00000000" w:rsidRPr="00000000" w14:paraId="000000DF">
            <w:pPr>
              <w:rPr>
                <w:vertAlign w:val="baseline"/>
              </w:rPr>
            </w:pPr>
            <w:r w:rsidDel="00000000" w:rsidR="00000000" w:rsidRPr="00000000">
              <w:rPr>
                <w:rtl w:val="0"/>
              </w:rPr>
            </w:r>
          </w:p>
        </w:tc>
      </w:tr>
      <w:tr>
        <w:trPr>
          <w:cantSplit w:val="0"/>
          <w:trHeight w:val="3050" w:hRule="atLeast"/>
          <w:tblHeader w:val="0"/>
        </w:trPr>
        <w:tc>
          <w:tcPr>
            <w:vAlign w:val="top"/>
          </w:tcPr>
          <w:p w:rsidR="00000000" w:rsidDel="00000000" w:rsidP="00000000" w:rsidRDefault="00000000" w:rsidRPr="00000000" w14:paraId="000000E0">
            <w:pPr>
              <w:rPr>
                <w:b w:val="0"/>
                <w:bCs w:val="0"/>
                <w:vertAlign w:val="baseline"/>
              </w:rPr>
            </w:pPr>
            <w:r w:rsidDel="00000000" w:rsidR="00000000" w:rsidRPr="00000000">
              <w:rPr>
                <w:rtl w:val="0"/>
              </w:rPr>
            </w:r>
          </w:p>
          <w:p w:rsidR="00000000" w:rsidDel="00000000" w:rsidP="00000000" w:rsidRDefault="00000000" w:rsidRPr="00000000" w14:paraId="000000E1">
            <w:pPr>
              <w:rPr>
                <w:b w:val="0"/>
                <w:bCs w:val="0"/>
                <w:vertAlign w:val="baseline"/>
              </w:rPr>
            </w:pPr>
            <w:r w:rsidDel="00000000" w:rsidR="00000000" w:rsidRPr="00000000">
              <w:rPr>
                <w:b w:val="1"/>
                <w:bCs w:val="1"/>
                <w:vertAlign w:val="baseline"/>
                <w:rtl w:val="0"/>
              </w:rPr>
              <w:t xml:space="preserve">6.</w:t>
            </w:r>
            <w:r w:rsidDel="00000000" w:rsidR="00000000" w:rsidRPr="00000000">
              <w:rPr>
                <w:rtl w:val="0"/>
              </w:rPr>
            </w:r>
          </w:p>
          <w:p w:rsidR="00000000" w:rsidDel="00000000" w:rsidP="00000000" w:rsidRDefault="00000000" w:rsidRPr="00000000" w14:paraId="000000E2">
            <w:pPr>
              <w:rPr>
                <w:b w:val="0"/>
                <w:bCs w:val="0"/>
                <w:vertAlign w:val="baseline"/>
              </w:rPr>
            </w:pPr>
            <w:r w:rsidDel="00000000" w:rsidR="00000000" w:rsidRPr="00000000">
              <w:rPr>
                <w:rtl w:val="0"/>
              </w:rPr>
            </w:r>
          </w:p>
        </w:tc>
        <w:tc>
          <w:tcPr>
            <w:gridSpan w:val="4"/>
            <w:vAlign w:val="top"/>
          </w:tcPr>
          <w:p w:rsidR="00000000" w:rsidDel="00000000" w:rsidP="00000000" w:rsidRDefault="00000000" w:rsidRPr="00000000" w14:paraId="000000E3">
            <w:pPr>
              <w:rPr>
                <w:vertAlign w:val="baseline"/>
              </w:rPr>
            </w:pPr>
            <w:r w:rsidDel="00000000" w:rsidR="00000000" w:rsidRPr="00000000">
              <w:rPr>
                <w:b w:val="1"/>
                <w:bCs w:val="1"/>
                <w:u w:val="single"/>
                <w:vertAlign w:val="baseline"/>
                <w:rtl w:val="0"/>
              </w:rPr>
              <w:t xml:space="preserve">January HSE STATISTICS (KPI’s):</w:t>
            </w:r>
            <w:r w:rsidDel="00000000" w:rsidR="00000000" w:rsidRPr="00000000">
              <w:rPr>
                <w:vertAlign w:val="baseline"/>
                <w:rtl w:val="0"/>
              </w:rPr>
              <w:t xml:space="preserve">  - See Attached Statistics.  Read out by </w:t>
            </w:r>
            <w:r w:rsidDel="00000000" w:rsidR="00000000" w:rsidRPr="00000000">
              <w:rPr>
                <w:highlight w:val="yellow"/>
                <w:vertAlign w:val="baseline"/>
                <w:rtl w:val="0"/>
              </w:rPr>
              <w:t xml:space="preserve">MR. JOHN</w:t>
            </w:r>
            <w:r w:rsidDel="00000000" w:rsidR="00000000" w:rsidRPr="00000000">
              <w:rPr>
                <w:rtl w:val="0"/>
              </w:rPr>
            </w:r>
          </w:p>
          <w:p w:rsidR="00000000" w:rsidDel="00000000" w:rsidP="00000000" w:rsidRDefault="00000000" w:rsidRPr="00000000" w14:paraId="000000E4">
            <w:pPr>
              <w:rPr>
                <w:vertAlign w:val="baseline"/>
              </w:rPr>
            </w:pPr>
            <w:r w:rsidDel="00000000" w:rsidR="00000000" w:rsidRPr="00000000">
              <w:rPr>
                <w:rtl w:val="0"/>
              </w:rPr>
            </w:r>
          </w:p>
          <w:p w:rsidR="00000000" w:rsidDel="00000000" w:rsidP="00000000" w:rsidRDefault="00000000" w:rsidRPr="00000000" w14:paraId="000000E5">
            <w:pPr>
              <w:rPr>
                <w:b w:val="0"/>
                <w:bCs w:val="0"/>
                <w:vertAlign w:val="baseline"/>
              </w:rPr>
            </w:pPr>
            <w:r w:rsidDel="00000000" w:rsidR="00000000" w:rsidRPr="00000000">
              <w:rPr>
                <w:b w:val="1"/>
                <w:bCs w:val="1"/>
                <w:vertAlign w:val="baseline"/>
                <w:rtl w:val="0"/>
              </w:rPr>
              <w:t xml:space="preserve">REACTIVE INDICATORS</w:t>
            </w:r>
            <w:r w:rsidDel="00000000" w:rsidR="00000000" w:rsidRPr="00000000">
              <w:rPr>
                <w:rtl w:val="0"/>
              </w:rPr>
            </w:r>
          </w:p>
          <w:p w:rsidR="00000000" w:rsidDel="00000000" w:rsidP="00000000" w:rsidRDefault="00000000" w:rsidRPr="00000000" w14:paraId="000000E6">
            <w:pPr>
              <w:numPr>
                <w:ilvl w:val="0"/>
                <w:numId w:val="1"/>
              </w:numPr>
              <w:ind w:left="720" w:hanging="360"/>
              <w:rPr/>
            </w:pPr>
            <w:r w:rsidDel="00000000" w:rsidR="00000000" w:rsidRPr="00000000">
              <w:rPr>
                <w:vertAlign w:val="baseline"/>
                <w:rtl w:val="0"/>
              </w:rPr>
              <w:t xml:space="preserve">Fatalities =0</w:t>
            </w:r>
          </w:p>
          <w:p w:rsidR="00000000" w:rsidDel="00000000" w:rsidP="00000000" w:rsidRDefault="00000000" w:rsidRPr="00000000" w14:paraId="000000E7">
            <w:pPr>
              <w:ind w:left="360" w:firstLine="0"/>
              <w:rPr>
                <w:vertAlign w:val="baseline"/>
              </w:rPr>
            </w:pPr>
            <w:r w:rsidDel="00000000" w:rsidR="00000000" w:rsidRPr="00000000">
              <w:rPr>
                <w:rtl w:val="0"/>
              </w:rPr>
            </w:r>
          </w:p>
          <w:p w:rsidR="00000000" w:rsidDel="00000000" w:rsidP="00000000" w:rsidRDefault="00000000" w:rsidRPr="00000000" w14:paraId="000000E8">
            <w:pPr>
              <w:numPr>
                <w:ilvl w:val="0"/>
                <w:numId w:val="1"/>
              </w:numPr>
              <w:ind w:left="720" w:hanging="360"/>
              <w:rPr/>
            </w:pPr>
            <w:r w:rsidDel="00000000" w:rsidR="00000000" w:rsidRPr="00000000">
              <w:rPr>
                <w:vertAlign w:val="baseline"/>
                <w:rtl w:val="0"/>
              </w:rPr>
              <w:t xml:space="preserve">Major Accidents =0</w:t>
            </w:r>
          </w:p>
          <w:p w:rsidR="00000000" w:rsidDel="00000000" w:rsidP="00000000" w:rsidRDefault="00000000" w:rsidRPr="00000000" w14:paraId="000000E9">
            <w:pPr>
              <w:ind w:left="720" w:firstLine="0"/>
              <w:rPr>
                <w:vertAlign w:val="baseline"/>
              </w:rPr>
            </w:pPr>
            <w:r w:rsidDel="00000000" w:rsidR="00000000" w:rsidRPr="00000000">
              <w:rPr>
                <w:vertAlign w:val="baseline"/>
                <w:rtl w:val="0"/>
              </w:rPr>
              <w:t xml:space="preserve">Lost Time Injury (LTI) =0</w:t>
            </w:r>
          </w:p>
          <w:p w:rsidR="00000000" w:rsidDel="00000000" w:rsidP="00000000" w:rsidRDefault="00000000" w:rsidRPr="00000000" w14:paraId="000000EA">
            <w:pPr>
              <w:numPr>
                <w:ilvl w:val="0"/>
                <w:numId w:val="1"/>
              </w:numPr>
              <w:ind w:left="720" w:hanging="360"/>
              <w:rPr/>
            </w:pPr>
            <w:r w:rsidDel="00000000" w:rsidR="00000000" w:rsidRPr="00000000">
              <w:rPr>
                <w:vertAlign w:val="baseline"/>
                <w:rtl w:val="0"/>
              </w:rPr>
              <w:t xml:space="preserve">Lost Time Injury Frequency (LTIFR) = 0</w:t>
            </w:r>
          </w:p>
          <w:p w:rsidR="00000000" w:rsidDel="00000000" w:rsidP="00000000" w:rsidRDefault="00000000" w:rsidRPr="00000000" w14:paraId="000000EB">
            <w:pPr>
              <w:numPr>
                <w:ilvl w:val="0"/>
                <w:numId w:val="1"/>
              </w:numPr>
              <w:ind w:left="720" w:hanging="360"/>
              <w:rPr/>
            </w:pPr>
            <w:r w:rsidDel="00000000" w:rsidR="00000000" w:rsidRPr="00000000">
              <w:rPr>
                <w:vertAlign w:val="baseline"/>
                <w:rtl w:val="0"/>
              </w:rPr>
              <w:t xml:space="preserve">Lost Time Incident Rate (LTIR) =0</w:t>
            </w:r>
          </w:p>
          <w:p w:rsidR="00000000" w:rsidDel="00000000" w:rsidP="00000000" w:rsidRDefault="00000000" w:rsidRPr="00000000" w14:paraId="000000EC">
            <w:pPr>
              <w:ind w:left="720" w:firstLine="0"/>
              <w:rPr>
                <w:vertAlign w:val="baseline"/>
              </w:rPr>
            </w:pPr>
            <w:r w:rsidDel="00000000" w:rsidR="00000000" w:rsidRPr="00000000">
              <w:rPr>
                <w:vertAlign w:val="baseline"/>
                <w:rtl w:val="0"/>
              </w:rPr>
              <w:t xml:space="preserve">Restricted Work Cases (RWC) =0</w:t>
            </w:r>
          </w:p>
          <w:p w:rsidR="00000000" w:rsidDel="00000000" w:rsidP="00000000" w:rsidRDefault="00000000" w:rsidRPr="00000000" w14:paraId="000000ED">
            <w:pPr>
              <w:numPr>
                <w:ilvl w:val="0"/>
                <w:numId w:val="1"/>
              </w:numPr>
              <w:ind w:left="720" w:hanging="360"/>
              <w:rPr/>
            </w:pPr>
            <w:r w:rsidDel="00000000" w:rsidR="00000000" w:rsidRPr="00000000">
              <w:rPr>
                <w:vertAlign w:val="baseline"/>
                <w:rtl w:val="0"/>
              </w:rPr>
              <w:t xml:space="preserve">Lost Work Day case (LWC) =0</w:t>
            </w:r>
          </w:p>
          <w:p w:rsidR="00000000" w:rsidDel="00000000" w:rsidP="00000000" w:rsidRDefault="00000000" w:rsidRPr="00000000" w14:paraId="000000EE">
            <w:pPr>
              <w:numPr>
                <w:ilvl w:val="0"/>
                <w:numId w:val="1"/>
              </w:numPr>
              <w:ind w:left="720" w:hanging="360"/>
              <w:rPr/>
            </w:pPr>
            <w:r w:rsidDel="00000000" w:rsidR="00000000" w:rsidRPr="00000000">
              <w:rPr>
                <w:vertAlign w:val="baseline"/>
                <w:rtl w:val="0"/>
              </w:rPr>
              <w:t xml:space="preserve">Medical Treatment cases (MTC) =0</w:t>
            </w:r>
          </w:p>
          <w:p w:rsidR="00000000" w:rsidDel="00000000" w:rsidP="00000000" w:rsidRDefault="00000000" w:rsidRPr="00000000" w14:paraId="000000EF">
            <w:pPr>
              <w:numPr>
                <w:ilvl w:val="0"/>
                <w:numId w:val="1"/>
              </w:numPr>
              <w:ind w:left="720" w:hanging="360"/>
              <w:rPr/>
            </w:pPr>
            <w:r w:rsidDel="00000000" w:rsidR="00000000" w:rsidRPr="00000000">
              <w:rPr>
                <w:vertAlign w:val="baseline"/>
                <w:rtl w:val="0"/>
              </w:rPr>
              <w:t xml:space="preserve">Occupational Illnesses=0</w:t>
            </w:r>
          </w:p>
          <w:p w:rsidR="00000000" w:rsidDel="00000000" w:rsidP="00000000" w:rsidRDefault="00000000" w:rsidRPr="00000000" w14:paraId="000000F0">
            <w:pPr>
              <w:numPr>
                <w:ilvl w:val="0"/>
                <w:numId w:val="1"/>
              </w:numPr>
              <w:ind w:left="720" w:hanging="360"/>
              <w:rPr/>
            </w:pPr>
            <w:r w:rsidDel="00000000" w:rsidR="00000000" w:rsidRPr="00000000">
              <w:rPr>
                <w:vertAlign w:val="baseline"/>
                <w:rtl w:val="0"/>
              </w:rPr>
              <w:t xml:space="preserve">Road Traffic Accidents (RTA)=0</w:t>
            </w:r>
          </w:p>
          <w:p w:rsidR="00000000" w:rsidDel="00000000" w:rsidP="00000000" w:rsidRDefault="00000000" w:rsidRPr="00000000" w14:paraId="000000F1">
            <w:pPr>
              <w:numPr>
                <w:ilvl w:val="0"/>
                <w:numId w:val="1"/>
              </w:numPr>
              <w:ind w:left="720" w:hanging="360"/>
              <w:rPr/>
            </w:pPr>
            <w:r w:rsidDel="00000000" w:rsidR="00000000" w:rsidRPr="00000000">
              <w:rPr>
                <w:vertAlign w:val="baseline"/>
                <w:rtl w:val="0"/>
              </w:rPr>
              <w:t xml:space="preserve">Total Recordable Cases (TRC)=0</w:t>
            </w:r>
          </w:p>
          <w:p w:rsidR="00000000" w:rsidDel="00000000" w:rsidP="00000000" w:rsidRDefault="00000000" w:rsidRPr="00000000" w14:paraId="000000F2">
            <w:pPr>
              <w:numPr>
                <w:ilvl w:val="0"/>
                <w:numId w:val="1"/>
              </w:numPr>
              <w:ind w:left="720" w:hanging="360"/>
              <w:rPr/>
            </w:pPr>
            <w:r w:rsidDel="00000000" w:rsidR="00000000" w:rsidRPr="00000000">
              <w:rPr>
                <w:vertAlign w:val="baseline"/>
                <w:rtl w:val="0"/>
              </w:rPr>
              <w:t xml:space="preserve">Total Recordable Incident Rate (TRIR)=0</w:t>
            </w:r>
          </w:p>
          <w:p w:rsidR="00000000" w:rsidDel="00000000" w:rsidP="00000000" w:rsidRDefault="00000000" w:rsidRPr="00000000" w14:paraId="000000F3">
            <w:pPr>
              <w:numPr>
                <w:ilvl w:val="0"/>
                <w:numId w:val="1"/>
              </w:numPr>
              <w:ind w:left="720" w:hanging="360"/>
              <w:rPr/>
            </w:pPr>
            <w:r w:rsidDel="00000000" w:rsidR="00000000" w:rsidRPr="00000000">
              <w:rPr>
                <w:vertAlign w:val="baseline"/>
                <w:rtl w:val="0"/>
              </w:rPr>
              <w:t xml:space="preserve">Total Recordable Injury Frequency Rate (TRIFR)=0</w:t>
            </w:r>
          </w:p>
          <w:p w:rsidR="00000000" w:rsidDel="00000000" w:rsidP="00000000" w:rsidRDefault="00000000" w:rsidRPr="00000000" w14:paraId="000000F4">
            <w:pPr>
              <w:numPr>
                <w:ilvl w:val="0"/>
                <w:numId w:val="1"/>
              </w:numPr>
              <w:ind w:left="720" w:hanging="360"/>
              <w:rPr/>
            </w:pPr>
            <w:r w:rsidDel="00000000" w:rsidR="00000000" w:rsidRPr="00000000">
              <w:rPr>
                <w:vertAlign w:val="baseline"/>
                <w:rtl w:val="0"/>
              </w:rPr>
              <w:t xml:space="preserve">First Aid Cases=0</w:t>
            </w:r>
          </w:p>
          <w:p w:rsidR="00000000" w:rsidDel="00000000" w:rsidP="00000000" w:rsidRDefault="00000000" w:rsidRPr="00000000" w14:paraId="000000F5">
            <w:pPr>
              <w:numPr>
                <w:ilvl w:val="0"/>
                <w:numId w:val="1"/>
              </w:numPr>
              <w:ind w:left="720" w:hanging="360"/>
              <w:rPr/>
            </w:pPr>
            <w:r w:rsidDel="00000000" w:rsidR="00000000" w:rsidRPr="00000000">
              <w:rPr>
                <w:vertAlign w:val="baseline"/>
                <w:rtl w:val="0"/>
              </w:rPr>
              <w:t xml:space="preserve">Environmental Incidents=0</w:t>
            </w:r>
          </w:p>
          <w:p w:rsidR="00000000" w:rsidDel="00000000" w:rsidP="00000000" w:rsidRDefault="00000000" w:rsidRPr="00000000" w14:paraId="000000F6">
            <w:pPr>
              <w:numPr>
                <w:ilvl w:val="0"/>
                <w:numId w:val="1"/>
              </w:numPr>
              <w:ind w:left="720" w:hanging="360"/>
              <w:rPr/>
            </w:pPr>
            <w:r w:rsidDel="00000000" w:rsidR="00000000" w:rsidRPr="00000000">
              <w:rPr>
                <w:vertAlign w:val="baseline"/>
                <w:rtl w:val="0"/>
              </w:rPr>
              <w:t xml:space="preserve">Community Incident=0</w:t>
            </w:r>
          </w:p>
          <w:p w:rsidR="00000000" w:rsidDel="00000000" w:rsidP="00000000" w:rsidRDefault="00000000" w:rsidRPr="00000000" w14:paraId="000000F7">
            <w:pPr>
              <w:numPr>
                <w:ilvl w:val="0"/>
                <w:numId w:val="1"/>
              </w:numPr>
              <w:ind w:left="720" w:hanging="360"/>
              <w:rPr/>
            </w:pPr>
            <w:r w:rsidDel="00000000" w:rsidR="00000000" w:rsidRPr="00000000">
              <w:rPr>
                <w:vertAlign w:val="baseline"/>
                <w:rtl w:val="0"/>
              </w:rPr>
              <w:t xml:space="preserve">Security Incident=0</w:t>
            </w:r>
          </w:p>
          <w:p w:rsidR="00000000" w:rsidDel="00000000" w:rsidP="00000000" w:rsidRDefault="00000000" w:rsidRPr="00000000" w14:paraId="000000F8">
            <w:pPr>
              <w:numPr>
                <w:ilvl w:val="0"/>
                <w:numId w:val="1"/>
              </w:numPr>
              <w:ind w:left="720" w:hanging="360"/>
              <w:rPr/>
            </w:pPr>
            <w:r w:rsidDel="00000000" w:rsidR="00000000" w:rsidRPr="00000000">
              <w:rPr>
                <w:vertAlign w:val="baseline"/>
                <w:rtl w:val="0"/>
              </w:rPr>
              <w:t xml:space="preserve">Property Damage=0</w:t>
            </w:r>
          </w:p>
          <w:p w:rsidR="00000000" w:rsidDel="00000000" w:rsidP="00000000" w:rsidRDefault="00000000" w:rsidRPr="00000000" w14:paraId="000000F9">
            <w:pPr>
              <w:numPr>
                <w:ilvl w:val="0"/>
                <w:numId w:val="1"/>
              </w:numPr>
              <w:ind w:left="720" w:hanging="360"/>
              <w:rPr/>
            </w:pPr>
            <w:r w:rsidDel="00000000" w:rsidR="00000000" w:rsidRPr="00000000">
              <w:rPr>
                <w:vertAlign w:val="baseline"/>
                <w:rtl w:val="0"/>
              </w:rPr>
              <w:t xml:space="preserve">Incident Investigation=0</w:t>
            </w:r>
          </w:p>
          <w:p w:rsidR="00000000" w:rsidDel="00000000" w:rsidP="00000000" w:rsidRDefault="00000000" w:rsidRPr="00000000" w14:paraId="000000FA">
            <w:pPr>
              <w:numPr>
                <w:ilvl w:val="0"/>
                <w:numId w:val="1"/>
              </w:numPr>
              <w:ind w:left="720" w:hanging="360"/>
              <w:rPr/>
            </w:pPr>
            <w:r w:rsidDel="00000000" w:rsidR="00000000" w:rsidRPr="00000000">
              <w:rPr>
                <w:rtl w:val="0"/>
              </w:rPr>
            </w:r>
          </w:p>
          <w:p w:rsidR="00000000" w:rsidDel="00000000" w:rsidP="00000000" w:rsidRDefault="00000000" w:rsidRPr="00000000" w14:paraId="000000FB">
            <w:pPr>
              <w:numPr>
                <w:ilvl w:val="0"/>
                <w:numId w:val="1"/>
              </w:numPr>
              <w:ind w:left="720" w:hanging="360"/>
              <w:rPr>
                <w:b w:val="0"/>
                <w:bCs w:val="0"/>
              </w:rPr>
            </w:pPr>
            <w:r w:rsidDel="00000000" w:rsidR="00000000" w:rsidRPr="00000000">
              <w:rPr>
                <w:b w:val="1"/>
                <w:bCs w:val="1"/>
                <w:vertAlign w:val="baseline"/>
                <w:rtl w:val="0"/>
              </w:rPr>
              <w:t xml:space="preserve">PROACTIVE INDICATORS</w:t>
            </w:r>
            <w:r w:rsidDel="00000000" w:rsidR="00000000" w:rsidRPr="00000000">
              <w:rPr>
                <w:rtl w:val="0"/>
              </w:rPr>
            </w:r>
          </w:p>
          <w:p w:rsidR="00000000" w:rsidDel="00000000" w:rsidP="00000000" w:rsidRDefault="00000000" w:rsidRPr="00000000" w14:paraId="000000FC">
            <w:pPr>
              <w:numPr>
                <w:ilvl w:val="0"/>
                <w:numId w:val="1"/>
              </w:numPr>
              <w:ind w:left="720" w:hanging="360"/>
              <w:rPr/>
            </w:pPr>
            <w:r w:rsidDel="00000000" w:rsidR="00000000" w:rsidRPr="00000000">
              <w:rPr>
                <w:vertAlign w:val="baseline"/>
                <w:rtl w:val="0"/>
              </w:rPr>
              <w:t xml:space="preserve">Inductions=17</w:t>
            </w:r>
          </w:p>
          <w:p w:rsidR="00000000" w:rsidDel="00000000" w:rsidP="00000000" w:rsidRDefault="00000000" w:rsidRPr="00000000" w14:paraId="000000FD">
            <w:pPr>
              <w:numPr>
                <w:ilvl w:val="0"/>
                <w:numId w:val="1"/>
              </w:numPr>
              <w:ind w:left="720" w:hanging="360"/>
              <w:rPr>
                <w:color w:val="44546a"/>
              </w:rPr>
            </w:pPr>
            <w:r w:rsidDel="00000000" w:rsidR="00000000" w:rsidRPr="00000000">
              <w:rPr>
                <w:vertAlign w:val="baseline"/>
                <w:rtl w:val="0"/>
              </w:rPr>
              <w:t xml:space="preserve">Training Man-hours=</w:t>
            </w:r>
            <w:r w:rsidDel="00000000" w:rsidR="00000000" w:rsidRPr="00000000">
              <w:rPr>
                <w:color w:val="44546a"/>
                <w:vertAlign w:val="baseline"/>
                <w:rtl w:val="0"/>
              </w:rPr>
              <w:t xml:space="preserve">40</w:t>
            </w:r>
          </w:p>
          <w:p w:rsidR="00000000" w:rsidDel="00000000" w:rsidP="00000000" w:rsidRDefault="00000000" w:rsidRPr="00000000" w14:paraId="000000FE">
            <w:pPr>
              <w:numPr>
                <w:ilvl w:val="0"/>
                <w:numId w:val="1"/>
              </w:numPr>
              <w:ind w:left="720" w:hanging="360"/>
              <w:rPr>
                <w:color w:val="44546a"/>
              </w:rPr>
            </w:pPr>
            <w:r w:rsidDel="00000000" w:rsidR="00000000" w:rsidRPr="00000000">
              <w:rPr>
                <w:color w:val="44546a"/>
                <w:vertAlign w:val="baseline"/>
                <w:rtl w:val="0"/>
              </w:rPr>
              <w:t xml:space="preserve">MFE Inspections =0</w:t>
            </w:r>
          </w:p>
          <w:p w:rsidR="00000000" w:rsidDel="00000000" w:rsidP="00000000" w:rsidRDefault="00000000" w:rsidRPr="00000000" w14:paraId="000000FF">
            <w:pPr>
              <w:numPr>
                <w:ilvl w:val="0"/>
                <w:numId w:val="1"/>
              </w:numPr>
              <w:ind w:left="720" w:hanging="360"/>
              <w:rPr/>
            </w:pPr>
            <w:r w:rsidDel="00000000" w:rsidR="00000000" w:rsidRPr="00000000">
              <w:rPr>
                <w:vertAlign w:val="baseline"/>
                <w:rtl w:val="0"/>
              </w:rPr>
              <w:t xml:space="preserve">Management Tour   =0</w:t>
            </w:r>
          </w:p>
          <w:p w:rsidR="00000000" w:rsidDel="00000000" w:rsidP="00000000" w:rsidRDefault="00000000" w:rsidRPr="00000000" w14:paraId="00000100">
            <w:pPr>
              <w:numPr>
                <w:ilvl w:val="0"/>
                <w:numId w:val="1"/>
              </w:numPr>
              <w:ind w:left="720" w:hanging="360"/>
              <w:rPr/>
            </w:pPr>
            <w:r w:rsidDel="00000000" w:rsidR="00000000" w:rsidRPr="00000000">
              <w:rPr>
                <w:vertAlign w:val="baseline"/>
                <w:rtl w:val="0"/>
              </w:rPr>
              <w:t xml:space="preserve">HSE Meetings=1</w:t>
            </w:r>
          </w:p>
          <w:p w:rsidR="00000000" w:rsidDel="00000000" w:rsidP="00000000" w:rsidRDefault="00000000" w:rsidRPr="00000000" w14:paraId="00000101">
            <w:pPr>
              <w:numPr>
                <w:ilvl w:val="0"/>
                <w:numId w:val="1"/>
              </w:numPr>
              <w:ind w:left="720" w:hanging="360"/>
              <w:rPr/>
            </w:pPr>
            <w:r w:rsidDel="00000000" w:rsidR="00000000" w:rsidRPr="00000000">
              <w:rPr>
                <w:vertAlign w:val="baseline"/>
                <w:rtl w:val="0"/>
              </w:rPr>
              <w:t xml:space="preserve">Emergency Drills    =0</w:t>
            </w:r>
          </w:p>
          <w:p w:rsidR="00000000" w:rsidDel="00000000" w:rsidP="00000000" w:rsidRDefault="00000000" w:rsidRPr="00000000" w14:paraId="00000102">
            <w:pPr>
              <w:numPr>
                <w:ilvl w:val="0"/>
                <w:numId w:val="1"/>
              </w:numPr>
              <w:ind w:left="720" w:hanging="360"/>
              <w:rPr/>
            </w:pPr>
            <w:r w:rsidDel="00000000" w:rsidR="00000000" w:rsidRPr="00000000">
              <w:rPr>
                <w:vertAlign w:val="baseline"/>
                <w:rtl w:val="0"/>
              </w:rPr>
              <w:t xml:space="preserve">Internal Audits        =0</w:t>
            </w:r>
          </w:p>
          <w:p w:rsidR="00000000" w:rsidDel="00000000" w:rsidP="00000000" w:rsidRDefault="00000000" w:rsidRPr="00000000" w14:paraId="00000103">
            <w:pPr>
              <w:numPr>
                <w:ilvl w:val="0"/>
                <w:numId w:val="1"/>
              </w:numPr>
              <w:ind w:left="720" w:hanging="360"/>
              <w:rPr/>
            </w:pPr>
            <w:r w:rsidDel="00000000" w:rsidR="00000000" w:rsidRPr="00000000">
              <w:rPr>
                <w:vertAlign w:val="baseline"/>
                <w:rtl w:val="0"/>
              </w:rPr>
              <w:t xml:space="preserve">External Audits=2</w:t>
            </w:r>
          </w:p>
          <w:p w:rsidR="00000000" w:rsidDel="00000000" w:rsidP="00000000" w:rsidRDefault="00000000" w:rsidRPr="00000000" w14:paraId="00000104">
            <w:pPr>
              <w:numPr>
                <w:ilvl w:val="0"/>
                <w:numId w:val="1"/>
              </w:numPr>
              <w:ind w:left="720" w:hanging="360"/>
              <w:rPr/>
            </w:pPr>
            <w:r w:rsidDel="00000000" w:rsidR="00000000" w:rsidRPr="00000000">
              <w:rPr>
                <w:vertAlign w:val="baseline"/>
                <w:rtl w:val="0"/>
              </w:rPr>
              <w:t xml:space="preserve">Near Misses Reported= 0</w:t>
            </w:r>
          </w:p>
          <w:p w:rsidR="00000000" w:rsidDel="00000000" w:rsidP="00000000" w:rsidRDefault="00000000" w:rsidRPr="00000000" w14:paraId="00000105">
            <w:pPr>
              <w:numPr>
                <w:ilvl w:val="0"/>
                <w:numId w:val="1"/>
              </w:numPr>
              <w:ind w:left="720" w:hanging="360"/>
              <w:rPr/>
            </w:pPr>
            <w:r w:rsidDel="00000000" w:rsidR="00000000" w:rsidRPr="00000000">
              <w:rPr>
                <w:vertAlign w:val="baseline"/>
                <w:rtl w:val="0"/>
              </w:rPr>
              <w:t xml:space="preserve">STOP Reporting (Unsafe Acts/Condition/SP) = 14</w:t>
            </w:r>
          </w:p>
          <w:p w:rsidR="00000000" w:rsidDel="00000000" w:rsidP="00000000" w:rsidRDefault="00000000" w:rsidRPr="00000000" w14:paraId="00000106">
            <w:pPr>
              <w:numPr>
                <w:ilvl w:val="0"/>
                <w:numId w:val="1"/>
              </w:numPr>
              <w:ind w:left="720" w:hanging="360"/>
              <w:rPr/>
            </w:pPr>
            <w:r w:rsidDel="00000000" w:rsidR="00000000" w:rsidRPr="00000000">
              <w:rPr>
                <w:vertAlign w:val="baseline"/>
                <w:rtl w:val="0"/>
              </w:rPr>
              <w:t xml:space="preserve">Occupational Health Lectures= 0</w:t>
            </w:r>
          </w:p>
          <w:p w:rsidR="00000000" w:rsidDel="00000000" w:rsidP="00000000" w:rsidRDefault="00000000" w:rsidRPr="00000000" w14:paraId="00000107">
            <w:pPr>
              <w:numPr>
                <w:ilvl w:val="0"/>
                <w:numId w:val="1"/>
              </w:numPr>
              <w:ind w:left="720" w:hanging="360"/>
              <w:rPr/>
            </w:pPr>
            <w:r w:rsidDel="00000000" w:rsidR="00000000" w:rsidRPr="00000000">
              <w:rPr>
                <w:vertAlign w:val="baseline"/>
                <w:rtl w:val="0"/>
              </w:rPr>
              <w:t xml:space="preserve">HSE Award = 0</w:t>
            </w:r>
          </w:p>
          <w:p w:rsidR="00000000" w:rsidDel="00000000" w:rsidP="00000000" w:rsidRDefault="00000000" w:rsidRPr="00000000" w14:paraId="00000108">
            <w:pPr>
              <w:numPr>
                <w:ilvl w:val="0"/>
                <w:numId w:val="1"/>
              </w:numPr>
              <w:ind w:left="720" w:hanging="360"/>
              <w:rPr/>
            </w:pPr>
            <w:r w:rsidDel="00000000" w:rsidR="00000000" w:rsidRPr="00000000">
              <w:rPr>
                <w:vertAlign w:val="baseline"/>
                <w:rtl w:val="0"/>
              </w:rPr>
              <w:t xml:space="preserve">Management Safety Presentation= 1</w:t>
            </w:r>
          </w:p>
          <w:p w:rsidR="00000000" w:rsidDel="00000000" w:rsidP="00000000" w:rsidRDefault="00000000" w:rsidRPr="00000000" w14:paraId="00000109">
            <w:pPr>
              <w:numPr>
                <w:ilvl w:val="0"/>
                <w:numId w:val="1"/>
              </w:numPr>
              <w:ind w:left="720" w:hanging="360"/>
              <w:rPr/>
            </w:pPr>
            <w:r w:rsidDel="00000000" w:rsidR="00000000" w:rsidRPr="00000000">
              <w:rPr>
                <w:vertAlign w:val="baseline"/>
                <w:rtl w:val="0"/>
              </w:rPr>
              <w:t xml:space="preserve">Total Number of days worked=24</w:t>
            </w:r>
          </w:p>
          <w:p w:rsidR="00000000" w:rsidDel="00000000" w:rsidP="00000000" w:rsidRDefault="00000000" w:rsidRPr="00000000" w14:paraId="0000010A">
            <w:pPr>
              <w:numPr>
                <w:ilvl w:val="0"/>
                <w:numId w:val="1"/>
              </w:numPr>
              <w:ind w:left="720" w:hanging="360"/>
              <w:rPr/>
            </w:pPr>
            <w:r w:rsidDel="00000000" w:rsidR="00000000" w:rsidRPr="00000000">
              <w:rPr>
                <w:vertAlign w:val="baseline"/>
                <w:rtl w:val="0"/>
              </w:rPr>
              <w:t xml:space="preserve">No of days without LTI=24</w:t>
            </w:r>
          </w:p>
          <w:p w:rsidR="00000000" w:rsidDel="00000000" w:rsidP="00000000" w:rsidRDefault="00000000" w:rsidRPr="00000000" w14:paraId="0000010B">
            <w:pPr>
              <w:rPr>
                <w:vertAlign w:val="baseline"/>
              </w:rPr>
            </w:pPr>
            <w:r w:rsidDel="00000000" w:rsidR="00000000" w:rsidRPr="00000000">
              <w:rPr>
                <w:vertAlign w:val="baseline"/>
                <w:rtl w:val="0"/>
              </w:rPr>
              <w:t xml:space="preserve">CHART MONITORED BY:  Tona Kadiri</w:t>
            </w:r>
          </w:p>
          <w:p w:rsidR="00000000" w:rsidDel="00000000" w:rsidP="00000000" w:rsidRDefault="00000000" w:rsidRPr="00000000" w14:paraId="0000010C">
            <w:pPr>
              <w:rPr>
                <w:vertAlign w:val="baseline"/>
              </w:rPr>
            </w:pPr>
            <w:r w:rsidDel="00000000" w:rsidR="00000000" w:rsidRPr="00000000">
              <w:rPr>
                <w:vertAlign w:val="baseline"/>
                <w:rtl w:val="0"/>
              </w:rPr>
              <w:t xml:space="preserve">                                       QHSE MANAGER</w:t>
            </w:r>
          </w:p>
          <w:p w:rsidR="00000000" w:rsidDel="00000000" w:rsidP="00000000" w:rsidRDefault="00000000" w:rsidRPr="00000000" w14:paraId="0000010D">
            <w:pPr>
              <w:rPr>
                <w:vertAlign w:val="baseline"/>
              </w:rPr>
            </w:pPr>
            <w:r w:rsidDel="00000000" w:rsidR="00000000" w:rsidRPr="00000000">
              <w:rPr>
                <w:rtl w:val="0"/>
              </w:rPr>
            </w:r>
          </w:p>
        </w:tc>
        <w:tc>
          <w:tcPr>
            <w:vAlign w:val="top"/>
          </w:tcPr>
          <w:p w:rsidR="00000000" w:rsidDel="00000000" w:rsidP="00000000" w:rsidRDefault="00000000" w:rsidRPr="00000000" w14:paraId="00000111">
            <w:pPr>
              <w:rPr>
                <w:vertAlign w:val="baseline"/>
              </w:rPr>
            </w:pPr>
            <w:r w:rsidDel="00000000" w:rsidR="00000000" w:rsidRPr="00000000">
              <w:rPr>
                <w:rtl w:val="0"/>
              </w:rPr>
            </w:r>
          </w:p>
          <w:p w:rsidR="00000000" w:rsidDel="00000000" w:rsidP="00000000" w:rsidRDefault="00000000" w:rsidRPr="00000000" w14:paraId="00000112">
            <w:pPr>
              <w:rPr>
                <w:vertAlign w:val="baseline"/>
              </w:rPr>
            </w:pPr>
            <w:r w:rsidDel="00000000" w:rsidR="00000000" w:rsidRPr="00000000">
              <w:rPr>
                <w:vertAlign w:val="baseline"/>
                <w:rtl w:val="0"/>
              </w:rPr>
              <w:t xml:space="preserve">N/A</w:t>
            </w:r>
          </w:p>
          <w:p w:rsidR="00000000" w:rsidDel="00000000" w:rsidP="00000000" w:rsidRDefault="00000000" w:rsidRPr="00000000" w14:paraId="00000113">
            <w:pPr>
              <w:rPr>
                <w:vertAlign w:val="baseline"/>
              </w:rPr>
            </w:pPr>
            <w:r w:rsidDel="00000000" w:rsidR="00000000" w:rsidRPr="00000000">
              <w:rPr>
                <w:rtl w:val="0"/>
              </w:rPr>
            </w:r>
          </w:p>
        </w:tc>
        <w:tc>
          <w:tcPr>
            <w:vAlign w:val="top"/>
          </w:tcPr>
          <w:p w:rsidR="00000000" w:rsidDel="00000000" w:rsidP="00000000" w:rsidRDefault="00000000" w:rsidRPr="00000000" w14:paraId="00000114">
            <w:pPr>
              <w:rPr>
                <w:vertAlign w:val="baseline"/>
              </w:rPr>
            </w:pPr>
            <w:r w:rsidDel="00000000" w:rsidR="00000000" w:rsidRPr="00000000">
              <w:rPr>
                <w:rtl w:val="0"/>
              </w:rPr>
            </w:r>
          </w:p>
          <w:p w:rsidR="00000000" w:rsidDel="00000000" w:rsidP="00000000" w:rsidRDefault="00000000" w:rsidRPr="00000000" w14:paraId="00000115">
            <w:pPr>
              <w:rPr>
                <w:vertAlign w:val="baseline"/>
              </w:rPr>
            </w:pPr>
            <w:r w:rsidDel="00000000" w:rsidR="00000000" w:rsidRPr="00000000">
              <w:rPr>
                <w:vertAlign w:val="baseline"/>
                <w:rtl w:val="0"/>
              </w:rPr>
              <w:t xml:space="preserve">N/A</w:t>
            </w:r>
          </w:p>
          <w:p w:rsidR="00000000" w:rsidDel="00000000" w:rsidP="00000000" w:rsidRDefault="00000000" w:rsidRPr="00000000" w14:paraId="00000116">
            <w:pPr>
              <w:rPr>
                <w:vertAlign w:val="baseline"/>
              </w:rPr>
            </w:pPr>
            <w:r w:rsidDel="00000000" w:rsidR="00000000" w:rsidRPr="00000000">
              <w:rPr>
                <w:rtl w:val="0"/>
              </w:rPr>
            </w:r>
          </w:p>
          <w:p w:rsidR="00000000" w:rsidDel="00000000" w:rsidP="00000000" w:rsidRDefault="00000000" w:rsidRPr="00000000" w14:paraId="00000117">
            <w:pPr>
              <w:rPr>
                <w:vertAlign w:val="baseline"/>
              </w:rPr>
            </w:pPr>
            <w:r w:rsidDel="00000000" w:rsidR="00000000" w:rsidRPr="00000000">
              <w:rPr>
                <w:rtl w:val="0"/>
              </w:rPr>
            </w:r>
          </w:p>
        </w:tc>
        <w:tc>
          <w:tcPr>
            <w:vAlign w:val="top"/>
          </w:tcPr>
          <w:p w:rsidR="00000000" w:rsidDel="00000000" w:rsidP="00000000" w:rsidRDefault="00000000" w:rsidRPr="00000000" w14:paraId="00000118">
            <w:pPr>
              <w:rPr>
                <w:vertAlign w:val="baseline"/>
              </w:rPr>
            </w:pPr>
            <w:r w:rsidDel="00000000" w:rsidR="00000000" w:rsidRPr="00000000">
              <w:rPr>
                <w:rtl w:val="0"/>
              </w:rPr>
            </w:r>
          </w:p>
        </w:tc>
        <w:tc>
          <w:tcPr>
            <w:vAlign w:val="top"/>
          </w:tcPr>
          <w:p w:rsidR="00000000" w:rsidDel="00000000" w:rsidP="00000000" w:rsidRDefault="00000000" w:rsidRPr="00000000" w14:paraId="00000119">
            <w:pPr>
              <w:rPr>
                <w:vertAlign w:val="baseline"/>
              </w:rPr>
            </w:pPr>
            <w:r w:rsidDel="00000000" w:rsidR="00000000" w:rsidRPr="00000000">
              <w:rPr>
                <w:rtl w:val="0"/>
              </w:rPr>
            </w:r>
          </w:p>
        </w:tc>
        <w:tc>
          <w:tcPr>
            <w:vAlign w:val="top"/>
          </w:tcPr>
          <w:p w:rsidR="00000000" w:rsidDel="00000000" w:rsidP="00000000" w:rsidRDefault="00000000" w:rsidRPr="00000000" w14:paraId="0000011A">
            <w:pPr>
              <w:rPr>
                <w:vertAlign w:val="baseline"/>
              </w:rPr>
            </w:pPr>
            <w:r w:rsidDel="00000000" w:rsidR="00000000" w:rsidRPr="00000000">
              <w:rPr>
                <w:rtl w:val="0"/>
              </w:rPr>
            </w:r>
          </w:p>
        </w:tc>
        <w:tc>
          <w:tcPr>
            <w:vAlign w:val="top"/>
          </w:tcPr>
          <w:p w:rsidR="00000000" w:rsidDel="00000000" w:rsidP="00000000" w:rsidRDefault="00000000" w:rsidRPr="00000000" w14:paraId="0000011B">
            <w:pPr>
              <w:rPr>
                <w:vertAlign w:val="baseline"/>
              </w:rPr>
            </w:pPr>
            <w:r w:rsidDel="00000000" w:rsidR="00000000" w:rsidRPr="00000000">
              <w:rPr>
                <w:rtl w:val="0"/>
              </w:rPr>
            </w:r>
          </w:p>
        </w:tc>
      </w:tr>
      <w:tr>
        <w:trPr>
          <w:cantSplit w:val="0"/>
          <w:trHeight w:val="422" w:hRule="atLeast"/>
          <w:tblHeader w:val="0"/>
        </w:trPr>
        <w:tc>
          <w:tcPr>
            <w:gridSpan w:val="2"/>
            <w:vAlign w:val="top"/>
          </w:tcPr>
          <w:p w:rsidR="00000000" w:rsidDel="00000000" w:rsidP="00000000" w:rsidRDefault="00000000" w:rsidRPr="00000000" w14:paraId="0000011C">
            <w:pPr>
              <w:rPr>
                <w:b w:val="0"/>
                <w:bCs w:val="0"/>
                <w:vertAlign w:val="baseline"/>
              </w:rPr>
            </w:pPr>
            <w:r w:rsidDel="00000000" w:rsidR="00000000" w:rsidRPr="00000000">
              <w:rPr>
                <w:b w:val="1"/>
                <w:bCs w:val="1"/>
                <w:vertAlign w:val="baseline"/>
                <w:rtl w:val="0"/>
              </w:rPr>
              <w:t xml:space="preserve">7</w:t>
            </w:r>
            <w:r w:rsidDel="00000000" w:rsidR="00000000" w:rsidRPr="00000000">
              <w:rPr>
                <w:rtl w:val="0"/>
              </w:rPr>
            </w:r>
          </w:p>
          <w:p w:rsidR="00000000" w:rsidDel="00000000" w:rsidP="00000000" w:rsidRDefault="00000000" w:rsidRPr="00000000" w14:paraId="0000011D">
            <w:pPr>
              <w:rPr>
                <w:b w:val="0"/>
                <w:bCs w:val="0"/>
                <w:vertAlign w:val="baseline"/>
              </w:rPr>
            </w:pPr>
            <w:r w:rsidDel="00000000" w:rsidR="00000000" w:rsidRPr="00000000">
              <w:rPr>
                <w:rtl w:val="0"/>
              </w:rPr>
            </w:r>
          </w:p>
          <w:p w:rsidR="00000000" w:rsidDel="00000000" w:rsidP="00000000" w:rsidRDefault="00000000" w:rsidRPr="00000000" w14:paraId="0000011E">
            <w:pPr>
              <w:rPr>
                <w:b w:val="0"/>
                <w:bCs w:val="0"/>
                <w:vertAlign w:val="baseline"/>
              </w:rPr>
            </w:pPr>
            <w:r w:rsidDel="00000000" w:rsidR="00000000" w:rsidRPr="00000000">
              <w:rPr>
                <w:rtl w:val="0"/>
              </w:rPr>
            </w:r>
          </w:p>
          <w:p w:rsidR="00000000" w:rsidDel="00000000" w:rsidP="00000000" w:rsidRDefault="00000000" w:rsidRPr="00000000" w14:paraId="0000011F">
            <w:pPr>
              <w:rPr>
                <w:b w:val="0"/>
                <w:bCs w:val="0"/>
                <w:vertAlign w:val="baseline"/>
              </w:rPr>
            </w:pPr>
            <w:r w:rsidDel="00000000" w:rsidR="00000000" w:rsidRPr="00000000">
              <w:rPr>
                <w:rtl w:val="0"/>
              </w:rPr>
            </w:r>
          </w:p>
          <w:p w:rsidR="00000000" w:rsidDel="00000000" w:rsidP="00000000" w:rsidRDefault="00000000" w:rsidRPr="00000000" w14:paraId="00000120">
            <w:pPr>
              <w:rPr>
                <w:b w:val="0"/>
                <w:bCs w:val="0"/>
                <w:vertAlign w:val="baseline"/>
              </w:rPr>
            </w:pPr>
            <w:r w:rsidDel="00000000" w:rsidR="00000000" w:rsidRPr="00000000">
              <w:rPr>
                <w:rtl w:val="0"/>
              </w:rPr>
            </w:r>
          </w:p>
          <w:p w:rsidR="00000000" w:rsidDel="00000000" w:rsidP="00000000" w:rsidRDefault="00000000" w:rsidRPr="00000000" w14:paraId="00000121">
            <w:pPr>
              <w:rPr>
                <w:b w:val="0"/>
                <w:bCs w:val="0"/>
                <w:vertAlign w:val="baseline"/>
              </w:rPr>
            </w:pPr>
            <w:r w:rsidDel="00000000" w:rsidR="00000000" w:rsidRPr="00000000">
              <w:rPr>
                <w:rtl w:val="0"/>
              </w:rPr>
            </w:r>
          </w:p>
          <w:p w:rsidR="00000000" w:rsidDel="00000000" w:rsidP="00000000" w:rsidRDefault="00000000" w:rsidRPr="00000000" w14:paraId="00000122">
            <w:pPr>
              <w:rPr>
                <w:b w:val="0"/>
                <w:bCs w:val="0"/>
                <w:vertAlign w:val="baseline"/>
              </w:rPr>
            </w:pPr>
            <w:r w:rsidDel="00000000" w:rsidR="00000000" w:rsidRPr="00000000">
              <w:rPr>
                <w:rtl w:val="0"/>
              </w:rPr>
            </w:r>
          </w:p>
          <w:p w:rsidR="00000000" w:rsidDel="00000000" w:rsidP="00000000" w:rsidRDefault="00000000" w:rsidRPr="00000000" w14:paraId="00000123">
            <w:pPr>
              <w:rPr>
                <w:b w:val="0"/>
                <w:bCs w:val="0"/>
                <w:vertAlign w:val="baseline"/>
              </w:rPr>
            </w:pPr>
            <w:r w:rsidDel="00000000" w:rsidR="00000000" w:rsidRPr="00000000">
              <w:rPr>
                <w:rtl w:val="0"/>
              </w:rPr>
            </w:r>
          </w:p>
          <w:p w:rsidR="00000000" w:rsidDel="00000000" w:rsidP="00000000" w:rsidRDefault="00000000" w:rsidRPr="00000000" w14:paraId="00000124">
            <w:pPr>
              <w:rPr>
                <w:b w:val="0"/>
                <w:bCs w:val="0"/>
                <w:vertAlign w:val="baseline"/>
              </w:rPr>
            </w:pPr>
            <w:r w:rsidDel="00000000" w:rsidR="00000000" w:rsidRPr="00000000">
              <w:rPr>
                <w:rtl w:val="0"/>
              </w:rPr>
            </w:r>
          </w:p>
          <w:p w:rsidR="00000000" w:rsidDel="00000000" w:rsidP="00000000" w:rsidRDefault="00000000" w:rsidRPr="00000000" w14:paraId="00000125">
            <w:pPr>
              <w:rPr>
                <w:b w:val="0"/>
                <w:bCs w:val="0"/>
                <w:vertAlign w:val="baseline"/>
              </w:rPr>
            </w:pPr>
            <w:r w:rsidDel="00000000" w:rsidR="00000000" w:rsidRPr="00000000">
              <w:rPr>
                <w:rtl w:val="0"/>
              </w:rPr>
            </w:r>
          </w:p>
          <w:p w:rsidR="00000000" w:rsidDel="00000000" w:rsidP="00000000" w:rsidRDefault="00000000" w:rsidRPr="00000000" w14:paraId="00000126">
            <w:pPr>
              <w:rPr>
                <w:b w:val="0"/>
                <w:bCs w:val="0"/>
                <w:vertAlign w:val="baseline"/>
              </w:rPr>
            </w:pPr>
            <w:r w:rsidDel="00000000" w:rsidR="00000000" w:rsidRPr="00000000">
              <w:rPr>
                <w:rtl w:val="0"/>
              </w:rPr>
            </w:r>
          </w:p>
          <w:p w:rsidR="00000000" w:rsidDel="00000000" w:rsidP="00000000" w:rsidRDefault="00000000" w:rsidRPr="00000000" w14:paraId="00000127">
            <w:pPr>
              <w:rPr>
                <w:b w:val="0"/>
                <w:bCs w:val="0"/>
                <w:vertAlign w:val="baseline"/>
              </w:rPr>
            </w:pPr>
            <w:r w:rsidDel="00000000" w:rsidR="00000000" w:rsidRPr="00000000">
              <w:rPr>
                <w:rtl w:val="0"/>
              </w:rPr>
            </w:r>
          </w:p>
          <w:p w:rsidR="00000000" w:rsidDel="00000000" w:rsidP="00000000" w:rsidRDefault="00000000" w:rsidRPr="00000000" w14:paraId="00000128">
            <w:pPr>
              <w:rPr>
                <w:b w:val="0"/>
                <w:bCs w:val="0"/>
                <w:vertAlign w:val="baseline"/>
              </w:rPr>
            </w:pPr>
            <w:r w:rsidDel="00000000" w:rsidR="00000000" w:rsidRPr="00000000">
              <w:rPr>
                <w:rtl w:val="0"/>
              </w:rPr>
            </w:r>
          </w:p>
          <w:p w:rsidR="00000000" w:rsidDel="00000000" w:rsidP="00000000" w:rsidRDefault="00000000" w:rsidRPr="00000000" w14:paraId="00000129">
            <w:pPr>
              <w:rPr>
                <w:b w:val="0"/>
                <w:bCs w:val="0"/>
                <w:vertAlign w:val="baseline"/>
              </w:rPr>
            </w:pPr>
            <w:r w:rsidDel="00000000" w:rsidR="00000000" w:rsidRPr="00000000">
              <w:rPr>
                <w:rtl w:val="0"/>
              </w:rPr>
            </w:r>
          </w:p>
          <w:p w:rsidR="00000000" w:rsidDel="00000000" w:rsidP="00000000" w:rsidRDefault="00000000" w:rsidRPr="00000000" w14:paraId="0000012A">
            <w:pPr>
              <w:rPr>
                <w:b w:val="0"/>
                <w:bCs w:val="0"/>
                <w:vertAlign w:val="baseline"/>
              </w:rPr>
            </w:pPr>
            <w:r w:rsidDel="00000000" w:rsidR="00000000" w:rsidRPr="00000000">
              <w:rPr>
                <w:rtl w:val="0"/>
              </w:rPr>
            </w:r>
          </w:p>
          <w:p w:rsidR="00000000" w:rsidDel="00000000" w:rsidP="00000000" w:rsidRDefault="00000000" w:rsidRPr="00000000" w14:paraId="0000012B">
            <w:pPr>
              <w:rPr>
                <w:b w:val="0"/>
                <w:bCs w:val="0"/>
                <w:vertAlign w:val="baseline"/>
              </w:rPr>
            </w:pPr>
            <w:r w:rsidDel="00000000" w:rsidR="00000000" w:rsidRPr="00000000">
              <w:rPr>
                <w:rtl w:val="0"/>
              </w:rPr>
            </w:r>
          </w:p>
          <w:p w:rsidR="00000000" w:rsidDel="00000000" w:rsidP="00000000" w:rsidRDefault="00000000" w:rsidRPr="00000000" w14:paraId="0000012C">
            <w:pPr>
              <w:rPr>
                <w:b w:val="0"/>
                <w:bCs w:val="0"/>
                <w:vertAlign w:val="baseline"/>
              </w:rPr>
            </w:pPr>
            <w:r w:rsidDel="00000000" w:rsidR="00000000" w:rsidRPr="00000000">
              <w:rPr>
                <w:rtl w:val="0"/>
              </w:rPr>
            </w:r>
          </w:p>
          <w:p w:rsidR="00000000" w:rsidDel="00000000" w:rsidP="00000000" w:rsidRDefault="00000000" w:rsidRPr="00000000" w14:paraId="0000012D">
            <w:pPr>
              <w:rPr>
                <w:b w:val="0"/>
                <w:bCs w:val="0"/>
                <w:vertAlign w:val="baseline"/>
              </w:rPr>
            </w:pPr>
            <w:r w:rsidDel="00000000" w:rsidR="00000000" w:rsidRPr="00000000">
              <w:rPr>
                <w:rtl w:val="0"/>
              </w:rPr>
            </w:r>
          </w:p>
          <w:p w:rsidR="00000000" w:rsidDel="00000000" w:rsidP="00000000" w:rsidRDefault="00000000" w:rsidRPr="00000000" w14:paraId="0000012E">
            <w:pPr>
              <w:rPr>
                <w:b w:val="0"/>
                <w:bCs w:val="0"/>
                <w:vertAlign w:val="baseline"/>
              </w:rPr>
            </w:pPr>
            <w:r w:rsidDel="00000000" w:rsidR="00000000" w:rsidRPr="00000000">
              <w:rPr>
                <w:rtl w:val="0"/>
              </w:rPr>
            </w:r>
          </w:p>
          <w:p w:rsidR="00000000" w:rsidDel="00000000" w:rsidP="00000000" w:rsidRDefault="00000000" w:rsidRPr="00000000" w14:paraId="0000012F">
            <w:pPr>
              <w:rPr>
                <w:b w:val="0"/>
                <w:bCs w:val="0"/>
                <w:vertAlign w:val="baseline"/>
              </w:rPr>
            </w:pPr>
            <w:r w:rsidDel="00000000" w:rsidR="00000000" w:rsidRPr="00000000">
              <w:rPr>
                <w:rtl w:val="0"/>
              </w:rPr>
            </w:r>
          </w:p>
          <w:p w:rsidR="00000000" w:rsidDel="00000000" w:rsidP="00000000" w:rsidRDefault="00000000" w:rsidRPr="00000000" w14:paraId="00000130">
            <w:pPr>
              <w:rPr>
                <w:b w:val="0"/>
                <w:bCs w:val="0"/>
                <w:vertAlign w:val="baseline"/>
              </w:rPr>
            </w:pPr>
            <w:r w:rsidDel="00000000" w:rsidR="00000000" w:rsidRPr="00000000">
              <w:rPr>
                <w:rtl w:val="0"/>
              </w:rPr>
            </w:r>
          </w:p>
          <w:p w:rsidR="00000000" w:rsidDel="00000000" w:rsidP="00000000" w:rsidRDefault="00000000" w:rsidRPr="00000000" w14:paraId="00000131">
            <w:pPr>
              <w:rPr>
                <w:b w:val="0"/>
                <w:bCs w:val="0"/>
                <w:vertAlign w:val="baseline"/>
              </w:rPr>
            </w:pPr>
            <w:r w:rsidDel="00000000" w:rsidR="00000000" w:rsidRPr="00000000">
              <w:rPr>
                <w:rtl w:val="0"/>
              </w:rPr>
            </w:r>
          </w:p>
          <w:p w:rsidR="00000000" w:rsidDel="00000000" w:rsidP="00000000" w:rsidRDefault="00000000" w:rsidRPr="00000000" w14:paraId="00000132">
            <w:pPr>
              <w:rPr>
                <w:b w:val="0"/>
                <w:bCs w:val="0"/>
                <w:vertAlign w:val="baseline"/>
              </w:rPr>
            </w:pPr>
            <w:r w:rsidDel="00000000" w:rsidR="00000000" w:rsidRPr="00000000">
              <w:rPr>
                <w:rtl w:val="0"/>
              </w:rPr>
            </w:r>
          </w:p>
          <w:p w:rsidR="00000000" w:rsidDel="00000000" w:rsidP="00000000" w:rsidRDefault="00000000" w:rsidRPr="00000000" w14:paraId="00000133">
            <w:pPr>
              <w:rPr>
                <w:b w:val="0"/>
                <w:bCs w:val="0"/>
                <w:vertAlign w:val="baseline"/>
              </w:rPr>
            </w:pPr>
            <w:r w:rsidDel="00000000" w:rsidR="00000000" w:rsidRPr="00000000">
              <w:rPr>
                <w:rtl w:val="0"/>
              </w:rPr>
            </w:r>
          </w:p>
          <w:p w:rsidR="00000000" w:rsidDel="00000000" w:rsidP="00000000" w:rsidRDefault="00000000" w:rsidRPr="00000000" w14:paraId="00000134">
            <w:pPr>
              <w:rPr>
                <w:b w:val="0"/>
                <w:bCs w:val="0"/>
                <w:vertAlign w:val="baseline"/>
              </w:rPr>
            </w:pPr>
            <w:r w:rsidDel="00000000" w:rsidR="00000000" w:rsidRPr="00000000">
              <w:rPr>
                <w:rtl w:val="0"/>
              </w:rPr>
            </w:r>
          </w:p>
          <w:p w:rsidR="00000000" w:rsidDel="00000000" w:rsidP="00000000" w:rsidRDefault="00000000" w:rsidRPr="00000000" w14:paraId="00000135">
            <w:pPr>
              <w:rPr>
                <w:b w:val="0"/>
                <w:bCs w:val="0"/>
                <w:vertAlign w:val="baseline"/>
              </w:rPr>
            </w:pPr>
            <w:r w:rsidDel="00000000" w:rsidR="00000000" w:rsidRPr="00000000">
              <w:rPr>
                <w:rtl w:val="0"/>
              </w:rPr>
            </w:r>
          </w:p>
          <w:p w:rsidR="00000000" w:rsidDel="00000000" w:rsidP="00000000" w:rsidRDefault="00000000" w:rsidRPr="00000000" w14:paraId="00000136">
            <w:pPr>
              <w:rPr>
                <w:b w:val="0"/>
                <w:bCs w:val="0"/>
                <w:vertAlign w:val="baseline"/>
              </w:rPr>
            </w:pPr>
            <w:r w:rsidDel="00000000" w:rsidR="00000000" w:rsidRPr="00000000">
              <w:rPr>
                <w:rtl w:val="0"/>
              </w:rPr>
            </w:r>
          </w:p>
          <w:p w:rsidR="00000000" w:rsidDel="00000000" w:rsidP="00000000" w:rsidRDefault="00000000" w:rsidRPr="00000000" w14:paraId="00000137">
            <w:pPr>
              <w:rPr>
                <w:b w:val="0"/>
                <w:bCs w:val="0"/>
                <w:vertAlign w:val="baseline"/>
              </w:rPr>
            </w:pPr>
            <w:r w:rsidDel="00000000" w:rsidR="00000000" w:rsidRPr="00000000">
              <w:rPr>
                <w:rtl w:val="0"/>
              </w:rPr>
            </w:r>
          </w:p>
          <w:p w:rsidR="00000000" w:rsidDel="00000000" w:rsidP="00000000" w:rsidRDefault="00000000" w:rsidRPr="00000000" w14:paraId="00000138">
            <w:pPr>
              <w:rPr>
                <w:b w:val="0"/>
                <w:bCs w:val="0"/>
                <w:vertAlign w:val="baseline"/>
              </w:rPr>
            </w:pPr>
            <w:r w:rsidDel="00000000" w:rsidR="00000000" w:rsidRPr="00000000">
              <w:rPr>
                <w:rtl w:val="0"/>
              </w:rPr>
            </w:r>
          </w:p>
          <w:p w:rsidR="00000000" w:rsidDel="00000000" w:rsidP="00000000" w:rsidRDefault="00000000" w:rsidRPr="00000000" w14:paraId="00000139">
            <w:pPr>
              <w:rPr>
                <w:b w:val="0"/>
                <w:bCs w:val="0"/>
                <w:vertAlign w:val="baseline"/>
              </w:rPr>
            </w:pPr>
            <w:r w:rsidDel="00000000" w:rsidR="00000000" w:rsidRPr="00000000">
              <w:rPr>
                <w:rtl w:val="0"/>
              </w:rPr>
            </w:r>
          </w:p>
          <w:p w:rsidR="00000000" w:rsidDel="00000000" w:rsidP="00000000" w:rsidRDefault="00000000" w:rsidRPr="00000000" w14:paraId="0000013A">
            <w:pPr>
              <w:rPr>
                <w:vertAlign w:val="baseline"/>
              </w:rPr>
            </w:pPr>
            <w:r w:rsidDel="00000000" w:rsidR="00000000" w:rsidRPr="00000000">
              <w:rPr>
                <w:rtl w:val="0"/>
              </w:rPr>
            </w:r>
          </w:p>
          <w:p w:rsidR="00000000" w:rsidDel="00000000" w:rsidP="00000000" w:rsidRDefault="00000000" w:rsidRPr="00000000" w14:paraId="0000013B">
            <w:pPr>
              <w:rPr>
                <w:b w:val="0"/>
                <w:bCs w:val="0"/>
                <w:vertAlign w:val="baseline"/>
              </w:rPr>
            </w:pPr>
            <w:r w:rsidDel="00000000" w:rsidR="00000000" w:rsidRPr="00000000">
              <w:rPr>
                <w:rtl w:val="0"/>
              </w:rPr>
            </w:r>
          </w:p>
          <w:p w:rsidR="00000000" w:rsidDel="00000000" w:rsidP="00000000" w:rsidRDefault="00000000" w:rsidRPr="00000000" w14:paraId="0000013C">
            <w:pPr>
              <w:rPr>
                <w:vertAlign w:val="baseline"/>
              </w:rPr>
            </w:pPr>
            <w:r w:rsidDel="00000000" w:rsidR="00000000" w:rsidRPr="00000000">
              <w:rPr>
                <w:rtl w:val="0"/>
              </w:rPr>
            </w:r>
          </w:p>
          <w:p w:rsidR="00000000" w:rsidDel="00000000" w:rsidP="00000000" w:rsidRDefault="00000000" w:rsidRPr="00000000" w14:paraId="0000013D">
            <w:pPr>
              <w:rPr>
                <w:vertAlign w:val="baseline"/>
              </w:rPr>
            </w:pPr>
            <w:r w:rsidDel="00000000" w:rsidR="00000000" w:rsidRPr="00000000">
              <w:rPr>
                <w:rtl w:val="0"/>
              </w:rPr>
            </w:r>
          </w:p>
          <w:p w:rsidR="00000000" w:rsidDel="00000000" w:rsidP="00000000" w:rsidRDefault="00000000" w:rsidRPr="00000000" w14:paraId="0000013E">
            <w:pPr>
              <w:rPr>
                <w:vertAlign w:val="baseline"/>
              </w:rPr>
            </w:pPr>
            <w:r w:rsidDel="00000000" w:rsidR="00000000" w:rsidRPr="00000000">
              <w:rPr>
                <w:rtl w:val="0"/>
              </w:rPr>
            </w:r>
          </w:p>
          <w:p w:rsidR="00000000" w:rsidDel="00000000" w:rsidP="00000000" w:rsidRDefault="00000000" w:rsidRPr="00000000" w14:paraId="0000013F">
            <w:pPr>
              <w:rPr>
                <w:vertAlign w:val="baseline"/>
              </w:rPr>
            </w:pPr>
            <w:r w:rsidDel="00000000" w:rsidR="00000000" w:rsidRPr="00000000">
              <w:rPr>
                <w:rtl w:val="0"/>
              </w:rPr>
            </w:r>
          </w:p>
          <w:p w:rsidR="00000000" w:rsidDel="00000000" w:rsidP="00000000" w:rsidRDefault="00000000" w:rsidRPr="00000000" w14:paraId="00000140">
            <w:pPr>
              <w:rPr>
                <w:vertAlign w:val="baseline"/>
              </w:rPr>
            </w:pPr>
            <w:r w:rsidDel="00000000" w:rsidR="00000000" w:rsidRPr="00000000">
              <w:rPr>
                <w:rtl w:val="0"/>
              </w:rPr>
            </w:r>
          </w:p>
          <w:p w:rsidR="00000000" w:rsidDel="00000000" w:rsidP="00000000" w:rsidRDefault="00000000" w:rsidRPr="00000000" w14:paraId="00000141">
            <w:pPr>
              <w:rPr>
                <w:vertAlign w:val="baseline"/>
              </w:rPr>
            </w:pPr>
            <w:r w:rsidDel="00000000" w:rsidR="00000000" w:rsidRPr="00000000">
              <w:rPr>
                <w:rtl w:val="0"/>
              </w:rPr>
            </w:r>
          </w:p>
          <w:p w:rsidR="00000000" w:rsidDel="00000000" w:rsidP="00000000" w:rsidRDefault="00000000" w:rsidRPr="00000000" w14:paraId="00000142">
            <w:pPr>
              <w:rPr>
                <w:vertAlign w:val="baseline"/>
              </w:rPr>
            </w:pPr>
            <w:r w:rsidDel="00000000" w:rsidR="00000000" w:rsidRPr="00000000">
              <w:rPr>
                <w:rtl w:val="0"/>
              </w:rPr>
            </w:r>
          </w:p>
          <w:p w:rsidR="00000000" w:rsidDel="00000000" w:rsidP="00000000" w:rsidRDefault="00000000" w:rsidRPr="00000000" w14:paraId="00000143">
            <w:pPr>
              <w:rPr>
                <w:vertAlign w:val="baseline"/>
              </w:rPr>
            </w:pPr>
            <w:r w:rsidDel="00000000" w:rsidR="00000000" w:rsidRPr="00000000">
              <w:rPr>
                <w:rtl w:val="0"/>
              </w:rPr>
            </w:r>
          </w:p>
          <w:p w:rsidR="00000000" w:rsidDel="00000000" w:rsidP="00000000" w:rsidRDefault="00000000" w:rsidRPr="00000000" w14:paraId="00000144">
            <w:pPr>
              <w:rPr>
                <w:vertAlign w:val="baseline"/>
              </w:rPr>
            </w:pPr>
            <w:r w:rsidDel="00000000" w:rsidR="00000000" w:rsidRPr="00000000">
              <w:rPr>
                <w:rtl w:val="0"/>
              </w:rPr>
            </w:r>
          </w:p>
          <w:p w:rsidR="00000000" w:rsidDel="00000000" w:rsidP="00000000" w:rsidRDefault="00000000" w:rsidRPr="00000000" w14:paraId="00000145">
            <w:pPr>
              <w:rPr>
                <w:vertAlign w:val="baseline"/>
              </w:rPr>
            </w:pPr>
            <w:r w:rsidDel="00000000" w:rsidR="00000000" w:rsidRPr="00000000">
              <w:rPr>
                <w:rtl w:val="0"/>
              </w:rPr>
            </w:r>
          </w:p>
          <w:p w:rsidR="00000000" w:rsidDel="00000000" w:rsidP="00000000" w:rsidRDefault="00000000" w:rsidRPr="00000000" w14:paraId="00000146">
            <w:pPr>
              <w:rPr>
                <w:vertAlign w:val="baseline"/>
              </w:rPr>
            </w:pPr>
            <w:r w:rsidDel="00000000" w:rsidR="00000000" w:rsidRPr="00000000">
              <w:rPr>
                <w:rtl w:val="0"/>
              </w:rPr>
            </w:r>
          </w:p>
          <w:p w:rsidR="00000000" w:rsidDel="00000000" w:rsidP="00000000" w:rsidRDefault="00000000" w:rsidRPr="00000000" w14:paraId="00000147">
            <w:pPr>
              <w:rPr>
                <w:vertAlign w:val="baseline"/>
              </w:rPr>
            </w:pPr>
            <w:r w:rsidDel="00000000" w:rsidR="00000000" w:rsidRPr="00000000">
              <w:rPr>
                <w:rtl w:val="0"/>
              </w:rPr>
            </w:r>
          </w:p>
          <w:p w:rsidR="00000000" w:rsidDel="00000000" w:rsidP="00000000" w:rsidRDefault="00000000" w:rsidRPr="00000000" w14:paraId="00000148">
            <w:pPr>
              <w:rPr>
                <w:vertAlign w:val="baseline"/>
              </w:rPr>
            </w:pPr>
            <w:r w:rsidDel="00000000" w:rsidR="00000000" w:rsidRPr="00000000">
              <w:rPr>
                <w:rtl w:val="0"/>
              </w:rPr>
            </w:r>
          </w:p>
          <w:p w:rsidR="00000000" w:rsidDel="00000000" w:rsidP="00000000" w:rsidRDefault="00000000" w:rsidRPr="00000000" w14:paraId="00000149">
            <w:pPr>
              <w:rPr>
                <w:vertAlign w:val="baseline"/>
              </w:rPr>
            </w:pPr>
            <w:r w:rsidDel="00000000" w:rsidR="00000000" w:rsidRPr="00000000">
              <w:rPr>
                <w:rtl w:val="0"/>
              </w:rPr>
            </w:r>
          </w:p>
          <w:p w:rsidR="00000000" w:rsidDel="00000000" w:rsidP="00000000" w:rsidRDefault="00000000" w:rsidRPr="00000000" w14:paraId="0000014A">
            <w:pPr>
              <w:rPr>
                <w:vertAlign w:val="baseline"/>
              </w:rPr>
            </w:pPr>
            <w:r w:rsidDel="00000000" w:rsidR="00000000" w:rsidRPr="00000000">
              <w:rPr>
                <w:rtl w:val="0"/>
              </w:rPr>
            </w:r>
          </w:p>
          <w:p w:rsidR="00000000" w:rsidDel="00000000" w:rsidP="00000000" w:rsidRDefault="00000000" w:rsidRPr="00000000" w14:paraId="0000014B">
            <w:pPr>
              <w:rPr>
                <w:vertAlign w:val="baseline"/>
              </w:rPr>
            </w:pPr>
            <w:r w:rsidDel="00000000" w:rsidR="00000000" w:rsidRPr="00000000">
              <w:rPr>
                <w:rtl w:val="0"/>
              </w:rPr>
            </w:r>
          </w:p>
          <w:p w:rsidR="00000000" w:rsidDel="00000000" w:rsidP="00000000" w:rsidRDefault="00000000" w:rsidRPr="00000000" w14:paraId="0000014C">
            <w:pPr>
              <w:rPr>
                <w:vertAlign w:val="baseline"/>
              </w:rPr>
            </w:pPr>
            <w:r w:rsidDel="00000000" w:rsidR="00000000" w:rsidRPr="00000000">
              <w:rPr>
                <w:rtl w:val="0"/>
              </w:rPr>
            </w:r>
          </w:p>
          <w:p w:rsidR="00000000" w:rsidDel="00000000" w:rsidP="00000000" w:rsidRDefault="00000000" w:rsidRPr="00000000" w14:paraId="0000014D">
            <w:pPr>
              <w:rPr>
                <w:vertAlign w:val="baseline"/>
              </w:rPr>
            </w:pPr>
            <w:r w:rsidDel="00000000" w:rsidR="00000000" w:rsidRPr="00000000">
              <w:rPr>
                <w:rtl w:val="0"/>
              </w:rPr>
            </w:r>
          </w:p>
          <w:p w:rsidR="00000000" w:rsidDel="00000000" w:rsidP="00000000" w:rsidRDefault="00000000" w:rsidRPr="00000000" w14:paraId="0000014E">
            <w:pPr>
              <w:rPr>
                <w:vertAlign w:val="baseline"/>
              </w:rPr>
            </w:pPr>
            <w:r w:rsidDel="00000000" w:rsidR="00000000" w:rsidRPr="00000000">
              <w:rPr>
                <w:rtl w:val="0"/>
              </w:rPr>
            </w:r>
          </w:p>
          <w:p w:rsidR="00000000" w:rsidDel="00000000" w:rsidP="00000000" w:rsidRDefault="00000000" w:rsidRPr="00000000" w14:paraId="0000014F">
            <w:pPr>
              <w:rPr>
                <w:vertAlign w:val="baseline"/>
              </w:rPr>
            </w:pPr>
            <w:r w:rsidDel="00000000" w:rsidR="00000000" w:rsidRPr="00000000">
              <w:rPr>
                <w:rtl w:val="0"/>
              </w:rPr>
            </w:r>
          </w:p>
          <w:p w:rsidR="00000000" w:rsidDel="00000000" w:rsidP="00000000" w:rsidRDefault="00000000" w:rsidRPr="00000000" w14:paraId="00000150">
            <w:pPr>
              <w:rPr>
                <w:vertAlign w:val="baseline"/>
              </w:rPr>
            </w:pPr>
            <w:r w:rsidDel="00000000" w:rsidR="00000000" w:rsidRPr="00000000">
              <w:rPr>
                <w:rtl w:val="0"/>
              </w:rPr>
            </w:r>
          </w:p>
          <w:p w:rsidR="00000000" w:rsidDel="00000000" w:rsidP="00000000" w:rsidRDefault="00000000" w:rsidRPr="00000000" w14:paraId="00000151">
            <w:pPr>
              <w:rPr>
                <w:vertAlign w:val="baseline"/>
              </w:rPr>
            </w:pPr>
            <w:r w:rsidDel="00000000" w:rsidR="00000000" w:rsidRPr="00000000">
              <w:rPr>
                <w:rtl w:val="0"/>
              </w:rPr>
            </w:r>
          </w:p>
          <w:p w:rsidR="00000000" w:rsidDel="00000000" w:rsidP="00000000" w:rsidRDefault="00000000" w:rsidRPr="00000000" w14:paraId="00000152">
            <w:pPr>
              <w:rPr>
                <w:vertAlign w:val="baseline"/>
              </w:rPr>
            </w:pPr>
            <w:r w:rsidDel="00000000" w:rsidR="00000000" w:rsidRPr="00000000">
              <w:rPr>
                <w:rtl w:val="0"/>
              </w:rPr>
            </w:r>
          </w:p>
          <w:p w:rsidR="00000000" w:rsidDel="00000000" w:rsidP="00000000" w:rsidRDefault="00000000" w:rsidRPr="00000000" w14:paraId="00000153">
            <w:pPr>
              <w:rPr>
                <w:vertAlign w:val="baseline"/>
              </w:rPr>
            </w:pPr>
            <w:r w:rsidDel="00000000" w:rsidR="00000000" w:rsidRPr="00000000">
              <w:rPr>
                <w:rtl w:val="0"/>
              </w:rPr>
            </w:r>
          </w:p>
          <w:p w:rsidR="00000000" w:rsidDel="00000000" w:rsidP="00000000" w:rsidRDefault="00000000" w:rsidRPr="00000000" w14:paraId="00000154">
            <w:pPr>
              <w:rPr>
                <w:vertAlign w:val="baseline"/>
              </w:rPr>
            </w:pPr>
            <w:r w:rsidDel="00000000" w:rsidR="00000000" w:rsidRPr="00000000">
              <w:rPr>
                <w:rtl w:val="0"/>
              </w:rPr>
            </w:r>
          </w:p>
          <w:p w:rsidR="00000000" w:rsidDel="00000000" w:rsidP="00000000" w:rsidRDefault="00000000" w:rsidRPr="00000000" w14:paraId="00000155">
            <w:pPr>
              <w:rPr>
                <w:vertAlign w:val="baseline"/>
              </w:rPr>
            </w:pPr>
            <w:r w:rsidDel="00000000" w:rsidR="00000000" w:rsidRPr="00000000">
              <w:rPr>
                <w:rtl w:val="0"/>
              </w:rPr>
            </w:r>
          </w:p>
          <w:p w:rsidR="00000000" w:rsidDel="00000000" w:rsidP="00000000" w:rsidRDefault="00000000" w:rsidRPr="00000000" w14:paraId="00000156">
            <w:pPr>
              <w:rPr>
                <w:vertAlign w:val="baseline"/>
              </w:rPr>
            </w:pPr>
            <w:r w:rsidDel="00000000" w:rsidR="00000000" w:rsidRPr="00000000">
              <w:rPr>
                <w:rtl w:val="0"/>
              </w:rPr>
            </w:r>
          </w:p>
          <w:p w:rsidR="00000000" w:rsidDel="00000000" w:rsidP="00000000" w:rsidRDefault="00000000" w:rsidRPr="00000000" w14:paraId="00000157">
            <w:pPr>
              <w:rPr>
                <w:vertAlign w:val="baseline"/>
              </w:rPr>
            </w:pPr>
            <w:r w:rsidDel="00000000" w:rsidR="00000000" w:rsidRPr="00000000">
              <w:rPr>
                <w:rtl w:val="0"/>
              </w:rPr>
            </w:r>
          </w:p>
          <w:p w:rsidR="00000000" w:rsidDel="00000000" w:rsidP="00000000" w:rsidRDefault="00000000" w:rsidRPr="00000000" w14:paraId="00000158">
            <w:pPr>
              <w:rPr>
                <w:vertAlign w:val="baseline"/>
              </w:rPr>
            </w:pPr>
            <w:r w:rsidDel="00000000" w:rsidR="00000000" w:rsidRPr="00000000">
              <w:rPr>
                <w:rtl w:val="0"/>
              </w:rPr>
            </w:r>
          </w:p>
          <w:p w:rsidR="00000000" w:rsidDel="00000000" w:rsidP="00000000" w:rsidRDefault="00000000" w:rsidRPr="00000000" w14:paraId="00000159">
            <w:pPr>
              <w:rPr>
                <w:vertAlign w:val="baseline"/>
              </w:rPr>
            </w:pPr>
            <w:r w:rsidDel="00000000" w:rsidR="00000000" w:rsidRPr="00000000">
              <w:rPr>
                <w:rtl w:val="0"/>
              </w:rPr>
            </w:r>
          </w:p>
          <w:p w:rsidR="00000000" w:rsidDel="00000000" w:rsidP="00000000" w:rsidRDefault="00000000" w:rsidRPr="00000000" w14:paraId="0000015A">
            <w:pPr>
              <w:rPr>
                <w:vertAlign w:val="baseline"/>
              </w:rPr>
            </w:pPr>
            <w:r w:rsidDel="00000000" w:rsidR="00000000" w:rsidRPr="00000000">
              <w:rPr>
                <w:rtl w:val="0"/>
              </w:rPr>
            </w:r>
          </w:p>
          <w:p w:rsidR="00000000" w:rsidDel="00000000" w:rsidP="00000000" w:rsidRDefault="00000000" w:rsidRPr="00000000" w14:paraId="0000015B">
            <w:pPr>
              <w:rPr>
                <w:vertAlign w:val="baseline"/>
              </w:rPr>
            </w:pPr>
            <w:r w:rsidDel="00000000" w:rsidR="00000000" w:rsidRPr="00000000">
              <w:rPr>
                <w:rtl w:val="0"/>
              </w:rPr>
            </w:r>
          </w:p>
          <w:p w:rsidR="00000000" w:rsidDel="00000000" w:rsidP="00000000" w:rsidRDefault="00000000" w:rsidRPr="00000000" w14:paraId="0000015C">
            <w:pPr>
              <w:rPr>
                <w:vertAlign w:val="baseline"/>
              </w:rPr>
            </w:pPr>
            <w:r w:rsidDel="00000000" w:rsidR="00000000" w:rsidRPr="00000000">
              <w:rPr>
                <w:rtl w:val="0"/>
              </w:rPr>
            </w:r>
          </w:p>
          <w:p w:rsidR="00000000" w:rsidDel="00000000" w:rsidP="00000000" w:rsidRDefault="00000000" w:rsidRPr="00000000" w14:paraId="0000015D">
            <w:pPr>
              <w:rPr>
                <w:vertAlign w:val="baseline"/>
              </w:rPr>
            </w:pPr>
            <w:r w:rsidDel="00000000" w:rsidR="00000000" w:rsidRPr="00000000">
              <w:rPr>
                <w:rtl w:val="0"/>
              </w:rPr>
            </w:r>
          </w:p>
          <w:p w:rsidR="00000000" w:rsidDel="00000000" w:rsidP="00000000" w:rsidRDefault="00000000" w:rsidRPr="00000000" w14:paraId="0000015E">
            <w:pPr>
              <w:rPr>
                <w:vertAlign w:val="baseline"/>
              </w:rPr>
            </w:pPr>
            <w:r w:rsidDel="00000000" w:rsidR="00000000" w:rsidRPr="00000000">
              <w:rPr>
                <w:rtl w:val="0"/>
              </w:rPr>
            </w:r>
          </w:p>
          <w:p w:rsidR="00000000" w:rsidDel="00000000" w:rsidP="00000000" w:rsidRDefault="00000000" w:rsidRPr="00000000" w14:paraId="0000015F">
            <w:pPr>
              <w:rPr>
                <w:vertAlign w:val="baseline"/>
              </w:rPr>
            </w:pPr>
            <w:r w:rsidDel="00000000" w:rsidR="00000000" w:rsidRPr="00000000">
              <w:rPr>
                <w:rtl w:val="0"/>
              </w:rPr>
            </w:r>
          </w:p>
          <w:p w:rsidR="00000000" w:rsidDel="00000000" w:rsidP="00000000" w:rsidRDefault="00000000" w:rsidRPr="00000000" w14:paraId="00000160">
            <w:pPr>
              <w:rPr>
                <w:vertAlign w:val="baseline"/>
              </w:rPr>
            </w:pPr>
            <w:r w:rsidDel="00000000" w:rsidR="00000000" w:rsidRPr="00000000">
              <w:rPr>
                <w:rtl w:val="0"/>
              </w:rPr>
            </w:r>
          </w:p>
          <w:p w:rsidR="00000000" w:rsidDel="00000000" w:rsidP="00000000" w:rsidRDefault="00000000" w:rsidRPr="00000000" w14:paraId="00000161">
            <w:pPr>
              <w:rPr>
                <w:b w:val="0"/>
                <w:bCs w:val="0"/>
                <w:vertAlign w:val="baseline"/>
              </w:rPr>
            </w:pPr>
            <w:r w:rsidDel="00000000" w:rsidR="00000000" w:rsidRPr="00000000">
              <w:rPr>
                <w:b w:val="1"/>
                <w:bCs w:val="1"/>
                <w:vertAlign w:val="baseline"/>
                <w:rtl w:val="0"/>
              </w:rPr>
              <w:t xml:space="preserve">8</w:t>
            </w:r>
            <w:r w:rsidDel="00000000" w:rsidR="00000000" w:rsidRPr="00000000">
              <w:rPr>
                <w:rtl w:val="0"/>
              </w:rPr>
            </w:r>
          </w:p>
          <w:p w:rsidR="00000000" w:rsidDel="00000000" w:rsidP="00000000" w:rsidRDefault="00000000" w:rsidRPr="00000000" w14:paraId="00000162">
            <w:pPr>
              <w:rPr>
                <w:vertAlign w:val="baseline"/>
              </w:rPr>
            </w:pPr>
            <w:r w:rsidDel="00000000" w:rsidR="00000000" w:rsidRPr="00000000">
              <w:rPr>
                <w:rtl w:val="0"/>
              </w:rPr>
            </w:r>
          </w:p>
          <w:p w:rsidR="00000000" w:rsidDel="00000000" w:rsidP="00000000" w:rsidRDefault="00000000" w:rsidRPr="00000000" w14:paraId="00000163">
            <w:pPr>
              <w:rPr>
                <w:vertAlign w:val="baseline"/>
              </w:rPr>
            </w:pPr>
            <w:r w:rsidDel="00000000" w:rsidR="00000000" w:rsidRPr="00000000">
              <w:rPr>
                <w:rtl w:val="0"/>
              </w:rPr>
            </w:r>
          </w:p>
          <w:p w:rsidR="00000000" w:rsidDel="00000000" w:rsidP="00000000" w:rsidRDefault="00000000" w:rsidRPr="00000000" w14:paraId="00000164">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65">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66">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67">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68">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69">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6A">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6B">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6C">
            <w:pPr>
              <w:tabs>
                <w:tab w:val="left" w:leader="none" w:pos="678"/>
              </w:tabs>
              <w:rPr>
                <w:b w:val="0"/>
                <w:bCs w:val="0"/>
                <w:vertAlign w:val="baseline"/>
              </w:rPr>
            </w:pPr>
            <w:r w:rsidDel="00000000" w:rsidR="00000000" w:rsidRPr="00000000">
              <w:rPr>
                <w:b w:val="1"/>
                <w:bCs w:val="1"/>
                <w:vertAlign w:val="baseline"/>
                <w:rtl w:val="0"/>
              </w:rPr>
              <w:t xml:space="preserve">9</w:t>
            </w:r>
            <w:r w:rsidDel="00000000" w:rsidR="00000000" w:rsidRPr="00000000">
              <w:rPr>
                <w:rtl w:val="0"/>
              </w:rPr>
            </w:r>
          </w:p>
          <w:p w:rsidR="00000000" w:rsidDel="00000000" w:rsidP="00000000" w:rsidRDefault="00000000" w:rsidRPr="00000000" w14:paraId="0000016D">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6E">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6F">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70">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71">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72">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73">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74">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75">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76">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77">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78">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79">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7A">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7B">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7C">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7D">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7E">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7F">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80">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81">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82">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83">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84">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85">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86">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87">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88">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89">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8A">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8B">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8C">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8D">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8E">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8F">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90">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91">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92">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93">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94">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95">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96">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97">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98">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99">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9A">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9B">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9C">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9D">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9E">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9F">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A0">
            <w:pPr>
              <w:tabs>
                <w:tab w:val="left" w:leader="none" w:pos="678"/>
              </w:tabs>
              <w:rPr>
                <w:b w:val="0"/>
                <w:bCs w:val="0"/>
                <w:vertAlign w:val="baseline"/>
              </w:rPr>
            </w:pPr>
            <w:r w:rsidDel="00000000" w:rsidR="00000000" w:rsidRPr="00000000">
              <w:rPr>
                <w:b w:val="1"/>
                <w:bCs w:val="1"/>
                <w:vertAlign w:val="baseline"/>
                <w:rtl w:val="0"/>
              </w:rPr>
              <w:t xml:space="preserve">10</w:t>
            </w:r>
            <w:r w:rsidDel="00000000" w:rsidR="00000000" w:rsidRPr="00000000">
              <w:rPr>
                <w:rtl w:val="0"/>
              </w:rPr>
            </w:r>
          </w:p>
          <w:p w:rsidR="00000000" w:rsidDel="00000000" w:rsidP="00000000" w:rsidRDefault="00000000" w:rsidRPr="00000000" w14:paraId="000001A1">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A2">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A3">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A4">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A5">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A6">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A7">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A8">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A9">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AA">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AB">
            <w:pPr>
              <w:tabs>
                <w:tab w:val="left" w:leader="none" w:pos="678"/>
              </w:tabs>
              <w:rPr>
                <w:b w:val="0"/>
                <w:bCs w:val="0"/>
                <w:vertAlign w:val="baseline"/>
              </w:rPr>
            </w:pPr>
            <w:r w:rsidDel="00000000" w:rsidR="00000000" w:rsidRPr="00000000">
              <w:rPr>
                <w:rtl w:val="0"/>
              </w:rPr>
            </w:r>
          </w:p>
          <w:p w:rsidR="00000000" w:rsidDel="00000000" w:rsidP="00000000" w:rsidRDefault="00000000" w:rsidRPr="00000000" w14:paraId="000001AC">
            <w:pPr>
              <w:tabs>
                <w:tab w:val="left" w:leader="none" w:pos="678"/>
              </w:tabs>
              <w:rPr>
                <w:b w:val="0"/>
                <w:bCs w:val="0"/>
                <w:vertAlign w:val="baseline"/>
              </w:rPr>
            </w:pPr>
            <w:r w:rsidDel="00000000" w:rsidR="00000000" w:rsidRPr="00000000">
              <w:rPr>
                <w:b w:val="1"/>
                <w:bCs w:val="1"/>
                <w:vertAlign w:val="baseline"/>
                <w:rtl w:val="0"/>
              </w:rPr>
              <w:t xml:space="preserve">11</w:t>
            </w:r>
            <w:r w:rsidDel="00000000" w:rsidR="00000000" w:rsidRPr="00000000">
              <w:rPr>
                <w:rtl w:val="0"/>
              </w:rPr>
            </w:r>
          </w:p>
        </w:tc>
        <w:tc>
          <w:tcPr>
            <w:gridSpan w:val="3"/>
            <w:vAlign w:val="top"/>
          </w:tcPr>
          <w:p w:rsidR="00000000" w:rsidDel="00000000" w:rsidP="00000000" w:rsidRDefault="00000000" w:rsidRPr="00000000" w14:paraId="000001AE">
            <w:pPr>
              <w:rPr>
                <w:b w:val="0"/>
                <w:bCs w:val="0"/>
                <w:u w:val="single"/>
                <w:vertAlign w:val="baseline"/>
              </w:rPr>
            </w:pPr>
            <w:r w:rsidDel="00000000" w:rsidR="00000000" w:rsidRPr="00000000">
              <w:rPr>
                <w:b w:val="1"/>
                <w:bCs w:val="1"/>
                <w:u w:val="single"/>
                <w:vertAlign w:val="baseline"/>
                <w:rtl w:val="0"/>
              </w:rPr>
              <w:t xml:space="preserve">FIRST PRESENTATION; UNDERSTANDING AND NAVIGATING THE NEW NIGERIA TAX LANDSCAPE.BY CELEMENT LIVINUS.</w:t>
            </w:r>
            <w:r w:rsidDel="00000000" w:rsidR="00000000" w:rsidRPr="00000000">
              <w:rPr>
                <w:rtl w:val="0"/>
              </w:rPr>
            </w:r>
          </w:p>
          <w:p w:rsidR="00000000" w:rsidDel="00000000" w:rsidP="00000000" w:rsidRDefault="00000000" w:rsidRPr="00000000" w14:paraId="000001AF">
            <w:pPr>
              <w:rPr>
                <w:vertAlign w:val="baseline"/>
              </w:rPr>
            </w:pPr>
            <w:r w:rsidDel="00000000" w:rsidR="00000000" w:rsidRPr="00000000">
              <w:rPr>
                <w:vertAlign w:val="baseline"/>
                <w:rtl w:val="0"/>
              </w:rPr>
              <w:t xml:space="preserve">over the years, Nigerians both individuals and companies have contributed to national growth through taxes. In 2025, the old tax laws were replaced by a new framework that took effect on January 1, 2026. Paying taxes is not just a legal duty; it’s a patriotic act that supports development and accountability. </w:t>
            </w:r>
          </w:p>
          <w:p w:rsidR="00000000" w:rsidDel="00000000" w:rsidP="00000000" w:rsidRDefault="00000000" w:rsidRPr="00000000" w14:paraId="000001B0">
            <w:pPr>
              <w:rPr>
                <w:vertAlign w:val="baseline"/>
              </w:rPr>
            </w:pPr>
            <w:r w:rsidDel="00000000" w:rsidR="00000000" w:rsidRPr="00000000">
              <w:rPr>
                <w:vertAlign w:val="baseline"/>
                <w:rtl w:val="0"/>
              </w:rPr>
              <w:t xml:space="preserve">Overview of Taxation; Taxation is not a voluntary contribution but a compulsory payment made to the government to fund public services and infrastructure.</w:t>
            </w:r>
          </w:p>
          <w:p w:rsidR="00000000" w:rsidDel="00000000" w:rsidP="00000000" w:rsidRDefault="00000000" w:rsidRPr="00000000" w14:paraId="000001B1">
            <w:pPr>
              <w:rPr>
                <w:vertAlign w:val="baseline"/>
              </w:rPr>
            </w:pPr>
            <w:r w:rsidDel="00000000" w:rsidR="00000000" w:rsidRPr="00000000">
              <w:rPr>
                <w:vertAlign w:val="baseline"/>
                <w:rtl w:val="0"/>
              </w:rPr>
              <w:t xml:space="preserve">Classification of Taxes</w:t>
            </w:r>
          </w:p>
          <w:p w:rsidR="00000000" w:rsidDel="00000000" w:rsidP="00000000" w:rsidRDefault="00000000" w:rsidRPr="00000000" w14:paraId="000001B2">
            <w:pPr>
              <w:rPr>
                <w:vertAlign w:val="baseline"/>
              </w:rPr>
            </w:pPr>
            <w:r w:rsidDel="00000000" w:rsidR="00000000" w:rsidRPr="00000000">
              <w:rPr>
                <w:vertAlign w:val="baseline"/>
                <w:rtl w:val="0"/>
              </w:rPr>
              <w:t xml:space="preserve"> • Direct Taxes: Paid directly by individuals or companies (e.g., personal income tax, company tax, capital gains tax, development levy). </w:t>
            </w:r>
          </w:p>
          <w:p w:rsidR="00000000" w:rsidDel="00000000" w:rsidP="00000000" w:rsidRDefault="00000000" w:rsidRPr="00000000" w14:paraId="000001B3">
            <w:pPr>
              <w:rPr>
                <w:vertAlign w:val="baseline"/>
              </w:rPr>
            </w:pPr>
            <w:r w:rsidDel="00000000" w:rsidR="00000000" w:rsidRPr="00000000">
              <w:rPr>
                <w:vertAlign w:val="baseline"/>
                <w:rtl w:val="0"/>
              </w:rPr>
              <w:t xml:space="preserve">• Indirect Taxes: Charged on transactions and consumption (e.g., VAT, excise duties).</w:t>
            </w:r>
          </w:p>
          <w:p w:rsidR="00000000" w:rsidDel="00000000" w:rsidP="00000000" w:rsidRDefault="00000000" w:rsidRPr="00000000" w14:paraId="000001B4">
            <w:pPr>
              <w:rPr>
                <w:vertAlign w:val="baseline"/>
              </w:rPr>
            </w:pPr>
            <w:r w:rsidDel="00000000" w:rsidR="00000000" w:rsidRPr="00000000">
              <w:rPr>
                <w:vertAlign w:val="baseline"/>
                <w:rtl w:val="0"/>
              </w:rPr>
              <w:t xml:space="preserve">levels of Tax Administration Nigeria’s tax system operate across three tiers of government: </w:t>
            </w:r>
          </w:p>
          <w:p w:rsidR="00000000" w:rsidDel="00000000" w:rsidP="00000000" w:rsidRDefault="00000000" w:rsidRPr="00000000" w14:paraId="000001B5">
            <w:pPr>
              <w:rPr>
                <w:vertAlign w:val="baseline"/>
              </w:rPr>
            </w:pPr>
            <w:r w:rsidDel="00000000" w:rsidR="00000000" w:rsidRPr="00000000">
              <w:rPr>
                <w:vertAlign w:val="baseline"/>
                <w:rtl w:val="0"/>
              </w:rPr>
              <w:t xml:space="preserve">• Federal Government </w:t>
            </w:r>
          </w:p>
          <w:p w:rsidR="00000000" w:rsidDel="00000000" w:rsidP="00000000" w:rsidRDefault="00000000" w:rsidRPr="00000000" w14:paraId="000001B6">
            <w:pPr>
              <w:rPr>
                <w:vertAlign w:val="baseline"/>
              </w:rPr>
            </w:pPr>
            <w:r w:rsidDel="00000000" w:rsidR="00000000" w:rsidRPr="00000000">
              <w:rPr>
                <w:vertAlign w:val="baseline"/>
                <w:rtl w:val="0"/>
              </w:rPr>
              <w:t xml:space="preserve">• State Governments </w:t>
            </w:r>
          </w:p>
          <w:p w:rsidR="00000000" w:rsidDel="00000000" w:rsidP="00000000" w:rsidRDefault="00000000" w:rsidRPr="00000000" w14:paraId="000001B7">
            <w:pPr>
              <w:rPr>
                <w:vertAlign w:val="baseline"/>
              </w:rPr>
            </w:pPr>
            <w:r w:rsidDel="00000000" w:rsidR="00000000" w:rsidRPr="00000000">
              <w:rPr>
                <w:vertAlign w:val="baseline"/>
                <w:rtl w:val="0"/>
              </w:rPr>
              <w:t xml:space="preserve">• Local Governments </w:t>
            </w:r>
          </w:p>
          <w:p w:rsidR="00000000" w:rsidDel="00000000" w:rsidP="00000000" w:rsidRDefault="00000000" w:rsidRPr="00000000" w14:paraId="000001B8">
            <w:pPr>
              <w:rPr>
                <w:vertAlign w:val="baseline"/>
              </w:rPr>
            </w:pPr>
            <w:r w:rsidDel="00000000" w:rsidR="00000000" w:rsidRPr="00000000">
              <w:rPr>
                <w:vertAlign w:val="baseline"/>
                <w:rtl w:val="0"/>
              </w:rPr>
              <w:t xml:space="preserve">Key Highlights of the 2026 Tax Law </w:t>
            </w:r>
          </w:p>
          <w:p w:rsidR="00000000" w:rsidDel="00000000" w:rsidP="00000000" w:rsidRDefault="00000000" w:rsidRPr="00000000" w14:paraId="000001B9">
            <w:pPr>
              <w:rPr>
                <w:vertAlign w:val="baseline"/>
              </w:rPr>
            </w:pPr>
            <w:r w:rsidDel="00000000" w:rsidR="00000000" w:rsidRPr="00000000">
              <w:rPr>
                <w:vertAlign w:val="baseline"/>
                <w:rtl w:val="0"/>
              </w:rPr>
              <w:t xml:space="preserve">1. Nigeria Tax Act: Forms the foundation of the new tax regime.</w:t>
            </w:r>
          </w:p>
          <w:p w:rsidR="00000000" w:rsidDel="00000000" w:rsidP="00000000" w:rsidRDefault="00000000" w:rsidRPr="00000000" w14:paraId="000001BA">
            <w:pPr>
              <w:rPr>
                <w:vertAlign w:val="baseline"/>
              </w:rPr>
            </w:pPr>
            <w:r w:rsidDel="00000000" w:rsidR="00000000" w:rsidRPr="00000000">
              <w:rPr>
                <w:vertAlign w:val="baseline"/>
                <w:rtl w:val="0"/>
              </w:rPr>
              <w:t xml:space="preserve"> 2. Turnover Tax: Applies to businesses with annual turnover above ₦100 million or total fixed assets exceeding ₦250 million (excluding professional services).</w:t>
            </w:r>
          </w:p>
          <w:p w:rsidR="00000000" w:rsidDel="00000000" w:rsidP="00000000" w:rsidRDefault="00000000" w:rsidRPr="00000000" w14:paraId="000001BB">
            <w:pPr>
              <w:rPr>
                <w:vertAlign w:val="baseline"/>
              </w:rPr>
            </w:pPr>
            <w:r w:rsidDel="00000000" w:rsidR="00000000" w:rsidRPr="00000000">
              <w:rPr>
                <w:vertAlign w:val="baseline"/>
                <w:rtl w:val="0"/>
              </w:rPr>
              <w:t xml:space="preserve"> 3. Elimination of Minimum Tax: Minimum tax requirements have been completely removed. </w:t>
            </w:r>
          </w:p>
          <w:p w:rsidR="00000000" w:rsidDel="00000000" w:rsidP="00000000" w:rsidRDefault="00000000" w:rsidRPr="00000000" w14:paraId="000001BC">
            <w:pPr>
              <w:spacing w:line="360" w:lineRule="auto"/>
              <w:rPr>
                <w:vertAlign w:val="baseline"/>
              </w:rPr>
            </w:pPr>
            <w:r w:rsidDel="00000000" w:rsidR="00000000" w:rsidRPr="00000000">
              <w:rPr>
                <w:vertAlign w:val="baseline"/>
                <w:rtl w:val="0"/>
              </w:rPr>
              <w:t xml:space="preserve">4. Development Levy:4% levy on assessable profits replaces multiple nuisance</w:t>
            </w:r>
          </w:p>
          <w:p w:rsidR="00000000" w:rsidDel="00000000" w:rsidP="00000000" w:rsidRDefault="00000000" w:rsidRPr="00000000" w14:paraId="000001BD">
            <w:pPr>
              <w:spacing w:line="360" w:lineRule="auto"/>
              <w:rPr>
                <w:vertAlign w:val="baseline"/>
              </w:rPr>
            </w:pPr>
            <w:r w:rsidDel="00000000" w:rsidR="00000000" w:rsidRPr="00000000">
              <w:rPr>
                <w:vertAlign w:val="baseline"/>
                <w:rtl w:val="0"/>
              </w:rPr>
              <w:t xml:space="preserve">Taxes and applied only to medium and large companies; small companies are exempt ,Payable based on assessable profits. </w:t>
            </w:r>
          </w:p>
          <w:p w:rsidR="00000000" w:rsidDel="00000000" w:rsidP="00000000" w:rsidRDefault="00000000" w:rsidRPr="00000000" w14:paraId="000001BE">
            <w:pPr>
              <w:rPr>
                <w:vertAlign w:val="baseline"/>
              </w:rPr>
            </w:pPr>
            <w:r w:rsidDel="00000000" w:rsidR="00000000" w:rsidRPr="00000000">
              <w:rPr>
                <w:vertAlign w:val="baseline"/>
                <w:rtl w:val="0"/>
              </w:rPr>
              <w:t xml:space="preserve">5. Capital Gains Tax: Redesigned for fairness and transparency.</w:t>
            </w:r>
          </w:p>
          <w:p w:rsidR="00000000" w:rsidDel="00000000" w:rsidP="00000000" w:rsidRDefault="00000000" w:rsidRPr="00000000" w14:paraId="000001BF">
            <w:pPr>
              <w:rPr>
                <w:vertAlign w:val="baseline"/>
              </w:rPr>
            </w:pPr>
            <w:r w:rsidDel="00000000" w:rsidR="00000000" w:rsidRPr="00000000">
              <w:rPr>
                <w:vertAlign w:val="baseline"/>
                <w:rtl w:val="0"/>
              </w:rPr>
              <w:t xml:space="preserve"> 6. Tax Ombudsman Office: Introduced as an independent intermediary between taxpayers and tax authorities; therefore acting as neutral mediator </w:t>
            </w:r>
          </w:p>
          <w:p w:rsidR="00000000" w:rsidDel="00000000" w:rsidP="00000000" w:rsidRDefault="00000000" w:rsidRPr="00000000" w14:paraId="000001C0">
            <w:pPr>
              <w:rPr>
                <w:vertAlign w:val="baseline"/>
              </w:rPr>
            </w:pPr>
            <w:r w:rsidDel="00000000" w:rsidR="00000000" w:rsidRPr="00000000">
              <w:rPr>
                <w:vertAlign w:val="baseline"/>
                <w:rtl w:val="0"/>
              </w:rPr>
              <w:t xml:space="preserve">7. Input VAT Recovery: Taxpayers can now claim and recover input VAT more easily. </w:t>
            </w:r>
          </w:p>
          <w:p w:rsidR="00000000" w:rsidDel="00000000" w:rsidP="00000000" w:rsidRDefault="00000000" w:rsidRPr="00000000" w14:paraId="000001C1">
            <w:pPr>
              <w:rPr>
                <w:vertAlign w:val="baseline"/>
              </w:rPr>
            </w:pPr>
            <w:r w:rsidDel="00000000" w:rsidR="00000000" w:rsidRPr="00000000">
              <w:rPr>
                <w:vertAlign w:val="baseline"/>
                <w:rtl w:val="0"/>
              </w:rPr>
              <w:t xml:space="preserve">Additional Provisions and Compliance Requirements </w:t>
            </w:r>
          </w:p>
          <w:p w:rsidR="00000000" w:rsidDel="00000000" w:rsidP="00000000" w:rsidRDefault="00000000" w:rsidRPr="00000000" w14:paraId="000001C2">
            <w:pPr>
              <w:rPr>
                <w:vertAlign w:val="baseline"/>
              </w:rPr>
            </w:pPr>
            <w:r w:rsidDel="00000000" w:rsidR="00000000" w:rsidRPr="00000000">
              <w:rPr>
                <w:vertAlign w:val="baseline"/>
                <w:rtl w:val="0"/>
              </w:rPr>
              <w:t xml:space="preserve"> VAT Exemptions: VAT rate remains 7.5%, Certain items and services are exempt from VAT, know what applies to your business, Digital invoicing mandatory for businesses earning above 50million; noncompliance attracts fines.</w:t>
            </w:r>
          </w:p>
          <w:p w:rsidR="00000000" w:rsidDel="00000000" w:rsidP="00000000" w:rsidRDefault="00000000" w:rsidRPr="00000000" w14:paraId="000001C3">
            <w:pPr>
              <w:rPr>
                <w:vertAlign w:val="baseline"/>
              </w:rPr>
            </w:pPr>
            <w:r w:rsidDel="00000000" w:rsidR="00000000" w:rsidRPr="00000000">
              <w:rPr>
                <w:vertAlign w:val="baseline"/>
                <w:rtl w:val="0"/>
              </w:rPr>
              <w:t xml:space="preserve">Information Disclosure: Banks and financial institutions must report cumulative inflows above ₦28 million for individuals and higher thresholds for corporate entities to the Federal Government.</w:t>
            </w:r>
          </w:p>
          <w:p w:rsidR="00000000" w:rsidDel="00000000" w:rsidP="00000000" w:rsidRDefault="00000000" w:rsidRPr="00000000" w14:paraId="000001C4">
            <w:pPr>
              <w:rPr>
                <w:vertAlign w:val="baseline"/>
              </w:rPr>
            </w:pPr>
            <w:r w:rsidDel="00000000" w:rsidR="00000000" w:rsidRPr="00000000">
              <w:rPr>
                <w:vertAlign w:val="baseline"/>
                <w:rtl w:val="0"/>
              </w:rPr>
              <w:t xml:space="preserve"> Vendor Registration: Contract awards to unregistered vendors are prohibited. Penalty for non-compliance is ₦5 million. Always revalidate vendors and request tax identification numbers (TINs).</w:t>
            </w:r>
          </w:p>
          <w:p w:rsidR="00000000" w:rsidDel="00000000" w:rsidP="00000000" w:rsidRDefault="00000000" w:rsidRPr="00000000" w14:paraId="000001C5">
            <w:pPr>
              <w:rPr>
                <w:vertAlign w:val="baseline"/>
              </w:rPr>
            </w:pPr>
            <w:r w:rsidDel="00000000" w:rsidR="00000000" w:rsidRPr="00000000">
              <w:rPr>
                <w:vertAlign w:val="baseline"/>
                <w:rtl w:val="0"/>
              </w:rPr>
              <w:t xml:space="preserve">  Economic Development Tax: Pioneer status has been discontinued; only sector stabilization is permitted under stated annual rules. </w:t>
            </w:r>
          </w:p>
          <w:p w:rsidR="00000000" w:rsidDel="00000000" w:rsidP="00000000" w:rsidRDefault="00000000" w:rsidRPr="00000000" w14:paraId="000001C6">
            <w:pPr>
              <w:rPr>
                <w:vertAlign w:val="baseline"/>
              </w:rPr>
            </w:pPr>
            <w:r w:rsidDel="00000000" w:rsidR="00000000" w:rsidRPr="00000000">
              <w:rPr>
                <w:vertAlign w:val="baseline"/>
                <w:rtl w:val="0"/>
              </w:rPr>
              <w:t xml:space="preserve">Personal Income Tax (PIT): Tax free threshold raised to 800,000 annually, progress rates from 15% to25% depending on income band.</w:t>
            </w:r>
          </w:p>
          <w:p w:rsidR="00000000" w:rsidDel="00000000" w:rsidP="00000000" w:rsidRDefault="00000000" w:rsidRPr="00000000" w14:paraId="000001C7">
            <w:pPr>
              <w:rPr>
                <w:vertAlign w:val="baseline"/>
              </w:rPr>
            </w:pPr>
            <w:r w:rsidDel="00000000" w:rsidR="00000000" w:rsidRPr="00000000">
              <w:rPr>
                <w:vertAlign w:val="baseline"/>
                <w:rtl w:val="0"/>
              </w:rPr>
              <w:t xml:space="preserve">Consolidated relief allowance abolished and replaced with capped rent relief and actual expense deductions.</w:t>
            </w:r>
          </w:p>
          <w:p w:rsidR="00000000" w:rsidDel="00000000" w:rsidP="00000000" w:rsidRDefault="00000000" w:rsidRPr="00000000" w14:paraId="000001C8">
            <w:pPr>
              <w:rPr>
                <w:vertAlign w:val="baseline"/>
              </w:rPr>
            </w:pPr>
            <w:r w:rsidDel="00000000" w:rsidR="00000000" w:rsidRPr="00000000">
              <w:rPr>
                <w:vertAlign w:val="baseline"/>
                <w:rtl w:val="0"/>
              </w:rPr>
              <w:t xml:space="preserve"> Benefit in Kind (CBIC): Employees who enjoy non-cash benefits are responsible for paying the applicable tax.</w:t>
            </w:r>
          </w:p>
          <w:p w:rsidR="00000000" w:rsidDel="00000000" w:rsidP="00000000" w:rsidRDefault="00000000" w:rsidRPr="00000000" w14:paraId="000001C9">
            <w:pPr>
              <w:rPr>
                <w:vertAlign w:val="baseline"/>
              </w:rPr>
            </w:pPr>
            <w:r w:rsidDel="00000000" w:rsidR="00000000" w:rsidRPr="00000000">
              <w:rPr>
                <w:vertAlign w:val="baseline"/>
                <w:rtl w:val="0"/>
              </w:rPr>
              <w:t xml:space="preserve">Compliance and Best Practices </w:t>
            </w:r>
          </w:p>
          <w:p w:rsidR="00000000" w:rsidDel="00000000" w:rsidP="00000000" w:rsidRDefault="00000000" w:rsidRPr="00000000" w14:paraId="000001CA">
            <w:pPr>
              <w:rPr>
                <w:vertAlign w:val="baseline"/>
              </w:rPr>
            </w:pPr>
            <w:r w:rsidDel="00000000" w:rsidR="00000000" w:rsidRPr="00000000">
              <w:rPr>
                <w:vertAlign w:val="baseline"/>
                <w:rtl w:val="0"/>
              </w:rPr>
              <w:t xml:space="preserve">Every taxable individual or business must register and obtain a tax ID</w:t>
            </w:r>
          </w:p>
          <w:p w:rsidR="00000000" w:rsidDel="00000000" w:rsidP="00000000" w:rsidRDefault="00000000" w:rsidRPr="00000000" w14:paraId="000001CB">
            <w:pPr>
              <w:rPr>
                <w:vertAlign w:val="baseline"/>
              </w:rPr>
            </w:pPr>
            <w:r w:rsidDel="00000000" w:rsidR="00000000" w:rsidRPr="00000000">
              <w:rPr>
                <w:vertAlign w:val="baseline"/>
                <w:rtl w:val="0"/>
              </w:rPr>
              <w:t xml:space="preserve">.Maintain proper books of accounts and file tax returns promptly failure attracts heavy penalties.</w:t>
            </w:r>
          </w:p>
          <w:p w:rsidR="00000000" w:rsidDel="00000000" w:rsidP="00000000" w:rsidRDefault="00000000" w:rsidRPr="00000000" w14:paraId="000001CC">
            <w:pPr>
              <w:rPr>
                <w:vertAlign w:val="baseline"/>
              </w:rPr>
            </w:pPr>
            <w:r w:rsidDel="00000000" w:rsidR="00000000" w:rsidRPr="00000000">
              <w:rPr>
                <w:vertAlign w:val="baseline"/>
                <w:rtl w:val="0"/>
              </w:rPr>
              <w:t xml:space="preserve"> Implement comprehensive risk management and systematic record-keeping.</w:t>
            </w:r>
          </w:p>
          <w:p w:rsidR="00000000" w:rsidDel="00000000" w:rsidP="00000000" w:rsidRDefault="00000000" w:rsidRPr="00000000" w14:paraId="000001CD">
            <w:pPr>
              <w:rPr>
                <w:vertAlign w:val="baseline"/>
              </w:rPr>
            </w:pPr>
            <w:r w:rsidDel="00000000" w:rsidR="00000000" w:rsidRPr="00000000">
              <w:rPr>
                <w:vertAlign w:val="baseline"/>
                <w:rtl w:val="0"/>
              </w:rPr>
              <w:t xml:space="preserve"> Ensure all company documents, including letters of introduction, are properly signed and accompanied by valid identification. </w:t>
            </w:r>
          </w:p>
          <w:p w:rsidR="00000000" w:rsidDel="00000000" w:rsidP="00000000" w:rsidRDefault="00000000" w:rsidRPr="00000000" w14:paraId="000001CE">
            <w:pPr>
              <w:rPr>
                <w:vertAlign w:val="baseline"/>
              </w:rPr>
            </w:pPr>
            <w:r w:rsidDel="00000000" w:rsidR="00000000" w:rsidRPr="00000000">
              <w:rPr>
                <w:vertAlign w:val="baseline"/>
                <w:rtl w:val="0"/>
              </w:rPr>
              <w:t xml:space="preserve">The new tax landscape demands awareness, compliance, and transparency. By understanding these reforms and aligning with the new laws, businesses and individuals can contribute meaningfully to Nigeria’s economic stability while avoiding unnecessary penalties.</w:t>
            </w:r>
          </w:p>
          <w:p w:rsidR="00000000" w:rsidDel="00000000" w:rsidP="00000000" w:rsidRDefault="00000000" w:rsidRPr="00000000" w14:paraId="000001CF">
            <w:pPr>
              <w:rPr>
                <w:vertAlign w:val="baseline"/>
              </w:rPr>
            </w:pPr>
            <w:r w:rsidDel="00000000" w:rsidR="00000000" w:rsidRPr="00000000">
              <w:rPr>
                <w:rtl w:val="0"/>
              </w:rPr>
            </w:r>
          </w:p>
          <w:p w:rsidR="00000000" w:rsidDel="00000000" w:rsidP="00000000" w:rsidRDefault="00000000" w:rsidRPr="00000000" w14:paraId="000001D0">
            <w:pPr>
              <w:rPr>
                <w:vertAlign w:val="baseline"/>
              </w:rPr>
            </w:pPr>
            <w:r w:rsidDel="00000000" w:rsidR="00000000" w:rsidRPr="00000000">
              <w:rPr>
                <w:rtl w:val="0"/>
              </w:rPr>
            </w:r>
          </w:p>
          <w:p w:rsidR="00000000" w:rsidDel="00000000" w:rsidP="00000000" w:rsidRDefault="00000000" w:rsidRPr="00000000" w14:paraId="000001D1">
            <w:pPr>
              <w:rPr>
                <w:vertAlign w:val="baseline"/>
              </w:rPr>
            </w:pPr>
            <w:r w:rsidDel="00000000" w:rsidR="00000000" w:rsidRPr="00000000">
              <w:rPr>
                <w:rtl w:val="0"/>
              </w:rPr>
            </w:r>
          </w:p>
          <w:p w:rsidR="00000000" w:rsidDel="00000000" w:rsidP="00000000" w:rsidRDefault="00000000" w:rsidRPr="00000000" w14:paraId="000001D2">
            <w:pPr>
              <w:rPr>
                <w:vertAlign w:val="baseline"/>
              </w:rPr>
            </w:pPr>
            <w:r w:rsidDel="00000000" w:rsidR="00000000" w:rsidRPr="00000000">
              <w:rPr>
                <w:rtl w:val="0"/>
              </w:rPr>
            </w:r>
          </w:p>
          <w:p w:rsidR="00000000" w:rsidDel="00000000" w:rsidP="00000000" w:rsidRDefault="00000000" w:rsidRPr="00000000" w14:paraId="000001D3">
            <w:pPr>
              <w:rPr>
                <w:b w:val="0"/>
                <w:bCs w:val="0"/>
                <w:u w:val="single"/>
                <w:vertAlign w:val="baseline"/>
              </w:rPr>
            </w:pPr>
            <w:r w:rsidDel="00000000" w:rsidR="00000000" w:rsidRPr="00000000">
              <w:rPr>
                <w:b w:val="1"/>
                <w:bCs w:val="1"/>
                <w:u w:val="single"/>
                <w:vertAlign w:val="baseline"/>
                <w:rtl w:val="0"/>
              </w:rPr>
              <w:t xml:space="preserve">SECOND PRESENTATION SLIENT CRISIS AMONG SUCCESSFUL PEOPLE BY INWADIUTO YUSUF</w:t>
            </w:r>
            <w:r w:rsidDel="00000000" w:rsidR="00000000" w:rsidRPr="00000000">
              <w:rPr>
                <w:rtl w:val="0"/>
              </w:rPr>
            </w:r>
          </w:p>
          <w:p w:rsidR="00000000" w:rsidDel="00000000" w:rsidP="00000000" w:rsidRDefault="00000000" w:rsidRPr="00000000" w14:paraId="000001D4">
            <w:pPr>
              <w:rPr>
                <w:b w:val="0"/>
                <w:bCs w:val="0"/>
                <w:u w:val="single"/>
                <w:vertAlign w:val="baseline"/>
              </w:rPr>
            </w:pPr>
            <w:r w:rsidDel="00000000" w:rsidR="00000000" w:rsidRPr="00000000">
              <w:rPr>
                <w:rtl w:val="0"/>
              </w:rPr>
            </w:r>
          </w:p>
          <w:p w:rsidR="00000000" w:rsidDel="00000000" w:rsidP="00000000" w:rsidRDefault="00000000" w:rsidRPr="00000000" w14:paraId="000001D5">
            <w:pPr>
              <w:rPr>
                <w:vertAlign w:val="baseline"/>
              </w:rPr>
            </w:pPr>
            <w:r w:rsidDel="00000000" w:rsidR="00000000" w:rsidRPr="00000000">
              <w:rPr>
                <w:vertAlign w:val="baseline"/>
                <w:rtl w:val="0"/>
              </w:rPr>
              <w:t xml:space="preserve">She commenced by advising that, no matter how hard you work, always prioritize taking care of your health. </w:t>
            </w:r>
          </w:p>
          <w:p w:rsidR="00000000" w:rsidDel="00000000" w:rsidP="00000000" w:rsidRDefault="00000000" w:rsidRPr="00000000" w14:paraId="000001D6">
            <w:pPr>
              <w:rPr>
                <w:vertAlign w:val="baseline"/>
              </w:rPr>
            </w:pPr>
            <w:r w:rsidDel="00000000" w:rsidR="00000000" w:rsidRPr="00000000">
              <w:rPr>
                <w:vertAlign w:val="baseline"/>
                <w:rtl w:val="0"/>
              </w:rPr>
              <w:t xml:space="preserve">Do not ignore signs such as headaches, insomnia, or extreme fatigue.</w:t>
            </w:r>
          </w:p>
          <w:p w:rsidR="00000000" w:rsidDel="00000000" w:rsidP="00000000" w:rsidRDefault="00000000" w:rsidRPr="00000000" w14:paraId="000001D7">
            <w:pPr>
              <w:rPr>
                <w:vertAlign w:val="baseline"/>
              </w:rPr>
            </w:pPr>
            <w:r w:rsidDel="00000000" w:rsidR="00000000" w:rsidRPr="00000000">
              <w:rPr>
                <w:vertAlign w:val="baseline"/>
                <w:rtl w:val="0"/>
              </w:rPr>
              <w:t xml:space="preserve">Strive to balance time and money, but remember that your health should remain your top priority. </w:t>
            </w:r>
          </w:p>
          <w:p w:rsidR="00000000" w:rsidDel="00000000" w:rsidP="00000000" w:rsidRDefault="00000000" w:rsidRPr="00000000" w14:paraId="000001D8">
            <w:pPr>
              <w:rPr>
                <w:vertAlign w:val="baseline"/>
              </w:rPr>
            </w:pPr>
            <w:r w:rsidDel="00000000" w:rsidR="00000000" w:rsidRPr="00000000">
              <w:rPr>
                <w:vertAlign w:val="baseline"/>
                <w:rtl w:val="0"/>
              </w:rPr>
              <w:t xml:space="preserve"> Make conscious efforts to improve your lifestyle through positive changes, including regular exercise and healthy habits.</w:t>
            </w:r>
          </w:p>
          <w:p w:rsidR="00000000" w:rsidDel="00000000" w:rsidP="00000000" w:rsidRDefault="00000000" w:rsidRPr="00000000" w14:paraId="000001D9">
            <w:pPr>
              <w:rPr>
                <w:vertAlign w:val="baseline"/>
              </w:rPr>
            </w:pPr>
            <w:r w:rsidDel="00000000" w:rsidR="00000000" w:rsidRPr="00000000">
              <w:rPr>
                <w:rtl w:val="0"/>
              </w:rPr>
            </w:r>
          </w:p>
          <w:p w:rsidR="00000000" w:rsidDel="00000000" w:rsidP="00000000" w:rsidRDefault="00000000" w:rsidRPr="00000000" w14:paraId="000001DA">
            <w:pPr>
              <w:rPr>
                <w:rFonts w:ascii="Arial" w:cs="Arial" w:eastAsia="Arial" w:hAnsi="Arial"/>
                <w:b w:val="0"/>
                <w:bCs w:val="0"/>
                <w:color w:val="222222"/>
                <w:highlight w:val="white"/>
                <w:u w:val="single"/>
                <w:vertAlign w:val="baseline"/>
              </w:rPr>
            </w:pPr>
            <w:r w:rsidDel="00000000" w:rsidR="00000000" w:rsidRPr="00000000">
              <w:rPr>
                <w:b w:val="1"/>
                <w:bCs w:val="1"/>
                <w:u w:val="single"/>
                <w:vertAlign w:val="baseline"/>
                <w:rtl w:val="0"/>
              </w:rPr>
              <w:t xml:space="preserve">THIRD PRESENTATION; </w:t>
            </w:r>
            <w:r w:rsidDel="00000000" w:rsidR="00000000" w:rsidRPr="00000000">
              <w:rPr>
                <w:rFonts w:ascii="Arial" w:cs="Arial" w:eastAsia="Arial" w:hAnsi="Arial"/>
                <w:b w:val="1"/>
                <w:bCs w:val="1"/>
                <w:color w:val="222222"/>
                <w:highlight w:val="white"/>
                <w:u w:val="single"/>
                <w:vertAlign w:val="baseline"/>
                <w:rtl w:val="0"/>
              </w:rPr>
              <w:t xml:space="preserve">Emergency Response Policy and Procedures – Presentation by </w:t>
            </w:r>
            <w:r w:rsidDel="00000000" w:rsidR="00000000" w:rsidRPr="00000000">
              <w:rPr>
                <w:rFonts w:ascii="Arial" w:cs="Arial" w:eastAsia="Arial" w:hAnsi="Arial"/>
                <w:b w:val="1"/>
                <w:bCs w:val="1"/>
                <w:color w:val="222222"/>
                <w:highlight w:val="yellow"/>
                <w:u w:val="single"/>
                <w:vertAlign w:val="baseline"/>
                <w:rtl w:val="0"/>
              </w:rPr>
              <w:t xml:space="preserve">JOHN DOE</w:t>
            </w:r>
            <w:r w:rsidDel="00000000" w:rsidR="00000000" w:rsidRPr="00000000">
              <w:rPr>
                <w:rtl w:val="0"/>
              </w:rPr>
            </w:r>
          </w:p>
          <w:p w:rsidR="00000000" w:rsidDel="00000000" w:rsidP="00000000" w:rsidRDefault="00000000" w:rsidRPr="00000000" w14:paraId="000001DB">
            <w:pPr>
              <w:rPr>
                <w:rFonts w:ascii="Arial" w:cs="Arial" w:eastAsia="Arial" w:hAnsi="Arial"/>
                <w:b w:val="0"/>
                <w:bCs w:val="0"/>
                <w:color w:val="222222"/>
                <w:highlight w:val="white"/>
                <w:u w:val="single"/>
                <w:vertAlign w:val="baseline"/>
              </w:rPr>
            </w:pPr>
            <w:r w:rsidDel="00000000" w:rsidR="00000000" w:rsidRPr="00000000">
              <w:rPr>
                <w:rtl w:val="0"/>
              </w:rPr>
            </w:r>
          </w:p>
          <w:p w:rsidR="00000000" w:rsidDel="00000000" w:rsidP="00000000" w:rsidRDefault="00000000" w:rsidRPr="00000000" w14:paraId="000001DC">
            <w:pPr>
              <w:rPr>
                <w:vertAlign w:val="baseline"/>
              </w:rPr>
            </w:pPr>
            <w:r w:rsidDel="00000000" w:rsidR="00000000" w:rsidRPr="00000000">
              <w:rPr>
                <w:rFonts w:ascii="Arial" w:cs="Arial" w:eastAsia="Arial" w:hAnsi="Arial"/>
                <w:color w:val="222222"/>
                <w:highlight w:val="yellow"/>
                <w:vertAlign w:val="baseline"/>
                <w:rtl w:val="0"/>
              </w:rPr>
              <w:t xml:space="preserve">Mr.</w:t>
            </w:r>
            <w:r w:rsidDel="00000000" w:rsidR="00000000" w:rsidRPr="00000000">
              <w:rPr>
                <w:highlight w:val="yellow"/>
                <w:vertAlign w:val="baseline"/>
                <w:rtl w:val="0"/>
              </w:rPr>
              <w:t xml:space="preserve"> </w:t>
            </w:r>
            <w:r w:rsidDel="00000000" w:rsidR="00000000" w:rsidRPr="00000000">
              <w:rPr>
                <w:vertAlign w:val="baseline"/>
                <w:rtl w:val="0"/>
              </w:rPr>
              <w:t xml:space="preserve">JOHN. delivered a presentation on the Emergency Response Policy and Procedures. He began by explaining that an emergency is an urgent, unexpected, and unplanned event that poses potential danger to people, property, or the environment. </w:t>
            </w:r>
          </w:p>
          <w:p w:rsidR="00000000" w:rsidDel="00000000" w:rsidP="00000000" w:rsidRDefault="00000000" w:rsidRPr="00000000" w14:paraId="000001DD">
            <w:pPr>
              <w:rPr>
                <w:vertAlign w:val="baseline"/>
              </w:rPr>
            </w:pPr>
            <w:r w:rsidDel="00000000" w:rsidR="00000000" w:rsidRPr="00000000">
              <w:rPr>
                <w:vertAlign w:val="baseline"/>
                <w:rtl w:val="0"/>
              </w:rPr>
              <w:t xml:space="preserve">Such situations require immediate attention and decisive action to minimize harm and restore safety. He emphasized the importance of having a clear emergency response plan, noting that the emergency preparedness policy outlines procedures and responsibilities for responding effectively. </w:t>
            </w:r>
          </w:p>
          <w:p w:rsidR="00000000" w:rsidDel="00000000" w:rsidP="00000000" w:rsidRDefault="00000000" w:rsidRPr="00000000" w14:paraId="000001DE">
            <w:pPr>
              <w:rPr>
                <w:vertAlign w:val="baseline"/>
              </w:rPr>
            </w:pPr>
            <w:r w:rsidDel="00000000" w:rsidR="00000000" w:rsidRPr="00000000">
              <w:rPr>
                <w:vertAlign w:val="baseline"/>
                <w:rtl w:val="0"/>
              </w:rPr>
              <w:t xml:space="preserve">This ensures that all team members understand their roles and can act promptly to protect lives and assets.</w:t>
            </w:r>
          </w:p>
          <w:p w:rsidR="00000000" w:rsidDel="00000000" w:rsidP="00000000" w:rsidRDefault="00000000" w:rsidRPr="00000000" w14:paraId="000001DF">
            <w:pPr>
              <w:rPr>
                <w:vertAlign w:val="baseline"/>
              </w:rPr>
            </w:pPr>
            <w:r w:rsidDel="00000000" w:rsidR="00000000" w:rsidRPr="00000000">
              <w:rPr>
                <w:highlight w:val="yellow"/>
                <w:vertAlign w:val="baseline"/>
                <w:rtl w:val="0"/>
              </w:rPr>
              <w:t xml:space="preserve">Mr.JOHN</w:t>
            </w:r>
            <w:r w:rsidDel="00000000" w:rsidR="00000000" w:rsidRPr="00000000">
              <w:rPr>
                <w:vertAlign w:val="baseline"/>
                <w:rtl w:val="0"/>
              </w:rPr>
              <w:t xml:space="preserve"> highlighted that regular emergency drills are crucial because they help evaluate preparedness and identify areas for improvement. These drills allow teams to practice response procedures, test equipment, and implement corrective measures. </w:t>
            </w:r>
          </w:p>
          <w:p w:rsidR="00000000" w:rsidDel="00000000" w:rsidP="00000000" w:rsidRDefault="00000000" w:rsidRPr="00000000" w14:paraId="000001E0">
            <w:pPr>
              <w:rPr>
                <w:vertAlign w:val="baseline"/>
              </w:rPr>
            </w:pPr>
            <w:r w:rsidDel="00000000" w:rsidR="00000000" w:rsidRPr="00000000">
              <w:rPr>
                <w:vertAlign w:val="baseline"/>
                <w:rtl w:val="0"/>
              </w:rPr>
              <w:t xml:space="preserve">He added that emergency phone numbers must always be available and accessible to all employees to ensure quick communication and coordination during critical situations.</w:t>
            </w:r>
          </w:p>
          <w:p w:rsidR="00000000" w:rsidDel="00000000" w:rsidP="00000000" w:rsidRDefault="00000000" w:rsidRPr="00000000" w14:paraId="000001E1">
            <w:pPr>
              <w:rPr>
                <w:vertAlign w:val="baseline"/>
              </w:rPr>
            </w:pPr>
            <w:r w:rsidDel="00000000" w:rsidR="00000000" w:rsidRPr="00000000">
              <w:rPr>
                <w:vertAlign w:val="baseline"/>
                <w:rtl w:val="0"/>
              </w:rPr>
              <w:t xml:space="preserve"> He explained that when emergencies occur, there is a need for calmness and control. Staying composed helps manage the situation effectively and prevents panic. He advised against speeding or acting suspiciously when stopped by law enforcement agencies, stressing the importance of cooperation and calm behavior.</w:t>
            </w:r>
          </w:p>
          <w:p w:rsidR="00000000" w:rsidDel="00000000" w:rsidP="00000000" w:rsidRDefault="00000000" w:rsidRPr="00000000" w14:paraId="000001E2">
            <w:pPr>
              <w:rPr>
                <w:vertAlign w:val="baseline"/>
              </w:rPr>
            </w:pPr>
            <w:r w:rsidDel="00000000" w:rsidR="00000000" w:rsidRPr="00000000">
              <w:rPr>
                <w:vertAlign w:val="baseline"/>
                <w:rtl w:val="0"/>
              </w:rPr>
              <w:t xml:space="preserve"> He also cautioned against using phones or smoking near flammable or explosive substances.</w:t>
            </w:r>
          </w:p>
          <w:p w:rsidR="00000000" w:rsidDel="00000000" w:rsidP="00000000" w:rsidRDefault="00000000" w:rsidRPr="00000000" w14:paraId="000001E3">
            <w:pPr>
              <w:rPr>
                <w:vertAlign w:val="baseline"/>
              </w:rPr>
            </w:pPr>
            <w:r w:rsidDel="00000000" w:rsidR="00000000" w:rsidRPr="00000000">
              <w:rPr>
                <w:vertAlign w:val="baseline"/>
                <w:rtl w:val="0"/>
              </w:rPr>
              <w:t xml:space="preserve"> </w:t>
            </w:r>
            <w:r w:rsidDel="00000000" w:rsidR="00000000" w:rsidRPr="00000000">
              <w:rPr>
                <w:highlight w:val="yellow"/>
                <w:vertAlign w:val="baseline"/>
                <w:rtl w:val="0"/>
              </w:rPr>
              <w:t xml:space="preserve">Mr.JOHN</w:t>
            </w:r>
            <w:r w:rsidDel="00000000" w:rsidR="00000000" w:rsidRPr="00000000">
              <w:rPr>
                <w:vertAlign w:val="baseline"/>
                <w:rtl w:val="0"/>
              </w:rPr>
              <w:t xml:space="preserve"> discussed fire emergencies, stating that the first step is to raise an alarm by shouting or activating the nearest fire alarm system. The emergency response team should be contacted immediately, and fire should only be fought with an extinguisher if the individual is trained and it is safe to do so. He then addressed medical emergencies, explaining that quick assessment and immediate action are vital.</w:t>
            </w:r>
          </w:p>
          <w:p w:rsidR="00000000" w:rsidDel="00000000" w:rsidP="00000000" w:rsidRDefault="00000000" w:rsidRPr="00000000" w14:paraId="000001E4">
            <w:pPr>
              <w:rPr>
                <w:vertAlign w:val="baseline"/>
              </w:rPr>
            </w:pPr>
            <w:r w:rsidDel="00000000" w:rsidR="00000000" w:rsidRPr="00000000">
              <w:rPr>
                <w:vertAlign w:val="baseline"/>
                <w:rtl w:val="0"/>
              </w:rPr>
              <w:t xml:space="preserve"> First aid should be administered if trained personnel are available, and the emergency response team must be notified promptly. In discussing road emergencies and accidents, </w:t>
            </w:r>
            <w:r w:rsidDel="00000000" w:rsidR="00000000" w:rsidRPr="00000000">
              <w:rPr>
                <w:highlight w:val="yellow"/>
                <w:vertAlign w:val="baseline"/>
                <w:rtl w:val="0"/>
              </w:rPr>
              <w:t xml:space="preserve">Mr. JOHN</w:t>
            </w:r>
            <w:r w:rsidDel="00000000" w:rsidR="00000000" w:rsidRPr="00000000">
              <w:rPr>
                <w:vertAlign w:val="baseline"/>
                <w:rtl w:val="0"/>
              </w:rPr>
              <w:t xml:space="preserve"> noted that the safety and security of passengers and self are paramount. He advised that in the event of an accident or incident, one should move to a safe location, contact the journey manager or emergency services, and use hazard lights or warning triangles to alert other drivers. He emphasized exercising caution and avoiding unnecessary risks.</w:t>
            </w:r>
          </w:p>
          <w:p w:rsidR="00000000" w:rsidDel="00000000" w:rsidP="00000000" w:rsidRDefault="00000000" w:rsidRPr="00000000" w14:paraId="000001E5">
            <w:pPr>
              <w:rPr>
                <w:vertAlign w:val="baseline"/>
              </w:rPr>
            </w:pPr>
            <w:r w:rsidDel="00000000" w:rsidR="00000000" w:rsidRPr="00000000">
              <w:rPr>
                <w:vertAlign w:val="baseline"/>
                <w:rtl w:val="0"/>
              </w:rPr>
              <w:t xml:space="preserve"> He also spoke about vehicle breakdowns, advising that when encountering one, the driver should pull over safely, turn on hazard lights, and avoid standing on the road or behind the vehicle. </w:t>
            </w:r>
          </w:p>
          <w:p w:rsidR="00000000" w:rsidDel="00000000" w:rsidP="00000000" w:rsidRDefault="00000000" w:rsidRPr="00000000" w14:paraId="000001E6">
            <w:pPr>
              <w:rPr>
                <w:vertAlign w:val="baseline"/>
              </w:rPr>
            </w:pPr>
            <w:r w:rsidDel="00000000" w:rsidR="00000000" w:rsidRPr="00000000">
              <w:rPr>
                <w:vertAlign w:val="baseline"/>
                <w:rtl w:val="0"/>
              </w:rPr>
              <w:t xml:space="preserve">The journey manager or roadside assistance should be contacted, and caution signs displayed while waiting for help</w:t>
            </w:r>
            <w:r w:rsidDel="00000000" w:rsidR="00000000" w:rsidRPr="00000000">
              <w:rPr>
                <w:highlight w:val="yellow"/>
                <w:vertAlign w:val="baseline"/>
                <w:rtl w:val="0"/>
              </w:rPr>
              <w:t xml:space="preserve">.  Mr.JOHN</w:t>
            </w:r>
            <w:r w:rsidDel="00000000" w:rsidR="00000000" w:rsidRPr="00000000">
              <w:rPr>
                <w:vertAlign w:val="baseline"/>
                <w:rtl w:val="0"/>
              </w:rPr>
              <w:t xml:space="preserve"> concluded by stressing that after every emergency, a review should be conducted to evaluate the response and identify lessons learned. This helps improve future preparedness and ensures continuous improvement in safety management.</w:t>
            </w:r>
          </w:p>
          <w:p w:rsidR="00000000" w:rsidDel="00000000" w:rsidP="00000000" w:rsidRDefault="00000000" w:rsidRPr="00000000" w14:paraId="000001E7">
            <w:pPr>
              <w:rPr>
                <w:b w:val="0"/>
                <w:bCs w:val="0"/>
                <w:u w:val="single"/>
                <w:vertAlign w:val="baseline"/>
              </w:rPr>
            </w:pPr>
            <w:r w:rsidDel="00000000" w:rsidR="00000000" w:rsidRPr="00000000">
              <w:rPr>
                <w:rtl w:val="0"/>
              </w:rPr>
            </w:r>
          </w:p>
          <w:p w:rsidR="00000000" w:rsidDel="00000000" w:rsidP="00000000" w:rsidRDefault="00000000" w:rsidRPr="00000000" w14:paraId="000001E8">
            <w:pPr>
              <w:rPr>
                <w:vertAlign w:val="baseline"/>
              </w:rPr>
            </w:pPr>
            <w:r w:rsidDel="00000000" w:rsidR="00000000" w:rsidRPr="00000000">
              <w:rPr>
                <w:rtl w:val="0"/>
              </w:rPr>
            </w:r>
          </w:p>
          <w:p w:rsidR="00000000" w:rsidDel="00000000" w:rsidP="00000000" w:rsidRDefault="00000000" w:rsidRPr="00000000" w14:paraId="000001E9">
            <w:pPr>
              <w:rPr>
                <w:color w:val="222222"/>
                <w:highlight w:val="white"/>
                <w:vertAlign w:val="baseline"/>
              </w:rPr>
            </w:pPr>
            <w:r w:rsidDel="00000000" w:rsidR="00000000" w:rsidRPr="00000000">
              <w:rPr>
                <w:vertAlign w:val="baseline"/>
                <w:rtl w:val="0"/>
              </w:rPr>
              <w:t xml:space="preserve">                                                                         </w:t>
            </w:r>
            <w:r w:rsidDel="00000000" w:rsidR="00000000" w:rsidRPr="00000000">
              <w:rPr>
                <w:rtl w:val="0"/>
              </w:rPr>
            </w:r>
          </w:p>
          <w:p w:rsidR="00000000" w:rsidDel="00000000" w:rsidP="00000000" w:rsidRDefault="00000000" w:rsidRPr="00000000" w14:paraId="000001EA">
            <w:pPr>
              <w:rPr>
                <w:b w:val="0"/>
                <w:bCs w:val="0"/>
                <w:vertAlign w:val="baseline"/>
              </w:rPr>
            </w:pPr>
            <w:r w:rsidDel="00000000" w:rsidR="00000000" w:rsidRPr="00000000">
              <w:rPr>
                <w:color w:val="222222"/>
                <w:highlight w:val="white"/>
                <w:vertAlign w:val="baseline"/>
                <w:rtl w:val="0"/>
              </w:rPr>
              <w:t xml:space="preserve"> </w:t>
            </w:r>
            <w:r w:rsidDel="00000000" w:rsidR="00000000" w:rsidRPr="00000000">
              <w:rPr>
                <w:rtl w:val="0"/>
              </w:rPr>
            </w:r>
          </w:p>
          <w:p w:rsidR="00000000" w:rsidDel="00000000" w:rsidP="00000000" w:rsidRDefault="00000000" w:rsidRPr="00000000" w14:paraId="000001EB">
            <w:pPr>
              <w:rPr>
                <w:b w:val="0"/>
                <w:bCs w:val="0"/>
                <w:u w:val="single"/>
                <w:vertAlign w:val="baseline"/>
              </w:rPr>
            </w:pPr>
            <w:r w:rsidDel="00000000" w:rsidR="00000000" w:rsidRPr="00000000">
              <w:rPr>
                <w:b w:val="1"/>
                <w:bCs w:val="1"/>
                <w:u w:val="single"/>
                <w:vertAlign w:val="baseline"/>
                <w:rtl w:val="0"/>
              </w:rPr>
              <w:t xml:space="preserve">OTHER BUSINESS (AOB) moderated by the Chairperson. </w:t>
            </w:r>
            <w:r w:rsidDel="00000000" w:rsidR="00000000" w:rsidRPr="00000000">
              <w:rPr>
                <w:rtl w:val="0"/>
              </w:rPr>
            </w:r>
          </w:p>
          <w:p w:rsidR="00000000" w:rsidDel="00000000" w:rsidP="00000000" w:rsidRDefault="00000000" w:rsidRPr="00000000" w14:paraId="000001EC">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ED">
            <w:pPr>
              <w:rPr>
                <w:vertAlign w:val="baseline"/>
              </w:rPr>
            </w:pPr>
            <w:r w:rsidDel="00000000" w:rsidR="00000000" w:rsidRPr="00000000">
              <w:rPr>
                <w:highlight w:val="yellow"/>
                <w:vertAlign w:val="baseline"/>
                <w:rtl w:val="0"/>
              </w:rPr>
              <w:t xml:space="preserve">Mrs. JANE</w:t>
            </w:r>
            <w:r w:rsidDel="00000000" w:rsidR="00000000" w:rsidRPr="00000000">
              <w:rPr>
                <w:vertAlign w:val="baseline"/>
                <w:rtl w:val="0"/>
              </w:rPr>
              <w:t xml:space="preserve">shared details regarding the meeting with corps members and ITs. </w:t>
            </w:r>
          </w:p>
          <w:p w:rsidR="00000000" w:rsidDel="00000000" w:rsidP="00000000" w:rsidRDefault="00000000" w:rsidRPr="00000000" w14:paraId="000001EE">
            <w:pPr>
              <w:rPr>
                <w:vertAlign w:val="baseline"/>
              </w:rPr>
            </w:pPr>
            <w:r w:rsidDel="00000000" w:rsidR="00000000" w:rsidRPr="00000000">
              <w:rPr>
                <w:rtl w:val="0"/>
              </w:rPr>
            </w:r>
          </w:p>
          <w:p w:rsidR="00000000" w:rsidDel="00000000" w:rsidP="00000000" w:rsidRDefault="00000000" w:rsidRPr="00000000" w14:paraId="000001EF">
            <w:pPr>
              <w:rPr>
                <w:vertAlign w:val="baseline"/>
              </w:rPr>
            </w:pPr>
            <w:r w:rsidDel="00000000" w:rsidR="00000000" w:rsidRPr="00000000">
              <w:rPr>
                <w:vertAlign w:val="baseline"/>
                <w:rtl w:val="0"/>
              </w:rPr>
              <w:t xml:space="preserve"> </w:t>
            </w:r>
            <w:r w:rsidDel="00000000" w:rsidR="00000000" w:rsidRPr="00000000">
              <w:rPr>
                <w:highlight w:val="yellow"/>
                <w:vertAlign w:val="baseline"/>
                <w:rtl w:val="0"/>
              </w:rPr>
              <w:t xml:space="preserve">Mr. JOHN</w:t>
            </w:r>
            <w:r w:rsidDel="00000000" w:rsidR="00000000" w:rsidRPr="00000000">
              <w:rPr>
                <w:vertAlign w:val="baseline"/>
                <w:rtl w:val="0"/>
              </w:rPr>
              <w:t xml:space="preserve"> made announcements concerning annual medical certification for the base personnel, encouraging all staff to adhere to company policy before punitive measures are put in place.</w:t>
            </w:r>
          </w:p>
          <w:p w:rsidR="00000000" w:rsidDel="00000000" w:rsidP="00000000" w:rsidRDefault="00000000" w:rsidRPr="00000000" w14:paraId="000001F0">
            <w:pPr>
              <w:rPr>
                <w:vertAlign w:val="baseline"/>
              </w:rPr>
            </w:pPr>
            <w:r w:rsidDel="00000000" w:rsidR="00000000" w:rsidRPr="00000000">
              <w:rPr>
                <w:rtl w:val="0"/>
              </w:rPr>
            </w:r>
          </w:p>
          <w:p w:rsidR="00000000" w:rsidDel="00000000" w:rsidP="00000000" w:rsidRDefault="00000000" w:rsidRPr="00000000" w14:paraId="000001F1">
            <w:pPr>
              <w:rPr>
                <w:vertAlign w:val="baseline"/>
              </w:rPr>
            </w:pPr>
            <w:r w:rsidDel="00000000" w:rsidR="00000000" w:rsidRPr="00000000">
              <w:rPr>
                <w:rtl w:val="0"/>
              </w:rPr>
            </w:r>
          </w:p>
          <w:p w:rsidR="00000000" w:rsidDel="00000000" w:rsidP="00000000" w:rsidRDefault="00000000" w:rsidRPr="00000000" w14:paraId="000001F2">
            <w:pPr>
              <w:rPr>
                <w:b w:val="0"/>
                <w:bCs w:val="0"/>
                <w:u w:val="single"/>
                <w:vertAlign w:val="baseline"/>
              </w:rPr>
            </w:pPr>
            <w:r w:rsidDel="00000000" w:rsidR="00000000" w:rsidRPr="00000000">
              <w:rPr>
                <w:b w:val="1"/>
                <w:bCs w:val="1"/>
                <w:u w:val="single"/>
                <w:vertAlign w:val="baseline"/>
                <w:rtl w:val="0"/>
              </w:rPr>
              <w:t xml:space="preserve">CLOSING REMARK</w:t>
            </w:r>
            <w:r w:rsidDel="00000000" w:rsidR="00000000" w:rsidRPr="00000000">
              <w:rPr>
                <w:rtl w:val="0"/>
              </w:rPr>
            </w:r>
          </w:p>
          <w:p w:rsidR="00000000" w:rsidDel="00000000" w:rsidP="00000000" w:rsidRDefault="00000000" w:rsidRPr="00000000" w14:paraId="000001F3">
            <w:pPr>
              <w:spacing w:after="160" w:line="278.00000000000006" w:lineRule="auto"/>
              <w:rPr>
                <w:vertAlign w:val="baseline"/>
              </w:rPr>
            </w:pPr>
            <w:r w:rsidDel="00000000" w:rsidR="00000000" w:rsidRPr="00000000">
              <w:rPr>
                <w:highlight w:val="yellow"/>
                <w:vertAlign w:val="baseline"/>
                <w:rtl w:val="0"/>
              </w:rPr>
              <w:t xml:space="preserve">Mr. JOHN</w:t>
            </w:r>
            <w:r w:rsidDel="00000000" w:rsidR="00000000" w:rsidRPr="00000000">
              <w:rPr>
                <w:vertAlign w:val="baseline"/>
                <w:rtl w:val="0"/>
              </w:rPr>
              <w:t xml:space="preserve"> began by appreciating everyone present and commending the Corp members and IT personnel for their participation in safety meetings and encouraged them to always attend HSE meetings. He emphasized that these sessions are valuable opportunities for learning and equipping staff for their career paths. He noted that the presentations were wonderful, highlighting how much knowledge was shared. With this new understanding, everyone is now better prepared to take the next line of action.</w:t>
            </w:r>
          </w:p>
          <w:p w:rsidR="00000000" w:rsidDel="00000000" w:rsidP="00000000" w:rsidRDefault="00000000" w:rsidRPr="00000000" w14:paraId="000001F4">
            <w:pPr>
              <w:spacing w:after="160" w:line="278.00000000000006" w:lineRule="auto"/>
              <w:rPr>
                <w:vertAlign w:val="baseline"/>
              </w:rPr>
            </w:pPr>
            <w:r w:rsidDel="00000000" w:rsidR="00000000" w:rsidRPr="00000000">
              <w:rPr>
                <w:vertAlign w:val="baseline"/>
                <w:rtl w:val="0"/>
              </w:rPr>
              <w:t xml:space="preserve"> </w:t>
            </w:r>
            <w:r w:rsidDel="00000000" w:rsidR="00000000" w:rsidRPr="00000000">
              <w:rPr>
                <w:highlight w:val="yellow"/>
                <w:vertAlign w:val="baseline"/>
                <w:rtl w:val="0"/>
              </w:rPr>
              <w:t xml:space="preserve">Mr.JOHNalso</w:t>
            </w:r>
            <w:r w:rsidDel="00000000" w:rsidR="00000000" w:rsidRPr="00000000">
              <w:rPr>
                <w:vertAlign w:val="baseline"/>
                <w:rtl w:val="0"/>
              </w:rPr>
              <w:t xml:space="preserve"> commended the Health Representative, Mrs. Nwadiuto from 1goGlobal, for her powerful and impactful presentation. He encouraged personnel to consider organic medication due to its natural healing properties, referencing the Chinese organic medicine system and its effectiveness. Finally, he thanked the HSE team for providing a good and comfortable environment for the meeting. He urged all personnel to speak up when necessary and not shy away from taking responsibility.</w:t>
            </w:r>
          </w:p>
          <w:p w:rsidR="00000000" w:rsidDel="00000000" w:rsidP="00000000" w:rsidRDefault="00000000" w:rsidRPr="00000000" w14:paraId="000001F5">
            <w:pPr>
              <w:rPr>
                <w:b w:val="0"/>
                <w:bCs w:val="0"/>
                <w:u w:val="single"/>
                <w:vertAlign w:val="baseline"/>
              </w:rPr>
            </w:pPr>
            <w:r w:rsidDel="00000000" w:rsidR="00000000" w:rsidRPr="00000000">
              <w:rPr>
                <w:rtl w:val="0"/>
              </w:rPr>
            </w:r>
          </w:p>
          <w:p w:rsidR="00000000" w:rsidDel="00000000" w:rsidP="00000000" w:rsidRDefault="00000000" w:rsidRPr="00000000" w14:paraId="000001F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closing prayer was said bY</w:t>
            </w:r>
          </w:p>
          <w:p w:rsidR="00000000" w:rsidDel="00000000" w:rsidP="00000000" w:rsidRDefault="00000000" w:rsidRPr="00000000" w14:paraId="000001F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u w:val="none"/>
                <w:shd w:fill="auto" w:val="clear"/>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The meeting came to a safe close at 01:47pm.</w:t>
            </w:r>
          </w:p>
          <w:p w:rsidR="00000000" w:rsidDel="00000000" w:rsidP="00000000" w:rsidRDefault="00000000" w:rsidRPr="00000000" w14:paraId="000001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FC">
            <w:pPr>
              <w:rPr>
                <w:vertAlign w:val="baseline"/>
              </w:rPr>
            </w:pPr>
            <w:r w:rsidDel="00000000" w:rsidR="00000000" w:rsidRPr="00000000">
              <w:rPr>
                <w:rtl w:val="0"/>
              </w:rPr>
            </w:r>
          </w:p>
          <w:p w:rsidR="00000000" w:rsidDel="00000000" w:rsidP="00000000" w:rsidRDefault="00000000" w:rsidRPr="00000000" w14:paraId="000001FD">
            <w:pPr>
              <w:rPr>
                <w:vertAlign w:val="baseline"/>
              </w:rPr>
            </w:pPr>
            <w:r w:rsidDel="00000000" w:rsidR="00000000" w:rsidRPr="00000000">
              <w:rPr>
                <w:vertAlign w:val="baseline"/>
                <w:rtl w:val="0"/>
              </w:rPr>
              <w:t xml:space="preserve">N/A</w:t>
            </w:r>
          </w:p>
          <w:p w:rsidR="00000000" w:rsidDel="00000000" w:rsidP="00000000" w:rsidRDefault="00000000" w:rsidRPr="00000000" w14:paraId="000001FE">
            <w:pPr>
              <w:rPr>
                <w:vertAlign w:val="baseline"/>
              </w:rPr>
            </w:pPr>
            <w:r w:rsidDel="00000000" w:rsidR="00000000" w:rsidRPr="00000000">
              <w:rPr>
                <w:rtl w:val="0"/>
              </w:rPr>
            </w:r>
          </w:p>
          <w:p w:rsidR="00000000" w:rsidDel="00000000" w:rsidP="00000000" w:rsidRDefault="00000000" w:rsidRPr="00000000" w14:paraId="000001FF">
            <w:pPr>
              <w:rPr>
                <w:vertAlign w:val="baseline"/>
              </w:rPr>
            </w:pPr>
            <w:r w:rsidDel="00000000" w:rsidR="00000000" w:rsidRPr="00000000">
              <w:rPr>
                <w:rtl w:val="0"/>
              </w:rPr>
            </w:r>
          </w:p>
          <w:p w:rsidR="00000000" w:rsidDel="00000000" w:rsidP="00000000" w:rsidRDefault="00000000" w:rsidRPr="00000000" w14:paraId="00000200">
            <w:pPr>
              <w:rPr>
                <w:vertAlign w:val="baseline"/>
              </w:rPr>
            </w:pPr>
            <w:r w:rsidDel="00000000" w:rsidR="00000000" w:rsidRPr="00000000">
              <w:rPr>
                <w:rtl w:val="0"/>
              </w:rPr>
            </w:r>
          </w:p>
          <w:p w:rsidR="00000000" w:rsidDel="00000000" w:rsidP="00000000" w:rsidRDefault="00000000" w:rsidRPr="00000000" w14:paraId="00000201">
            <w:pPr>
              <w:rPr>
                <w:vertAlign w:val="baseline"/>
              </w:rPr>
            </w:pPr>
            <w:r w:rsidDel="00000000" w:rsidR="00000000" w:rsidRPr="00000000">
              <w:rPr>
                <w:rtl w:val="0"/>
              </w:rPr>
            </w:r>
          </w:p>
          <w:p w:rsidR="00000000" w:rsidDel="00000000" w:rsidP="00000000" w:rsidRDefault="00000000" w:rsidRPr="00000000" w14:paraId="00000202">
            <w:pPr>
              <w:rPr>
                <w:vertAlign w:val="baseline"/>
              </w:rPr>
            </w:pPr>
            <w:r w:rsidDel="00000000" w:rsidR="00000000" w:rsidRPr="00000000">
              <w:rPr>
                <w:rtl w:val="0"/>
              </w:rPr>
            </w:r>
          </w:p>
          <w:p w:rsidR="00000000" w:rsidDel="00000000" w:rsidP="00000000" w:rsidRDefault="00000000" w:rsidRPr="00000000" w14:paraId="00000203">
            <w:pPr>
              <w:rPr>
                <w:vertAlign w:val="baseline"/>
              </w:rPr>
            </w:pPr>
            <w:r w:rsidDel="00000000" w:rsidR="00000000" w:rsidRPr="00000000">
              <w:rPr>
                <w:rtl w:val="0"/>
              </w:rPr>
            </w:r>
          </w:p>
          <w:p w:rsidR="00000000" w:rsidDel="00000000" w:rsidP="00000000" w:rsidRDefault="00000000" w:rsidRPr="00000000" w14:paraId="00000204">
            <w:pPr>
              <w:rPr>
                <w:vertAlign w:val="baseline"/>
              </w:rPr>
            </w:pPr>
            <w:r w:rsidDel="00000000" w:rsidR="00000000" w:rsidRPr="00000000">
              <w:rPr>
                <w:rtl w:val="0"/>
              </w:rPr>
            </w:r>
          </w:p>
          <w:p w:rsidR="00000000" w:rsidDel="00000000" w:rsidP="00000000" w:rsidRDefault="00000000" w:rsidRPr="00000000" w14:paraId="00000205">
            <w:pPr>
              <w:rPr>
                <w:vertAlign w:val="baseline"/>
              </w:rPr>
            </w:pPr>
            <w:r w:rsidDel="00000000" w:rsidR="00000000" w:rsidRPr="00000000">
              <w:rPr>
                <w:rtl w:val="0"/>
              </w:rPr>
            </w:r>
          </w:p>
          <w:p w:rsidR="00000000" w:rsidDel="00000000" w:rsidP="00000000" w:rsidRDefault="00000000" w:rsidRPr="00000000" w14:paraId="00000206">
            <w:pPr>
              <w:rPr>
                <w:vertAlign w:val="baseline"/>
              </w:rPr>
            </w:pPr>
            <w:r w:rsidDel="00000000" w:rsidR="00000000" w:rsidRPr="00000000">
              <w:rPr>
                <w:rtl w:val="0"/>
              </w:rPr>
            </w:r>
          </w:p>
          <w:p w:rsidR="00000000" w:rsidDel="00000000" w:rsidP="00000000" w:rsidRDefault="00000000" w:rsidRPr="00000000" w14:paraId="00000207">
            <w:pPr>
              <w:rPr>
                <w:vertAlign w:val="baseline"/>
              </w:rPr>
            </w:pPr>
            <w:r w:rsidDel="00000000" w:rsidR="00000000" w:rsidRPr="00000000">
              <w:rPr>
                <w:rtl w:val="0"/>
              </w:rPr>
            </w:r>
          </w:p>
          <w:p w:rsidR="00000000" w:rsidDel="00000000" w:rsidP="00000000" w:rsidRDefault="00000000" w:rsidRPr="00000000" w14:paraId="00000208">
            <w:pPr>
              <w:rPr>
                <w:vertAlign w:val="baseline"/>
              </w:rPr>
            </w:pPr>
            <w:r w:rsidDel="00000000" w:rsidR="00000000" w:rsidRPr="00000000">
              <w:rPr>
                <w:rtl w:val="0"/>
              </w:rPr>
            </w:r>
          </w:p>
          <w:p w:rsidR="00000000" w:rsidDel="00000000" w:rsidP="00000000" w:rsidRDefault="00000000" w:rsidRPr="00000000" w14:paraId="00000209">
            <w:pPr>
              <w:rPr>
                <w:vertAlign w:val="baseline"/>
              </w:rPr>
            </w:pPr>
            <w:r w:rsidDel="00000000" w:rsidR="00000000" w:rsidRPr="00000000">
              <w:rPr>
                <w:rtl w:val="0"/>
              </w:rPr>
            </w:r>
          </w:p>
          <w:p w:rsidR="00000000" w:rsidDel="00000000" w:rsidP="00000000" w:rsidRDefault="00000000" w:rsidRPr="00000000" w14:paraId="0000020A">
            <w:pPr>
              <w:rPr>
                <w:vertAlign w:val="baseline"/>
              </w:rPr>
            </w:pPr>
            <w:r w:rsidDel="00000000" w:rsidR="00000000" w:rsidRPr="00000000">
              <w:rPr>
                <w:rtl w:val="0"/>
              </w:rPr>
            </w:r>
          </w:p>
          <w:p w:rsidR="00000000" w:rsidDel="00000000" w:rsidP="00000000" w:rsidRDefault="00000000" w:rsidRPr="00000000" w14:paraId="0000020B">
            <w:pPr>
              <w:rPr>
                <w:vertAlign w:val="baseline"/>
              </w:rPr>
            </w:pPr>
            <w:r w:rsidDel="00000000" w:rsidR="00000000" w:rsidRPr="00000000">
              <w:rPr>
                <w:rtl w:val="0"/>
              </w:rPr>
            </w:r>
          </w:p>
          <w:p w:rsidR="00000000" w:rsidDel="00000000" w:rsidP="00000000" w:rsidRDefault="00000000" w:rsidRPr="00000000" w14:paraId="0000020C">
            <w:pPr>
              <w:rPr>
                <w:vertAlign w:val="baseline"/>
              </w:rPr>
            </w:pPr>
            <w:r w:rsidDel="00000000" w:rsidR="00000000" w:rsidRPr="00000000">
              <w:rPr>
                <w:rtl w:val="0"/>
              </w:rPr>
            </w:r>
          </w:p>
          <w:p w:rsidR="00000000" w:rsidDel="00000000" w:rsidP="00000000" w:rsidRDefault="00000000" w:rsidRPr="00000000" w14:paraId="0000020D">
            <w:pPr>
              <w:rPr>
                <w:vertAlign w:val="baseline"/>
              </w:rPr>
            </w:pPr>
            <w:r w:rsidDel="00000000" w:rsidR="00000000" w:rsidRPr="00000000">
              <w:rPr>
                <w:rtl w:val="0"/>
              </w:rPr>
            </w:r>
          </w:p>
          <w:p w:rsidR="00000000" w:rsidDel="00000000" w:rsidP="00000000" w:rsidRDefault="00000000" w:rsidRPr="00000000" w14:paraId="0000020E">
            <w:pPr>
              <w:rPr>
                <w:vertAlign w:val="baseline"/>
              </w:rPr>
            </w:pPr>
            <w:r w:rsidDel="00000000" w:rsidR="00000000" w:rsidRPr="00000000">
              <w:rPr>
                <w:rtl w:val="0"/>
              </w:rPr>
            </w:r>
          </w:p>
          <w:p w:rsidR="00000000" w:rsidDel="00000000" w:rsidP="00000000" w:rsidRDefault="00000000" w:rsidRPr="00000000" w14:paraId="0000020F">
            <w:pPr>
              <w:rPr>
                <w:vertAlign w:val="baseline"/>
              </w:rPr>
            </w:pPr>
            <w:r w:rsidDel="00000000" w:rsidR="00000000" w:rsidRPr="00000000">
              <w:rPr>
                <w:rtl w:val="0"/>
              </w:rPr>
            </w:r>
          </w:p>
          <w:p w:rsidR="00000000" w:rsidDel="00000000" w:rsidP="00000000" w:rsidRDefault="00000000" w:rsidRPr="00000000" w14:paraId="00000210">
            <w:pPr>
              <w:rPr>
                <w:vertAlign w:val="baseline"/>
              </w:rPr>
            </w:pPr>
            <w:r w:rsidDel="00000000" w:rsidR="00000000" w:rsidRPr="00000000">
              <w:rPr>
                <w:rtl w:val="0"/>
              </w:rPr>
            </w:r>
          </w:p>
          <w:p w:rsidR="00000000" w:rsidDel="00000000" w:rsidP="00000000" w:rsidRDefault="00000000" w:rsidRPr="00000000" w14:paraId="00000211">
            <w:pPr>
              <w:rPr>
                <w:vertAlign w:val="baseline"/>
              </w:rPr>
            </w:pPr>
            <w:r w:rsidDel="00000000" w:rsidR="00000000" w:rsidRPr="00000000">
              <w:rPr>
                <w:rtl w:val="0"/>
              </w:rPr>
            </w:r>
          </w:p>
          <w:p w:rsidR="00000000" w:rsidDel="00000000" w:rsidP="00000000" w:rsidRDefault="00000000" w:rsidRPr="00000000" w14:paraId="00000212">
            <w:pPr>
              <w:rPr>
                <w:vertAlign w:val="baseline"/>
              </w:rPr>
            </w:pPr>
            <w:r w:rsidDel="00000000" w:rsidR="00000000" w:rsidRPr="00000000">
              <w:rPr>
                <w:rtl w:val="0"/>
              </w:rPr>
            </w:r>
          </w:p>
          <w:p w:rsidR="00000000" w:rsidDel="00000000" w:rsidP="00000000" w:rsidRDefault="00000000" w:rsidRPr="00000000" w14:paraId="00000213">
            <w:pPr>
              <w:rPr>
                <w:vertAlign w:val="baseline"/>
              </w:rPr>
            </w:pPr>
            <w:r w:rsidDel="00000000" w:rsidR="00000000" w:rsidRPr="00000000">
              <w:rPr>
                <w:rtl w:val="0"/>
              </w:rPr>
            </w:r>
          </w:p>
          <w:p w:rsidR="00000000" w:rsidDel="00000000" w:rsidP="00000000" w:rsidRDefault="00000000" w:rsidRPr="00000000" w14:paraId="00000214">
            <w:pPr>
              <w:rPr>
                <w:vertAlign w:val="baseline"/>
              </w:rPr>
            </w:pPr>
            <w:r w:rsidDel="00000000" w:rsidR="00000000" w:rsidRPr="00000000">
              <w:rPr>
                <w:rtl w:val="0"/>
              </w:rPr>
            </w:r>
          </w:p>
          <w:p w:rsidR="00000000" w:rsidDel="00000000" w:rsidP="00000000" w:rsidRDefault="00000000" w:rsidRPr="00000000" w14:paraId="00000215">
            <w:pPr>
              <w:rPr>
                <w:vertAlign w:val="baseline"/>
              </w:rPr>
            </w:pPr>
            <w:r w:rsidDel="00000000" w:rsidR="00000000" w:rsidRPr="00000000">
              <w:rPr>
                <w:rtl w:val="0"/>
              </w:rPr>
            </w:r>
          </w:p>
          <w:p w:rsidR="00000000" w:rsidDel="00000000" w:rsidP="00000000" w:rsidRDefault="00000000" w:rsidRPr="00000000" w14:paraId="00000216">
            <w:pPr>
              <w:rPr>
                <w:vertAlign w:val="baseline"/>
              </w:rPr>
            </w:pPr>
            <w:r w:rsidDel="00000000" w:rsidR="00000000" w:rsidRPr="00000000">
              <w:rPr>
                <w:rtl w:val="0"/>
              </w:rPr>
            </w:r>
          </w:p>
          <w:p w:rsidR="00000000" w:rsidDel="00000000" w:rsidP="00000000" w:rsidRDefault="00000000" w:rsidRPr="00000000" w14:paraId="00000217">
            <w:pPr>
              <w:rPr>
                <w:vertAlign w:val="baseline"/>
              </w:rPr>
            </w:pPr>
            <w:r w:rsidDel="00000000" w:rsidR="00000000" w:rsidRPr="00000000">
              <w:rPr>
                <w:rtl w:val="0"/>
              </w:rPr>
            </w:r>
          </w:p>
          <w:p w:rsidR="00000000" w:rsidDel="00000000" w:rsidP="00000000" w:rsidRDefault="00000000" w:rsidRPr="00000000" w14:paraId="00000218">
            <w:pPr>
              <w:rPr>
                <w:vertAlign w:val="baseline"/>
              </w:rPr>
            </w:pPr>
            <w:r w:rsidDel="00000000" w:rsidR="00000000" w:rsidRPr="00000000">
              <w:rPr>
                <w:rtl w:val="0"/>
              </w:rPr>
            </w:r>
          </w:p>
          <w:p w:rsidR="00000000" w:rsidDel="00000000" w:rsidP="00000000" w:rsidRDefault="00000000" w:rsidRPr="00000000" w14:paraId="00000219">
            <w:pPr>
              <w:rPr>
                <w:vertAlign w:val="baseline"/>
              </w:rPr>
            </w:pPr>
            <w:r w:rsidDel="00000000" w:rsidR="00000000" w:rsidRPr="00000000">
              <w:rPr>
                <w:rtl w:val="0"/>
              </w:rPr>
            </w:r>
          </w:p>
          <w:p w:rsidR="00000000" w:rsidDel="00000000" w:rsidP="00000000" w:rsidRDefault="00000000" w:rsidRPr="00000000" w14:paraId="0000021A">
            <w:pPr>
              <w:rPr>
                <w:vertAlign w:val="baseline"/>
              </w:rPr>
            </w:pPr>
            <w:r w:rsidDel="00000000" w:rsidR="00000000" w:rsidRPr="00000000">
              <w:rPr>
                <w:rtl w:val="0"/>
              </w:rPr>
            </w:r>
          </w:p>
          <w:p w:rsidR="00000000" w:rsidDel="00000000" w:rsidP="00000000" w:rsidRDefault="00000000" w:rsidRPr="00000000" w14:paraId="0000021B">
            <w:pPr>
              <w:rPr>
                <w:vertAlign w:val="baseline"/>
              </w:rPr>
            </w:pPr>
            <w:r w:rsidDel="00000000" w:rsidR="00000000" w:rsidRPr="00000000">
              <w:rPr>
                <w:rtl w:val="0"/>
              </w:rPr>
            </w:r>
          </w:p>
          <w:p w:rsidR="00000000" w:rsidDel="00000000" w:rsidP="00000000" w:rsidRDefault="00000000" w:rsidRPr="00000000" w14:paraId="0000021C">
            <w:pPr>
              <w:rPr>
                <w:vertAlign w:val="baseline"/>
              </w:rPr>
            </w:pPr>
            <w:r w:rsidDel="00000000" w:rsidR="00000000" w:rsidRPr="00000000">
              <w:rPr>
                <w:rtl w:val="0"/>
              </w:rPr>
            </w:r>
          </w:p>
          <w:p w:rsidR="00000000" w:rsidDel="00000000" w:rsidP="00000000" w:rsidRDefault="00000000" w:rsidRPr="00000000" w14:paraId="0000021D">
            <w:pPr>
              <w:rPr>
                <w:vertAlign w:val="baseline"/>
              </w:rPr>
            </w:pPr>
            <w:r w:rsidDel="00000000" w:rsidR="00000000" w:rsidRPr="00000000">
              <w:rPr>
                <w:rtl w:val="0"/>
              </w:rPr>
            </w:r>
          </w:p>
          <w:p w:rsidR="00000000" w:rsidDel="00000000" w:rsidP="00000000" w:rsidRDefault="00000000" w:rsidRPr="00000000" w14:paraId="0000021E">
            <w:pPr>
              <w:rPr>
                <w:vertAlign w:val="baseline"/>
              </w:rPr>
            </w:pPr>
            <w:r w:rsidDel="00000000" w:rsidR="00000000" w:rsidRPr="00000000">
              <w:rPr>
                <w:rtl w:val="0"/>
              </w:rPr>
            </w:r>
          </w:p>
          <w:p w:rsidR="00000000" w:rsidDel="00000000" w:rsidP="00000000" w:rsidRDefault="00000000" w:rsidRPr="00000000" w14:paraId="0000021F">
            <w:pPr>
              <w:rPr>
                <w:vertAlign w:val="baseline"/>
              </w:rPr>
            </w:pPr>
            <w:r w:rsidDel="00000000" w:rsidR="00000000" w:rsidRPr="00000000">
              <w:rPr>
                <w:rtl w:val="0"/>
              </w:rPr>
            </w:r>
          </w:p>
          <w:p w:rsidR="00000000" w:rsidDel="00000000" w:rsidP="00000000" w:rsidRDefault="00000000" w:rsidRPr="00000000" w14:paraId="00000220">
            <w:pPr>
              <w:rPr>
                <w:vertAlign w:val="baseline"/>
              </w:rPr>
            </w:pPr>
            <w:r w:rsidDel="00000000" w:rsidR="00000000" w:rsidRPr="00000000">
              <w:rPr>
                <w:rtl w:val="0"/>
              </w:rPr>
            </w:r>
          </w:p>
          <w:p w:rsidR="00000000" w:rsidDel="00000000" w:rsidP="00000000" w:rsidRDefault="00000000" w:rsidRPr="00000000" w14:paraId="00000221">
            <w:pPr>
              <w:rPr>
                <w:vertAlign w:val="baseline"/>
              </w:rPr>
            </w:pPr>
            <w:r w:rsidDel="00000000" w:rsidR="00000000" w:rsidRPr="00000000">
              <w:rPr>
                <w:rtl w:val="0"/>
              </w:rPr>
            </w:r>
          </w:p>
          <w:p w:rsidR="00000000" w:rsidDel="00000000" w:rsidP="00000000" w:rsidRDefault="00000000" w:rsidRPr="00000000" w14:paraId="00000222">
            <w:pPr>
              <w:rPr>
                <w:vertAlign w:val="baseline"/>
              </w:rPr>
            </w:pPr>
            <w:r w:rsidDel="00000000" w:rsidR="00000000" w:rsidRPr="00000000">
              <w:rPr>
                <w:rtl w:val="0"/>
              </w:rPr>
            </w:r>
          </w:p>
          <w:p w:rsidR="00000000" w:rsidDel="00000000" w:rsidP="00000000" w:rsidRDefault="00000000" w:rsidRPr="00000000" w14:paraId="00000223">
            <w:pPr>
              <w:rPr>
                <w:vertAlign w:val="baseline"/>
              </w:rPr>
            </w:pPr>
            <w:r w:rsidDel="00000000" w:rsidR="00000000" w:rsidRPr="00000000">
              <w:rPr>
                <w:rtl w:val="0"/>
              </w:rPr>
            </w:r>
          </w:p>
          <w:p w:rsidR="00000000" w:rsidDel="00000000" w:rsidP="00000000" w:rsidRDefault="00000000" w:rsidRPr="00000000" w14:paraId="00000224">
            <w:pPr>
              <w:rPr>
                <w:vertAlign w:val="baseline"/>
              </w:rPr>
            </w:pPr>
            <w:r w:rsidDel="00000000" w:rsidR="00000000" w:rsidRPr="00000000">
              <w:rPr>
                <w:rtl w:val="0"/>
              </w:rPr>
            </w:r>
          </w:p>
          <w:p w:rsidR="00000000" w:rsidDel="00000000" w:rsidP="00000000" w:rsidRDefault="00000000" w:rsidRPr="00000000" w14:paraId="00000225">
            <w:pPr>
              <w:rPr>
                <w:vertAlign w:val="baseline"/>
              </w:rPr>
            </w:pPr>
            <w:r w:rsidDel="00000000" w:rsidR="00000000" w:rsidRPr="00000000">
              <w:rPr>
                <w:rtl w:val="0"/>
              </w:rPr>
            </w:r>
          </w:p>
          <w:p w:rsidR="00000000" w:rsidDel="00000000" w:rsidP="00000000" w:rsidRDefault="00000000" w:rsidRPr="00000000" w14:paraId="00000226">
            <w:pPr>
              <w:rPr>
                <w:vertAlign w:val="baseline"/>
              </w:rPr>
            </w:pPr>
            <w:r w:rsidDel="00000000" w:rsidR="00000000" w:rsidRPr="00000000">
              <w:rPr>
                <w:rtl w:val="0"/>
              </w:rPr>
            </w:r>
          </w:p>
          <w:p w:rsidR="00000000" w:rsidDel="00000000" w:rsidP="00000000" w:rsidRDefault="00000000" w:rsidRPr="00000000" w14:paraId="00000227">
            <w:pPr>
              <w:rPr>
                <w:vertAlign w:val="baseline"/>
              </w:rPr>
            </w:pPr>
            <w:r w:rsidDel="00000000" w:rsidR="00000000" w:rsidRPr="00000000">
              <w:rPr>
                <w:rtl w:val="0"/>
              </w:rPr>
            </w:r>
          </w:p>
          <w:p w:rsidR="00000000" w:rsidDel="00000000" w:rsidP="00000000" w:rsidRDefault="00000000" w:rsidRPr="00000000" w14:paraId="00000228">
            <w:pPr>
              <w:rPr>
                <w:vertAlign w:val="baseline"/>
              </w:rPr>
            </w:pPr>
            <w:r w:rsidDel="00000000" w:rsidR="00000000" w:rsidRPr="00000000">
              <w:rPr>
                <w:rtl w:val="0"/>
              </w:rPr>
            </w:r>
          </w:p>
          <w:p w:rsidR="00000000" w:rsidDel="00000000" w:rsidP="00000000" w:rsidRDefault="00000000" w:rsidRPr="00000000" w14:paraId="00000229">
            <w:pPr>
              <w:rPr>
                <w:vertAlign w:val="baseline"/>
              </w:rPr>
            </w:pPr>
            <w:r w:rsidDel="00000000" w:rsidR="00000000" w:rsidRPr="00000000">
              <w:rPr>
                <w:rtl w:val="0"/>
              </w:rPr>
            </w:r>
          </w:p>
          <w:p w:rsidR="00000000" w:rsidDel="00000000" w:rsidP="00000000" w:rsidRDefault="00000000" w:rsidRPr="00000000" w14:paraId="0000022A">
            <w:pPr>
              <w:rPr>
                <w:vertAlign w:val="baseline"/>
              </w:rPr>
            </w:pPr>
            <w:r w:rsidDel="00000000" w:rsidR="00000000" w:rsidRPr="00000000">
              <w:rPr>
                <w:rtl w:val="0"/>
              </w:rPr>
            </w:r>
          </w:p>
          <w:p w:rsidR="00000000" w:rsidDel="00000000" w:rsidP="00000000" w:rsidRDefault="00000000" w:rsidRPr="00000000" w14:paraId="0000022B">
            <w:pPr>
              <w:rPr>
                <w:vertAlign w:val="baseline"/>
              </w:rPr>
            </w:pPr>
            <w:r w:rsidDel="00000000" w:rsidR="00000000" w:rsidRPr="00000000">
              <w:rPr>
                <w:rtl w:val="0"/>
              </w:rPr>
            </w:r>
          </w:p>
          <w:p w:rsidR="00000000" w:rsidDel="00000000" w:rsidP="00000000" w:rsidRDefault="00000000" w:rsidRPr="00000000" w14:paraId="0000022C">
            <w:pPr>
              <w:rPr>
                <w:vertAlign w:val="baseline"/>
              </w:rPr>
            </w:pPr>
            <w:r w:rsidDel="00000000" w:rsidR="00000000" w:rsidRPr="00000000">
              <w:rPr>
                <w:rtl w:val="0"/>
              </w:rPr>
            </w:r>
          </w:p>
          <w:p w:rsidR="00000000" w:rsidDel="00000000" w:rsidP="00000000" w:rsidRDefault="00000000" w:rsidRPr="00000000" w14:paraId="0000022D">
            <w:pPr>
              <w:rPr>
                <w:vertAlign w:val="baseline"/>
              </w:rPr>
            </w:pPr>
            <w:r w:rsidDel="00000000" w:rsidR="00000000" w:rsidRPr="00000000">
              <w:rPr>
                <w:rtl w:val="0"/>
              </w:rPr>
            </w:r>
          </w:p>
          <w:p w:rsidR="00000000" w:rsidDel="00000000" w:rsidP="00000000" w:rsidRDefault="00000000" w:rsidRPr="00000000" w14:paraId="0000022E">
            <w:pPr>
              <w:rPr>
                <w:vertAlign w:val="baseline"/>
              </w:rPr>
            </w:pPr>
            <w:r w:rsidDel="00000000" w:rsidR="00000000" w:rsidRPr="00000000">
              <w:rPr>
                <w:rtl w:val="0"/>
              </w:rPr>
            </w:r>
          </w:p>
          <w:p w:rsidR="00000000" w:rsidDel="00000000" w:rsidP="00000000" w:rsidRDefault="00000000" w:rsidRPr="00000000" w14:paraId="0000022F">
            <w:pPr>
              <w:rPr>
                <w:vertAlign w:val="baseline"/>
              </w:rPr>
            </w:pPr>
            <w:r w:rsidDel="00000000" w:rsidR="00000000" w:rsidRPr="00000000">
              <w:rPr>
                <w:rtl w:val="0"/>
              </w:rPr>
            </w:r>
          </w:p>
          <w:p w:rsidR="00000000" w:rsidDel="00000000" w:rsidP="00000000" w:rsidRDefault="00000000" w:rsidRPr="00000000" w14:paraId="00000230">
            <w:pPr>
              <w:rPr>
                <w:vertAlign w:val="baseline"/>
              </w:rPr>
            </w:pPr>
            <w:r w:rsidDel="00000000" w:rsidR="00000000" w:rsidRPr="00000000">
              <w:rPr>
                <w:rtl w:val="0"/>
              </w:rPr>
            </w:r>
          </w:p>
          <w:p w:rsidR="00000000" w:rsidDel="00000000" w:rsidP="00000000" w:rsidRDefault="00000000" w:rsidRPr="00000000" w14:paraId="00000231">
            <w:pPr>
              <w:rPr>
                <w:vertAlign w:val="baseline"/>
              </w:rPr>
            </w:pPr>
            <w:r w:rsidDel="00000000" w:rsidR="00000000" w:rsidRPr="00000000">
              <w:rPr>
                <w:rtl w:val="0"/>
              </w:rPr>
            </w:r>
          </w:p>
          <w:p w:rsidR="00000000" w:rsidDel="00000000" w:rsidP="00000000" w:rsidRDefault="00000000" w:rsidRPr="00000000" w14:paraId="00000232">
            <w:pPr>
              <w:rPr>
                <w:vertAlign w:val="baseline"/>
              </w:rPr>
            </w:pPr>
            <w:r w:rsidDel="00000000" w:rsidR="00000000" w:rsidRPr="00000000">
              <w:rPr>
                <w:rtl w:val="0"/>
              </w:rPr>
            </w:r>
          </w:p>
          <w:p w:rsidR="00000000" w:rsidDel="00000000" w:rsidP="00000000" w:rsidRDefault="00000000" w:rsidRPr="00000000" w14:paraId="00000233">
            <w:pPr>
              <w:rPr>
                <w:vertAlign w:val="baseline"/>
              </w:rPr>
            </w:pPr>
            <w:r w:rsidDel="00000000" w:rsidR="00000000" w:rsidRPr="00000000">
              <w:rPr>
                <w:rtl w:val="0"/>
              </w:rPr>
            </w:r>
          </w:p>
          <w:p w:rsidR="00000000" w:rsidDel="00000000" w:rsidP="00000000" w:rsidRDefault="00000000" w:rsidRPr="00000000" w14:paraId="00000234">
            <w:pPr>
              <w:rPr>
                <w:vertAlign w:val="baseline"/>
              </w:rPr>
            </w:pPr>
            <w:r w:rsidDel="00000000" w:rsidR="00000000" w:rsidRPr="00000000">
              <w:rPr>
                <w:rtl w:val="0"/>
              </w:rPr>
            </w:r>
          </w:p>
          <w:p w:rsidR="00000000" w:rsidDel="00000000" w:rsidP="00000000" w:rsidRDefault="00000000" w:rsidRPr="00000000" w14:paraId="00000235">
            <w:pPr>
              <w:rPr>
                <w:vertAlign w:val="baseline"/>
              </w:rPr>
            </w:pPr>
            <w:r w:rsidDel="00000000" w:rsidR="00000000" w:rsidRPr="00000000">
              <w:rPr>
                <w:rtl w:val="0"/>
              </w:rPr>
            </w:r>
          </w:p>
          <w:p w:rsidR="00000000" w:rsidDel="00000000" w:rsidP="00000000" w:rsidRDefault="00000000" w:rsidRPr="00000000" w14:paraId="00000236">
            <w:pPr>
              <w:rPr>
                <w:vertAlign w:val="baseline"/>
              </w:rPr>
            </w:pPr>
            <w:r w:rsidDel="00000000" w:rsidR="00000000" w:rsidRPr="00000000">
              <w:rPr>
                <w:rtl w:val="0"/>
              </w:rPr>
            </w:r>
          </w:p>
          <w:p w:rsidR="00000000" w:rsidDel="00000000" w:rsidP="00000000" w:rsidRDefault="00000000" w:rsidRPr="00000000" w14:paraId="00000237">
            <w:pPr>
              <w:rPr>
                <w:vertAlign w:val="baseline"/>
              </w:rPr>
            </w:pPr>
            <w:r w:rsidDel="00000000" w:rsidR="00000000" w:rsidRPr="00000000">
              <w:rPr>
                <w:rtl w:val="0"/>
              </w:rPr>
            </w:r>
          </w:p>
          <w:p w:rsidR="00000000" w:rsidDel="00000000" w:rsidP="00000000" w:rsidRDefault="00000000" w:rsidRPr="00000000" w14:paraId="00000238">
            <w:pPr>
              <w:rPr>
                <w:vertAlign w:val="baseline"/>
              </w:rPr>
            </w:pPr>
            <w:r w:rsidDel="00000000" w:rsidR="00000000" w:rsidRPr="00000000">
              <w:rPr>
                <w:rtl w:val="0"/>
              </w:rPr>
            </w:r>
          </w:p>
          <w:p w:rsidR="00000000" w:rsidDel="00000000" w:rsidP="00000000" w:rsidRDefault="00000000" w:rsidRPr="00000000" w14:paraId="00000239">
            <w:pPr>
              <w:rPr>
                <w:vertAlign w:val="baseline"/>
              </w:rPr>
            </w:pPr>
            <w:r w:rsidDel="00000000" w:rsidR="00000000" w:rsidRPr="00000000">
              <w:rPr>
                <w:rtl w:val="0"/>
              </w:rPr>
            </w:r>
          </w:p>
          <w:p w:rsidR="00000000" w:rsidDel="00000000" w:rsidP="00000000" w:rsidRDefault="00000000" w:rsidRPr="00000000" w14:paraId="0000023A">
            <w:pPr>
              <w:rPr>
                <w:vertAlign w:val="baseline"/>
              </w:rPr>
            </w:pPr>
            <w:r w:rsidDel="00000000" w:rsidR="00000000" w:rsidRPr="00000000">
              <w:rPr>
                <w:rtl w:val="0"/>
              </w:rPr>
            </w:r>
          </w:p>
          <w:p w:rsidR="00000000" w:rsidDel="00000000" w:rsidP="00000000" w:rsidRDefault="00000000" w:rsidRPr="00000000" w14:paraId="0000023B">
            <w:pPr>
              <w:rPr>
                <w:vertAlign w:val="baseline"/>
              </w:rPr>
            </w:pPr>
            <w:r w:rsidDel="00000000" w:rsidR="00000000" w:rsidRPr="00000000">
              <w:rPr>
                <w:rtl w:val="0"/>
              </w:rPr>
            </w:r>
          </w:p>
          <w:p w:rsidR="00000000" w:rsidDel="00000000" w:rsidP="00000000" w:rsidRDefault="00000000" w:rsidRPr="00000000" w14:paraId="0000023C">
            <w:pPr>
              <w:rPr>
                <w:vertAlign w:val="baseline"/>
              </w:rPr>
            </w:pPr>
            <w:r w:rsidDel="00000000" w:rsidR="00000000" w:rsidRPr="00000000">
              <w:rPr>
                <w:rtl w:val="0"/>
              </w:rPr>
            </w:r>
          </w:p>
          <w:p w:rsidR="00000000" w:rsidDel="00000000" w:rsidP="00000000" w:rsidRDefault="00000000" w:rsidRPr="00000000" w14:paraId="0000023D">
            <w:pPr>
              <w:rPr>
                <w:vertAlign w:val="baseline"/>
              </w:rPr>
            </w:pPr>
            <w:r w:rsidDel="00000000" w:rsidR="00000000" w:rsidRPr="00000000">
              <w:rPr>
                <w:rtl w:val="0"/>
              </w:rPr>
            </w:r>
          </w:p>
          <w:p w:rsidR="00000000" w:rsidDel="00000000" w:rsidP="00000000" w:rsidRDefault="00000000" w:rsidRPr="00000000" w14:paraId="0000023E">
            <w:pPr>
              <w:rPr>
                <w:vertAlign w:val="baseline"/>
              </w:rPr>
            </w:pPr>
            <w:r w:rsidDel="00000000" w:rsidR="00000000" w:rsidRPr="00000000">
              <w:rPr>
                <w:rtl w:val="0"/>
              </w:rPr>
            </w:r>
          </w:p>
          <w:p w:rsidR="00000000" w:rsidDel="00000000" w:rsidP="00000000" w:rsidRDefault="00000000" w:rsidRPr="00000000" w14:paraId="0000023F">
            <w:pPr>
              <w:rPr>
                <w:vertAlign w:val="baseline"/>
              </w:rPr>
            </w:pPr>
            <w:r w:rsidDel="00000000" w:rsidR="00000000" w:rsidRPr="00000000">
              <w:rPr>
                <w:rtl w:val="0"/>
              </w:rPr>
            </w:r>
          </w:p>
          <w:p w:rsidR="00000000" w:rsidDel="00000000" w:rsidP="00000000" w:rsidRDefault="00000000" w:rsidRPr="00000000" w14:paraId="00000240">
            <w:pPr>
              <w:rPr>
                <w:vertAlign w:val="baseline"/>
              </w:rPr>
            </w:pPr>
            <w:r w:rsidDel="00000000" w:rsidR="00000000" w:rsidRPr="00000000">
              <w:rPr>
                <w:rtl w:val="0"/>
              </w:rPr>
            </w:r>
          </w:p>
          <w:p w:rsidR="00000000" w:rsidDel="00000000" w:rsidP="00000000" w:rsidRDefault="00000000" w:rsidRPr="00000000" w14:paraId="00000241">
            <w:pPr>
              <w:rPr>
                <w:vertAlign w:val="baseline"/>
              </w:rPr>
            </w:pPr>
            <w:r w:rsidDel="00000000" w:rsidR="00000000" w:rsidRPr="00000000">
              <w:rPr>
                <w:rtl w:val="0"/>
              </w:rPr>
            </w:r>
          </w:p>
          <w:p w:rsidR="00000000" w:rsidDel="00000000" w:rsidP="00000000" w:rsidRDefault="00000000" w:rsidRPr="00000000" w14:paraId="00000242">
            <w:pPr>
              <w:rPr>
                <w:vertAlign w:val="baseline"/>
              </w:rPr>
            </w:pPr>
            <w:r w:rsidDel="00000000" w:rsidR="00000000" w:rsidRPr="00000000">
              <w:rPr>
                <w:rtl w:val="0"/>
              </w:rPr>
            </w:r>
          </w:p>
          <w:p w:rsidR="00000000" w:rsidDel="00000000" w:rsidP="00000000" w:rsidRDefault="00000000" w:rsidRPr="00000000" w14:paraId="00000243">
            <w:pPr>
              <w:rPr>
                <w:vertAlign w:val="baseline"/>
              </w:rPr>
            </w:pPr>
            <w:r w:rsidDel="00000000" w:rsidR="00000000" w:rsidRPr="00000000">
              <w:rPr>
                <w:vertAlign w:val="baseline"/>
                <w:rtl w:val="0"/>
              </w:rPr>
              <w:t xml:space="preserve">N/A</w:t>
            </w:r>
          </w:p>
          <w:p w:rsidR="00000000" w:rsidDel="00000000" w:rsidP="00000000" w:rsidRDefault="00000000" w:rsidRPr="00000000" w14:paraId="00000244">
            <w:pPr>
              <w:rPr>
                <w:vertAlign w:val="baseline"/>
              </w:rPr>
            </w:pPr>
            <w:r w:rsidDel="00000000" w:rsidR="00000000" w:rsidRPr="00000000">
              <w:rPr>
                <w:rtl w:val="0"/>
              </w:rPr>
            </w:r>
          </w:p>
          <w:p w:rsidR="00000000" w:rsidDel="00000000" w:rsidP="00000000" w:rsidRDefault="00000000" w:rsidRPr="00000000" w14:paraId="00000245">
            <w:pPr>
              <w:rPr>
                <w:vertAlign w:val="baseline"/>
              </w:rPr>
            </w:pPr>
            <w:r w:rsidDel="00000000" w:rsidR="00000000" w:rsidRPr="00000000">
              <w:rPr>
                <w:rtl w:val="0"/>
              </w:rPr>
            </w:r>
          </w:p>
          <w:p w:rsidR="00000000" w:rsidDel="00000000" w:rsidP="00000000" w:rsidRDefault="00000000" w:rsidRPr="00000000" w14:paraId="00000246">
            <w:pPr>
              <w:rPr>
                <w:vertAlign w:val="baseline"/>
              </w:rPr>
            </w:pPr>
            <w:r w:rsidDel="00000000" w:rsidR="00000000" w:rsidRPr="00000000">
              <w:rPr>
                <w:rtl w:val="0"/>
              </w:rPr>
            </w:r>
          </w:p>
          <w:p w:rsidR="00000000" w:rsidDel="00000000" w:rsidP="00000000" w:rsidRDefault="00000000" w:rsidRPr="00000000" w14:paraId="00000247">
            <w:pPr>
              <w:rPr>
                <w:vertAlign w:val="baseline"/>
              </w:rPr>
            </w:pPr>
            <w:r w:rsidDel="00000000" w:rsidR="00000000" w:rsidRPr="00000000">
              <w:rPr>
                <w:rtl w:val="0"/>
              </w:rPr>
            </w:r>
          </w:p>
          <w:p w:rsidR="00000000" w:rsidDel="00000000" w:rsidP="00000000" w:rsidRDefault="00000000" w:rsidRPr="00000000" w14:paraId="00000248">
            <w:pPr>
              <w:rPr>
                <w:vertAlign w:val="baseline"/>
              </w:rPr>
            </w:pPr>
            <w:r w:rsidDel="00000000" w:rsidR="00000000" w:rsidRPr="00000000">
              <w:rPr>
                <w:rtl w:val="0"/>
              </w:rPr>
            </w:r>
          </w:p>
          <w:p w:rsidR="00000000" w:rsidDel="00000000" w:rsidP="00000000" w:rsidRDefault="00000000" w:rsidRPr="00000000" w14:paraId="00000249">
            <w:pPr>
              <w:rPr>
                <w:vertAlign w:val="baseline"/>
              </w:rPr>
            </w:pPr>
            <w:r w:rsidDel="00000000" w:rsidR="00000000" w:rsidRPr="00000000">
              <w:rPr>
                <w:rtl w:val="0"/>
              </w:rPr>
            </w:r>
          </w:p>
          <w:p w:rsidR="00000000" w:rsidDel="00000000" w:rsidP="00000000" w:rsidRDefault="00000000" w:rsidRPr="00000000" w14:paraId="0000024A">
            <w:pPr>
              <w:rPr>
                <w:vertAlign w:val="baseline"/>
              </w:rPr>
            </w:pPr>
            <w:r w:rsidDel="00000000" w:rsidR="00000000" w:rsidRPr="00000000">
              <w:rPr>
                <w:rtl w:val="0"/>
              </w:rPr>
            </w:r>
          </w:p>
          <w:p w:rsidR="00000000" w:rsidDel="00000000" w:rsidP="00000000" w:rsidRDefault="00000000" w:rsidRPr="00000000" w14:paraId="0000024B">
            <w:pPr>
              <w:rPr>
                <w:vertAlign w:val="baseline"/>
              </w:rPr>
            </w:pPr>
            <w:r w:rsidDel="00000000" w:rsidR="00000000" w:rsidRPr="00000000">
              <w:rPr>
                <w:rtl w:val="0"/>
              </w:rPr>
            </w:r>
          </w:p>
          <w:p w:rsidR="00000000" w:rsidDel="00000000" w:rsidP="00000000" w:rsidRDefault="00000000" w:rsidRPr="00000000" w14:paraId="0000024C">
            <w:pPr>
              <w:rPr>
                <w:vertAlign w:val="baseline"/>
              </w:rPr>
            </w:pPr>
            <w:r w:rsidDel="00000000" w:rsidR="00000000" w:rsidRPr="00000000">
              <w:rPr>
                <w:vertAlign w:val="baseline"/>
                <w:rtl w:val="0"/>
              </w:rPr>
              <w:t xml:space="preserve">N/A</w:t>
            </w:r>
          </w:p>
          <w:p w:rsidR="00000000" w:rsidDel="00000000" w:rsidP="00000000" w:rsidRDefault="00000000" w:rsidRPr="00000000" w14:paraId="0000024D">
            <w:pPr>
              <w:rPr>
                <w:vertAlign w:val="baseline"/>
              </w:rPr>
            </w:pPr>
            <w:r w:rsidDel="00000000" w:rsidR="00000000" w:rsidRPr="00000000">
              <w:rPr>
                <w:rtl w:val="0"/>
              </w:rPr>
            </w:r>
          </w:p>
          <w:p w:rsidR="00000000" w:rsidDel="00000000" w:rsidP="00000000" w:rsidRDefault="00000000" w:rsidRPr="00000000" w14:paraId="0000024E">
            <w:pPr>
              <w:rPr>
                <w:vertAlign w:val="baseline"/>
              </w:rPr>
            </w:pPr>
            <w:r w:rsidDel="00000000" w:rsidR="00000000" w:rsidRPr="00000000">
              <w:rPr>
                <w:rtl w:val="0"/>
              </w:rPr>
            </w:r>
          </w:p>
          <w:p w:rsidR="00000000" w:rsidDel="00000000" w:rsidP="00000000" w:rsidRDefault="00000000" w:rsidRPr="00000000" w14:paraId="0000024F">
            <w:pPr>
              <w:rPr>
                <w:vertAlign w:val="baseline"/>
              </w:rPr>
            </w:pPr>
            <w:r w:rsidDel="00000000" w:rsidR="00000000" w:rsidRPr="00000000">
              <w:rPr>
                <w:rtl w:val="0"/>
              </w:rPr>
            </w:r>
          </w:p>
          <w:p w:rsidR="00000000" w:rsidDel="00000000" w:rsidP="00000000" w:rsidRDefault="00000000" w:rsidRPr="00000000" w14:paraId="00000250">
            <w:pPr>
              <w:rPr>
                <w:vertAlign w:val="baseline"/>
              </w:rPr>
            </w:pPr>
            <w:r w:rsidDel="00000000" w:rsidR="00000000" w:rsidRPr="00000000">
              <w:rPr>
                <w:rtl w:val="0"/>
              </w:rPr>
            </w:r>
          </w:p>
          <w:p w:rsidR="00000000" w:rsidDel="00000000" w:rsidP="00000000" w:rsidRDefault="00000000" w:rsidRPr="00000000" w14:paraId="00000251">
            <w:pPr>
              <w:rPr>
                <w:vertAlign w:val="baseline"/>
              </w:rPr>
            </w:pPr>
            <w:r w:rsidDel="00000000" w:rsidR="00000000" w:rsidRPr="00000000">
              <w:rPr>
                <w:rtl w:val="0"/>
              </w:rPr>
            </w:r>
          </w:p>
          <w:p w:rsidR="00000000" w:rsidDel="00000000" w:rsidP="00000000" w:rsidRDefault="00000000" w:rsidRPr="00000000" w14:paraId="00000252">
            <w:pPr>
              <w:rPr>
                <w:vertAlign w:val="baseline"/>
              </w:rPr>
            </w:pPr>
            <w:r w:rsidDel="00000000" w:rsidR="00000000" w:rsidRPr="00000000">
              <w:rPr>
                <w:rtl w:val="0"/>
              </w:rPr>
            </w:r>
          </w:p>
          <w:p w:rsidR="00000000" w:rsidDel="00000000" w:rsidP="00000000" w:rsidRDefault="00000000" w:rsidRPr="00000000" w14:paraId="00000253">
            <w:pPr>
              <w:rPr>
                <w:vertAlign w:val="baseline"/>
              </w:rPr>
            </w:pPr>
            <w:r w:rsidDel="00000000" w:rsidR="00000000" w:rsidRPr="00000000">
              <w:rPr>
                <w:rtl w:val="0"/>
              </w:rPr>
            </w:r>
          </w:p>
          <w:p w:rsidR="00000000" w:rsidDel="00000000" w:rsidP="00000000" w:rsidRDefault="00000000" w:rsidRPr="00000000" w14:paraId="00000254">
            <w:pPr>
              <w:rPr>
                <w:vertAlign w:val="baseline"/>
              </w:rPr>
            </w:pPr>
            <w:r w:rsidDel="00000000" w:rsidR="00000000" w:rsidRPr="00000000">
              <w:rPr>
                <w:rtl w:val="0"/>
              </w:rPr>
            </w:r>
          </w:p>
          <w:p w:rsidR="00000000" w:rsidDel="00000000" w:rsidP="00000000" w:rsidRDefault="00000000" w:rsidRPr="00000000" w14:paraId="00000255">
            <w:pPr>
              <w:rPr>
                <w:vertAlign w:val="baseline"/>
              </w:rPr>
            </w:pPr>
            <w:r w:rsidDel="00000000" w:rsidR="00000000" w:rsidRPr="00000000">
              <w:rPr>
                <w:rtl w:val="0"/>
              </w:rPr>
            </w:r>
          </w:p>
          <w:p w:rsidR="00000000" w:rsidDel="00000000" w:rsidP="00000000" w:rsidRDefault="00000000" w:rsidRPr="00000000" w14:paraId="00000256">
            <w:pPr>
              <w:rPr>
                <w:vertAlign w:val="baseline"/>
              </w:rPr>
            </w:pPr>
            <w:r w:rsidDel="00000000" w:rsidR="00000000" w:rsidRPr="00000000">
              <w:rPr>
                <w:rtl w:val="0"/>
              </w:rPr>
            </w:r>
          </w:p>
          <w:p w:rsidR="00000000" w:rsidDel="00000000" w:rsidP="00000000" w:rsidRDefault="00000000" w:rsidRPr="00000000" w14:paraId="00000257">
            <w:pPr>
              <w:rPr>
                <w:vertAlign w:val="baseline"/>
              </w:rPr>
            </w:pPr>
            <w:r w:rsidDel="00000000" w:rsidR="00000000" w:rsidRPr="00000000">
              <w:rPr>
                <w:rtl w:val="0"/>
              </w:rPr>
            </w:r>
          </w:p>
          <w:p w:rsidR="00000000" w:rsidDel="00000000" w:rsidP="00000000" w:rsidRDefault="00000000" w:rsidRPr="00000000" w14:paraId="00000258">
            <w:pPr>
              <w:rPr>
                <w:vertAlign w:val="baseline"/>
              </w:rPr>
            </w:pPr>
            <w:r w:rsidDel="00000000" w:rsidR="00000000" w:rsidRPr="00000000">
              <w:rPr>
                <w:rtl w:val="0"/>
              </w:rPr>
            </w:r>
          </w:p>
          <w:p w:rsidR="00000000" w:rsidDel="00000000" w:rsidP="00000000" w:rsidRDefault="00000000" w:rsidRPr="00000000" w14:paraId="00000259">
            <w:pPr>
              <w:rPr>
                <w:vertAlign w:val="baseline"/>
              </w:rPr>
            </w:pPr>
            <w:r w:rsidDel="00000000" w:rsidR="00000000" w:rsidRPr="00000000">
              <w:rPr>
                <w:rtl w:val="0"/>
              </w:rPr>
            </w:r>
          </w:p>
          <w:p w:rsidR="00000000" w:rsidDel="00000000" w:rsidP="00000000" w:rsidRDefault="00000000" w:rsidRPr="00000000" w14:paraId="0000025A">
            <w:pPr>
              <w:rPr>
                <w:vertAlign w:val="baseline"/>
              </w:rPr>
            </w:pPr>
            <w:r w:rsidDel="00000000" w:rsidR="00000000" w:rsidRPr="00000000">
              <w:rPr>
                <w:rtl w:val="0"/>
              </w:rPr>
            </w:r>
          </w:p>
          <w:p w:rsidR="00000000" w:rsidDel="00000000" w:rsidP="00000000" w:rsidRDefault="00000000" w:rsidRPr="00000000" w14:paraId="0000025B">
            <w:pPr>
              <w:rPr>
                <w:vertAlign w:val="baseline"/>
              </w:rPr>
            </w:pPr>
            <w:r w:rsidDel="00000000" w:rsidR="00000000" w:rsidRPr="00000000">
              <w:rPr>
                <w:rtl w:val="0"/>
              </w:rPr>
            </w:r>
          </w:p>
          <w:p w:rsidR="00000000" w:rsidDel="00000000" w:rsidP="00000000" w:rsidRDefault="00000000" w:rsidRPr="00000000" w14:paraId="0000025C">
            <w:pPr>
              <w:rPr>
                <w:vertAlign w:val="baseline"/>
              </w:rPr>
            </w:pPr>
            <w:r w:rsidDel="00000000" w:rsidR="00000000" w:rsidRPr="00000000">
              <w:rPr>
                <w:rtl w:val="0"/>
              </w:rPr>
            </w:r>
          </w:p>
          <w:p w:rsidR="00000000" w:rsidDel="00000000" w:rsidP="00000000" w:rsidRDefault="00000000" w:rsidRPr="00000000" w14:paraId="0000025D">
            <w:pPr>
              <w:rPr>
                <w:vertAlign w:val="baseline"/>
              </w:rPr>
            </w:pPr>
            <w:r w:rsidDel="00000000" w:rsidR="00000000" w:rsidRPr="00000000">
              <w:rPr>
                <w:rtl w:val="0"/>
              </w:rPr>
            </w:r>
          </w:p>
          <w:p w:rsidR="00000000" w:rsidDel="00000000" w:rsidP="00000000" w:rsidRDefault="00000000" w:rsidRPr="00000000" w14:paraId="0000025E">
            <w:pPr>
              <w:rPr>
                <w:vertAlign w:val="baseline"/>
              </w:rPr>
            </w:pPr>
            <w:r w:rsidDel="00000000" w:rsidR="00000000" w:rsidRPr="00000000">
              <w:rPr>
                <w:rtl w:val="0"/>
              </w:rPr>
            </w:r>
          </w:p>
          <w:p w:rsidR="00000000" w:rsidDel="00000000" w:rsidP="00000000" w:rsidRDefault="00000000" w:rsidRPr="00000000" w14:paraId="0000025F">
            <w:pPr>
              <w:rPr>
                <w:vertAlign w:val="baseline"/>
              </w:rPr>
            </w:pPr>
            <w:r w:rsidDel="00000000" w:rsidR="00000000" w:rsidRPr="00000000">
              <w:rPr>
                <w:rtl w:val="0"/>
              </w:rPr>
            </w:r>
          </w:p>
          <w:p w:rsidR="00000000" w:rsidDel="00000000" w:rsidP="00000000" w:rsidRDefault="00000000" w:rsidRPr="00000000" w14:paraId="00000260">
            <w:pPr>
              <w:rPr>
                <w:vertAlign w:val="baseline"/>
              </w:rPr>
            </w:pPr>
            <w:r w:rsidDel="00000000" w:rsidR="00000000" w:rsidRPr="00000000">
              <w:rPr>
                <w:rtl w:val="0"/>
              </w:rPr>
            </w:r>
          </w:p>
          <w:p w:rsidR="00000000" w:rsidDel="00000000" w:rsidP="00000000" w:rsidRDefault="00000000" w:rsidRPr="00000000" w14:paraId="00000261">
            <w:pPr>
              <w:rPr>
                <w:vertAlign w:val="baseline"/>
              </w:rPr>
            </w:pPr>
            <w:r w:rsidDel="00000000" w:rsidR="00000000" w:rsidRPr="00000000">
              <w:rPr>
                <w:rtl w:val="0"/>
              </w:rPr>
            </w:r>
          </w:p>
          <w:p w:rsidR="00000000" w:rsidDel="00000000" w:rsidP="00000000" w:rsidRDefault="00000000" w:rsidRPr="00000000" w14:paraId="00000262">
            <w:pPr>
              <w:rPr>
                <w:vertAlign w:val="baseline"/>
              </w:rPr>
            </w:pPr>
            <w:r w:rsidDel="00000000" w:rsidR="00000000" w:rsidRPr="00000000">
              <w:rPr>
                <w:rtl w:val="0"/>
              </w:rPr>
            </w:r>
          </w:p>
          <w:p w:rsidR="00000000" w:rsidDel="00000000" w:rsidP="00000000" w:rsidRDefault="00000000" w:rsidRPr="00000000" w14:paraId="00000263">
            <w:pPr>
              <w:rPr>
                <w:vertAlign w:val="baseline"/>
              </w:rPr>
            </w:pPr>
            <w:r w:rsidDel="00000000" w:rsidR="00000000" w:rsidRPr="00000000">
              <w:rPr>
                <w:rtl w:val="0"/>
              </w:rPr>
            </w:r>
          </w:p>
          <w:p w:rsidR="00000000" w:rsidDel="00000000" w:rsidP="00000000" w:rsidRDefault="00000000" w:rsidRPr="00000000" w14:paraId="00000264">
            <w:pPr>
              <w:rPr>
                <w:vertAlign w:val="baseline"/>
              </w:rPr>
            </w:pPr>
            <w:r w:rsidDel="00000000" w:rsidR="00000000" w:rsidRPr="00000000">
              <w:rPr>
                <w:rtl w:val="0"/>
              </w:rPr>
            </w:r>
          </w:p>
          <w:p w:rsidR="00000000" w:rsidDel="00000000" w:rsidP="00000000" w:rsidRDefault="00000000" w:rsidRPr="00000000" w14:paraId="00000265">
            <w:pPr>
              <w:rPr>
                <w:vertAlign w:val="baseline"/>
              </w:rPr>
            </w:pPr>
            <w:r w:rsidDel="00000000" w:rsidR="00000000" w:rsidRPr="00000000">
              <w:rPr>
                <w:rtl w:val="0"/>
              </w:rPr>
            </w:r>
          </w:p>
          <w:p w:rsidR="00000000" w:rsidDel="00000000" w:rsidP="00000000" w:rsidRDefault="00000000" w:rsidRPr="00000000" w14:paraId="00000266">
            <w:pPr>
              <w:rPr>
                <w:vertAlign w:val="baseline"/>
              </w:rPr>
            </w:pPr>
            <w:r w:rsidDel="00000000" w:rsidR="00000000" w:rsidRPr="00000000">
              <w:rPr>
                <w:rtl w:val="0"/>
              </w:rPr>
            </w:r>
          </w:p>
          <w:p w:rsidR="00000000" w:rsidDel="00000000" w:rsidP="00000000" w:rsidRDefault="00000000" w:rsidRPr="00000000" w14:paraId="00000267">
            <w:pPr>
              <w:rPr>
                <w:vertAlign w:val="baseline"/>
              </w:rPr>
            </w:pPr>
            <w:r w:rsidDel="00000000" w:rsidR="00000000" w:rsidRPr="00000000">
              <w:rPr>
                <w:rtl w:val="0"/>
              </w:rPr>
            </w:r>
          </w:p>
          <w:p w:rsidR="00000000" w:rsidDel="00000000" w:rsidP="00000000" w:rsidRDefault="00000000" w:rsidRPr="00000000" w14:paraId="00000268">
            <w:pPr>
              <w:rPr>
                <w:vertAlign w:val="baseline"/>
              </w:rPr>
            </w:pPr>
            <w:r w:rsidDel="00000000" w:rsidR="00000000" w:rsidRPr="00000000">
              <w:rPr>
                <w:rtl w:val="0"/>
              </w:rPr>
            </w:r>
          </w:p>
          <w:p w:rsidR="00000000" w:rsidDel="00000000" w:rsidP="00000000" w:rsidRDefault="00000000" w:rsidRPr="00000000" w14:paraId="00000269">
            <w:pPr>
              <w:rPr>
                <w:vertAlign w:val="baseline"/>
              </w:rPr>
            </w:pPr>
            <w:r w:rsidDel="00000000" w:rsidR="00000000" w:rsidRPr="00000000">
              <w:rPr>
                <w:rtl w:val="0"/>
              </w:rPr>
            </w:r>
          </w:p>
          <w:p w:rsidR="00000000" w:rsidDel="00000000" w:rsidP="00000000" w:rsidRDefault="00000000" w:rsidRPr="00000000" w14:paraId="0000026A">
            <w:pPr>
              <w:rPr>
                <w:vertAlign w:val="baseline"/>
              </w:rPr>
            </w:pPr>
            <w:r w:rsidDel="00000000" w:rsidR="00000000" w:rsidRPr="00000000">
              <w:rPr>
                <w:rtl w:val="0"/>
              </w:rPr>
            </w:r>
          </w:p>
          <w:p w:rsidR="00000000" w:rsidDel="00000000" w:rsidP="00000000" w:rsidRDefault="00000000" w:rsidRPr="00000000" w14:paraId="0000026B">
            <w:pPr>
              <w:rPr>
                <w:vertAlign w:val="baseline"/>
              </w:rPr>
            </w:pPr>
            <w:r w:rsidDel="00000000" w:rsidR="00000000" w:rsidRPr="00000000">
              <w:rPr>
                <w:rtl w:val="0"/>
              </w:rPr>
            </w:r>
          </w:p>
          <w:p w:rsidR="00000000" w:rsidDel="00000000" w:rsidP="00000000" w:rsidRDefault="00000000" w:rsidRPr="00000000" w14:paraId="0000026C">
            <w:pPr>
              <w:rPr>
                <w:vertAlign w:val="baseline"/>
              </w:rPr>
            </w:pPr>
            <w:r w:rsidDel="00000000" w:rsidR="00000000" w:rsidRPr="00000000">
              <w:rPr>
                <w:rtl w:val="0"/>
              </w:rPr>
            </w:r>
          </w:p>
          <w:p w:rsidR="00000000" w:rsidDel="00000000" w:rsidP="00000000" w:rsidRDefault="00000000" w:rsidRPr="00000000" w14:paraId="0000026D">
            <w:pPr>
              <w:rPr>
                <w:vertAlign w:val="baseline"/>
              </w:rPr>
            </w:pPr>
            <w:r w:rsidDel="00000000" w:rsidR="00000000" w:rsidRPr="00000000">
              <w:rPr>
                <w:rtl w:val="0"/>
              </w:rPr>
            </w:r>
          </w:p>
          <w:p w:rsidR="00000000" w:rsidDel="00000000" w:rsidP="00000000" w:rsidRDefault="00000000" w:rsidRPr="00000000" w14:paraId="0000026E">
            <w:pPr>
              <w:rPr>
                <w:vertAlign w:val="baseline"/>
              </w:rPr>
            </w:pPr>
            <w:r w:rsidDel="00000000" w:rsidR="00000000" w:rsidRPr="00000000">
              <w:rPr>
                <w:rtl w:val="0"/>
              </w:rPr>
            </w:r>
          </w:p>
          <w:p w:rsidR="00000000" w:rsidDel="00000000" w:rsidP="00000000" w:rsidRDefault="00000000" w:rsidRPr="00000000" w14:paraId="0000026F">
            <w:pPr>
              <w:rPr>
                <w:vertAlign w:val="baseline"/>
              </w:rPr>
            </w:pPr>
            <w:r w:rsidDel="00000000" w:rsidR="00000000" w:rsidRPr="00000000">
              <w:rPr>
                <w:rtl w:val="0"/>
              </w:rPr>
            </w:r>
          </w:p>
          <w:p w:rsidR="00000000" w:rsidDel="00000000" w:rsidP="00000000" w:rsidRDefault="00000000" w:rsidRPr="00000000" w14:paraId="00000270">
            <w:pPr>
              <w:rPr>
                <w:vertAlign w:val="baseline"/>
              </w:rPr>
            </w:pPr>
            <w:r w:rsidDel="00000000" w:rsidR="00000000" w:rsidRPr="00000000">
              <w:rPr>
                <w:rtl w:val="0"/>
              </w:rPr>
            </w:r>
          </w:p>
          <w:p w:rsidR="00000000" w:rsidDel="00000000" w:rsidP="00000000" w:rsidRDefault="00000000" w:rsidRPr="00000000" w14:paraId="00000271">
            <w:pPr>
              <w:rPr>
                <w:vertAlign w:val="baseline"/>
              </w:rPr>
            </w:pPr>
            <w:r w:rsidDel="00000000" w:rsidR="00000000" w:rsidRPr="00000000">
              <w:rPr>
                <w:rtl w:val="0"/>
              </w:rPr>
            </w:r>
          </w:p>
          <w:p w:rsidR="00000000" w:rsidDel="00000000" w:rsidP="00000000" w:rsidRDefault="00000000" w:rsidRPr="00000000" w14:paraId="00000272">
            <w:pPr>
              <w:rPr>
                <w:vertAlign w:val="baseline"/>
              </w:rPr>
            </w:pPr>
            <w:r w:rsidDel="00000000" w:rsidR="00000000" w:rsidRPr="00000000">
              <w:rPr>
                <w:rtl w:val="0"/>
              </w:rPr>
            </w:r>
          </w:p>
          <w:p w:rsidR="00000000" w:rsidDel="00000000" w:rsidP="00000000" w:rsidRDefault="00000000" w:rsidRPr="00000000" w14:paraId="00000273">
            <w:pPr>
              <w:rPr>
                <w:vertAlign w:val="baseline"/>
              </w:rPr>
            </w:pPr>
            <w:r w:rsidDel="00000000" w:rsidR="00000000" w:rsidRPr="00000000">
              <w:rPr>
                <w:rtl w:val="0"/>
              </w:rPr>
            </w:r>
          </w:p>
          <w:p w:rsidR="00000000" w:rsidDel="00000000" w:rsidP="00000000" w:rsidRDefault="00000000" w:rsidRPr="00000000" w14:paraId="00000274">
            <w:pPr>
              <w:rPr>
                <w:vertAlign w:val="baseline"/>
              </w:rPr>
            </w:pPr>
            <w:r w:rsidDel="00000000" w:rsidR="00000000" w:rsidRPr="00000000">
              <w:rPr>
                <w:rtl w:val="0"/>
              </w:rPr>
            </w:r>
          </w:p>
          <w:p w:rsidR="00000000" w:rsidDel="00000000" w:rsidP="00000000" w:rsidRDefault="00000000" w:rsidRPr="00000000" w14:paraId="00000275">
            <w:pPr>
              <w:rPr>
                <w:vertAlign w:val="baseline"/>
              </w:rPr>
            </w:pPr>
            <w:r w:rsidDel="00000000" w:rsidR="00000000" w:rsidRPr="00000000">
              <w:rPr>
                <w:rtl w:val="0"/>
              </w:rPr>
            </w:r>
          </w:p>
          <w:p w:rsidR="00000000" w:rsidDel="00000000" w:rsidP="00000000" w:rsidRDefault="00000000" w:rsidRPr="00000000" w14:paraId="00000276">
            <w:pPr>
              <w:rPr>
                <w:vertAlign w:val="baseline"/>
              </w:rPr>
            </w:pPr>
            <w:r w:rsidDel="00000000" w:rsidR="00000000" w:rsidRPr="00000000">
              <w:rPr>
                <w:rtl w:val="0"/>
              </w:rPr>
            </w:r>
          </w:p>
          <w:p w:rsidR="00000000" w:rsidDel="00000000" w:rsidP="00000000" w:rsidRDefault="00000000" w:rsidRPr="00000000" w14:paraId="00000277">
            <w:pPr>
              <w:rPr>
                <w:vertAlign w:val="baseline"/>
              </w:rPr>
            </w:pPr>
            <w:r w:rsidDel="00000000" w:rsidR="00000000" w:rsidRPr="00000000">
              <w:rPr>
                <w:rtl w:val="0"/>
              </w:rPr>
            </w:r>
          </w:p>
          <w:p w:rsidR="00000000" w:rsidDel="00000000" w:rsidP="00000000" w:rsidRDefault="00000000" w:rsidRPr="00000000" w14:paraId="00000278">
            <w:pPr>
              <w:rPr>
                <w:vertAlign w:val="baseline"/>
              </w:rPr>
            </w:pPr>
            <w:r w:rsidDel="00000000" w:rsidR="00000000" w:rsidRPr="00000000">
              <w:rPr>
                <w:rtl w:val="0"/>
              </w:rPr>
            </w:r>
          </w:p>
          <w:p w:rsidR="00000000" w:rsidDel="00000000" w:rsidP="00000000" w:rsidRDefault="00000000" w:rsidRPr="00000000" w14:paraId="00000279">
            <w:pPr>
              <w:rPr>
                <w:vertAlign w:val="baseline"/>
              </w:rPr>
            </w:pPr>
            <w:r w:rsidDel="00000000" w:rsidR="00000000" w:rsidRPr="00000000">
              <w:rPr>
                <w:rtl w:val="0"/>
              </w:rPr>
            </w:r>
          </w:p>
          <w:p w:rsidR="00000000" w:rsidDel="00000000" w:rsidP="00000000" w:rsidRDefault="00000000" w:rsidRPr="00000000" w14:paraId="0000027A">
            <w:pPr>
              <w:rPr>
                <w:vertAlign w:val="baseline"/>
              </w:rPr>
            </w:pPr>
            <w:r w:rsidDel="00000000" w:rsidR="00000000" w:rsidRPr="00000000">
              <w:rPr>
                <w:rtl w:val="0"/>
              </w:rPr>
            </w:r>
          </w:p>
          <w:p w:rsidR="00000000" w:rsidDel="00000000" w:rsidP="00000000" w:rsidRDefault="00000000" w:rsidRPr="00000000" w14:paraId="0000027B">
            <w:pPr>
              <w:rPr>
                <w:vertAlign w:val="baseline"/>
              </w:rPr>
            </w:pPr>
            <w:r w:rsidDel="00000000" w:rsidR="00000000" w:rsidRPr="00000000">
              <w:rPr>
                <w:rtl w:val="0"/>
              </w:rPr>
            </w:r>
          </w:p>
          <w:p w:rsidR="00000000" w:rsidDel="00000000" w:rsidP="00000000" w:rsidRDefault="00000000" w:rsidRPr="00000000" w14:paraId="0000027C">
            <w:pPr>
              <w:rPr>
                <w:vertAlign w:val="baseline"/>
              </w:rPr>
            </w:pPr>
            <w:r w:rsidDel="00000000" w:rsidR="00000000" w:rsidRPr="00000000">
              <w:rPr>
                <w:rtl w:val="0"/>
              </w:rPr>
            </w:r>
          </w:p>
          <w:p w:rsidR="00000000" w:rsidDel="00000000" w:rsidP="00000000" w:rsidRDefault="00000000" w:rsidRPr="00000000" w14:paraId="0000027D">
            <w:pPr>
              <w:rPr>
                <w:vertAlign w:val="baseline"/>
              </w:rPr>
            </w:pPr>
            <w:r w:rsidDel="00000000" w:rsidR="00000000" w:rsidRPr="00000000">
              <w:rPr>
                <w:rtl w:val="0"/>
              </w:rPr>
            </w:r>
          </w:p>
          <w:p w:rsidR="00000000" w:rsidDel="00000000" w:rsidP="00000000" w:rsidRDefault="00000000" w:rsidRPr="00000000" w14:paraId="0000027E">
            <w:pPr>
              <w:rPr>
                <w:vertAlign w:val="baseline"/>
              </w:rPr>
            </w:pPr>
            <w:r w:rsidDel="00000000" w:rsidR="00000000" w:rsidRPr="00000000">
              <w:rPr>
                <w:rtl w:val="0"/>
              </w:rPr>
            </w:r>
          </w:p>
          <w:p w:rsidR="00000000" w:rsidDel="00000000" w:rsidP="00000000" w:rsidRDefault="00000000" w:rsidRPr="00000000" w14:paraId="0000027F">
            <w:pPr>
              <w:rPr>
                <w:vertAlign w:val="baseline"/>
              </w:rPr>
            </w:pPr>
            <w:r w:rsidDel="00000000" w:rsidR="00000000" w:rsidRPr="00000000">
              <w:rPr>
                <w:rtl w:val="0"/>
              </w:rPr>
            </w:r>
          </w:p>
          <w:p w:rsidR="00000000" w:rsidDel="00000000" w:rsidP="00000000" w:rsidRDefault="00000000" w:rsidRPr="00000000" w14:paraId="00000280">
            <w:pPr>
              <w:rPr>
                <w:vertAlign w:val="baseline"/>
              </w:rPr>
            </w:pPr>
            <w:r w:rsidDel="00000000" w:rsidR="00000000" w:rsidRPr="00000000">
              <w:rPr>
                <w:rtl w:val="0"/>
              </w:rPr>
            </w:r>
          </w:p>
          <w:p w:rsidR="00000000" w:rsidDel="00000000" w:rsidP="00000000" w:rsidRDefault="00000000" w:rsidRPr="00000000" w14:paraId="00000281">
            <w:pPr>
              <w:rPr>
                <w:vertAlign w:val="baseline"/>
              </w:rPr>
            </w:pPr>
            <w:r w:rsidDel="00000000" w:rsidR="00000000" w:rsidRPr="00000000">
              <w:rPr>
                <w:rtl w:val="0"/>
              </w:rPr>
            </w:r>
          </w:p>
          <w:p w:rsidR="00000000" w:rsidDel="00000000" w:rsidP="00000000" w:rsidRDefault="00000000" w:rsidRPr="00000000" w14:paraId="00000282">
            <w:pPr>
              <w:rPr>
                <w:vertAlign w:val="baseline"/>
              </w:rPr>
            </w:pPr>
            <w:r w:rsidDel="00000000" w:rsidR="00000000" w:rsidRPr="00000000">
              <w:rPr>
                <w:rtl w:val="0"/>
              </w:rPr>
            </w:r>
          </w:p>
          <w:p w:rsidR="00000000" w:rsidDel="00000000" w:rsidP="00000000" w:rsidRDefault="00000000" w:rsidRPr="00000000" w14:paraId="00000283">
            <w:pPr>
              <w:rPr>
                <w:vertAlign w:val="baseline"/>
              </w:rPr>
            </w:pPr>
            <w:r w:rsidDel="00000000" w:rsidR="00000000" w:rsidRPr="00000000">
              <w:rPr>
                <w:rtl w:val="0"/>
              </w:rPr>
            </w:r>
          </w:p>
          <w:p w:rsidR="00000000" w:rsidDel="00000000" w:rsidP="00000000" w:rsidRDefault="00000000" w:rsidRPr="00000000" w14:paraId="00000284">
            <w:pPr>
              <w:rPr>
                <w:vertAlign w:val="baseline"/>
              </w:rPr>
            </w:pPr>
            <w:r w:rsidDel="00000000" w:rsidR="00000000" w:rsidRPr="00000000">
              <w:rPr>
                <w:rtl w:val="0"/>
              </w:rPr>
            </w:r>
          </w:p>
          <w:p w:rsidR="00000000" w:rsidDel="00000000" w:rsidP="00000000" w:rsidRDefault="00000000" w:rsidRPr="00000000" w14:paraId="00000285">
            <w:pPr>
              <w:rPr>
                <w:vertAlign w:val="baseline"/>
              </w:rPr>
            </w:pPr>
            <w:r w:rsidDel="00000000" w:rsidR="00000000" w:rsidRPr="00000000">
              <w:rPr>
                <w:rtl w:val="0"/>
              </w:rPr>
            </w:r>
          </w:p>
          <w:p w:rsidR="00000000" w:rsidDel="00000000" w:rsidP="00000000" w:rsidRDefault="00000000" w:rsidRPr="00000000" w14:paraId="00000286">
            <w:pPr>
              <w:rPr>
                <w:vertAlign w:val="baseline"/>
              </w:rPr>
            </w:pPr>
            <w:r w:rsidDel="00000000" w:rsidR="00000000" w:rsidRPr="00000000">
              <w:rPr>
                <w:rtl w:val="0"/>
              </w:rPr>
            </w:r>
          </w:p>
          <w:p w:rsidR="00000000" w:rsidDel="00000000" w:rsidP="00000000" w:rsidRDefault="00000000" w:rsidRPr="00000000" w14:paraId="00000287">
            <w:pPr>
              <w:rPr>
                <w:vertAlign w:val="baseline"/>
              </w:rPr>
            </w:pPr>
            <w:r w:rsidDel="00000000" w:rsidR="00000000" w:rsidRPr="00000000">
              <w:rPr>
                <w:rtl w:val="0"/>
              </w:rPr>
            </w:r>
          </w:p>
          <w:p w:rsidR="00000000" w:rsidDel="00000000" w:rsidP="00000000" w:rsidRDefault="00000000" w:rsidRPr="00000000" w14:paraId="00000288">
            <w:pPr>
              <w:rPr>
                <w:vertAlign w:val="baseline"/>
              </w:rPr>
            </w:pPr>
            <w:r w:rsidDel="00000000" w:rsidR="00000000" w:rsidRPr="00000000">
              <w:rPr>
                <w:highlight w:val="yellow"/>
                <w:vertAlign w:val="baseline"/>
                <w:rtl w:val="0"/>
              </w:rPr>
              <w:t xml:space="preserve">JANE DOE</w:t>
            </w:r>
            <w:r w:rsidDel="00000000" w:rsidR="00000000" w:rsidRPr="00000000">
              <w:rPr>
                <w:rtl w:val="0"/>
              </w:rPr>
            </w:r>
          </w:p>
        </w:tc>
        <w:tc>
          <w:tcPr>
            <w:vAlign w:val="top"/>
          </w:tcPr>
          <w:p w:rsidR="00000000" w:rsidDel="00000000" w:rsidP="00000000" w:rsidRDefault="00000000" w:rsidRPr="00000000" w14:paraId="00000289">
            <w:pPr>
              <w:rPr>
                <w:vertAlign w:val="baseline"/>
              </w:rPr>
            </w:pPr>
            <w:r w:rsidDel="00000000" w:rsidR="00000000" w:rsidRPr="00000000">
              <w:rPr>
                <w:rtl w:val="0"/>
              </w:rPr>
            </w:r>
          </w:p>
          <w:p w:rsidR="00000000" w:rsidDel="00000000" w:rsidP="00000000" w:rsidRDefault="00000000" w:rsidRPr="00000000" w14:paraId="0000028A">
            <w:pPr>
              <w:rPr>
                <w:vertAlign w:val="baseline"/>
              </w:rPr>
            </w:pPr>
            <w:r w:rsidDel="00000000" w:rsidR="00000000" w:rsidRPr="00000000">
              <w:rPr>
                <w:vertAlign w:val="baseline"/>
                <w:rtl w:val="0"/>
              </w:rPr>
              <w:t xml:space="preserve">N/A</w:t>
            </w:r>
          </w:p>
          <w:p w:rsidR="00000000" w:rsidDel="00000000" w:rsidP="00000000" w:rsidRDefault="00000000" w:rsidRPr="00000000" w14:paraId="0000028B">
            <w:pPr>
              <w:rPr>
                <w:vertAlign w:val="baseline"/>
              </w:rPr>
            </w:pPr>
            <w:r w:rsidDel="00000000" w:rsidR="00000000" w:rsidRPr="00000000">
              <w:rPr>
                <w:rtl w:val="0"/>
              </w:rPr>
            </w:r>
          </w:p>
          <w:p w:rsidR="00000000" w:rsidDel="00000000" w:rsidP="00000000" w:rsidRDefault="00000000" w:rsidRPr="00000000" w14:paraId="0000028C">
            <w:pPr>
              <w:rPr>
                <w:vertAlign w:val="baseline"/>
              </w:rPr>
            </w:pPr>
            <w:r w:rsidDel="00000000" w:rsidR="00000000" w:rsidRPr="00000000">
              <w:rPr>
                <w:rtl w:val="0"/>
              </w:rPr>
            </w:r>
          </w:p>
          <w:p w:rsidR="00000000" w:rsidDel="00000000" w:rsidP="00000000" w:rsidRDefault="00000000" w:rsidRPr="00000000" w14:paraId="0000028D">
            <w:pPr>
              <w:rPr>
                <w:vertAlign w:val="baseline"/>
              </w:rPr>
            </w:pPr>
            <w:r w:rsidDel="00000000" w:rsidR="00000000" w:rsidRPr="00000000">
              <w:rPr>
                <w:rtl w:val="0"/>
              </w:rPr>
            </w:r>
          </w:p>
          <w:p w:rsidR="00000000" w:rsidDel="00000000" w:rsidP="00000000" w:rsidRDefault="00000000" w:rsidRPr="00000000" w14:paraId="0000028E">
            <w:pPr>
              <w:rPr>
                <w:vertAlign w:val="baseline"/>
              </w:rPr>
            </w:pPr>
            <w:r w:rsidDel="00000000" w:rsidR="00000000" w:rsidRPr="00000000">
              <w:rPr>
                <w:rtl w:val="0"/>
              </w:rPr>
            </w:r>
          </w:p>
          <w:p w:rsidR="00000000" w:rsidDel="00000000" w:rsidP="00000000" w:rsidRDefault="00000000" w:rsidRPr="00000000" w14:paraId="0000028F">
            <w:pPr>
              <w:rPr>
                <w:vertAlign w:val="baseline"/>
              </w:rPr>
            </w:pPr>
            <w:r w:rsidDel="00000000" w:rsidR="00000000" w:rsidRPr="00000000">
              <w:rPr>
                <w:rtl w:val="0"/>
              </w:rPr>
            </w:r>
          </w:p>
          <w:p w:rsidR="00000000" w:rsidDel="00000000" w:rsidP="00000000" w:rsidRDefault="00000000" w:rsidRPr="00000000" w14:paraId="00000290">
            <w:pPr>
              <w:rPr>
                <w:vertAlign w:val="baseline"/>
              </w:rPr>
            </w:pPr>
            <w:r w:rsidDel="00000000" w:rsidR="00000000" w:rsidRPr="00000000">
              <w:rPr>
                <w:rtl w:val="0"/>
              </w:rPr>
            </w:r>
          </w:p>
          <w:p w:rsidR="00000000" w:rsidDel="00000000" w:rsidP="00000000" w:rsidRDefault="00000000" w:rsidRPr="00000000" w14:paraId="00000291">
            <w:pPr>
              <w:rPr>
                <w:vertAlign w:val="baseline"/>
              </w:rPr>
            </w:pPr>
            <w:r w:rsidDel="00000000" w:rsidR="00000000" w:rsidRPr="00000000">
              <w:rPr>
                <w:rtl w:val="0"/>
              </w:rPr>
            </w:r>
          </w:p>
          <w:p w:rsidR="00000000" w:rsidDel="00000000" w:rsidP="00000000" w:rsidRDefault="00000000" w:rsidRPr="00000000" w14:paraId="00000292">
            <w:pPr>
              <w:rPr>
                <w:vertAlign w:val="baseline"/>
              </w:rPr>
            </w:pPr>
            <w:r w:rsidDel="00000000" w:rsidR="00000000" w:rsidRPr="00000000">
              <w:rPr>
                <w:rtl w:val="0"/>
              </w:rPr>
            </w:r>
          </w:p>
          <w:p w:rsidR="00000000" w:rsidDel="00000000" w:rsidP="00000000" w:rsidRDefault="00000000" w:rsidRPr="00000000" w14:paraId="00000293">
            <w:pPr>
              <w:rPr>
                <w:vertAlign w:val="baseline"/>
              </w:rPr>
            </w:pPr>
            <w:r w:rsidDel="00000000" w:rsidR="00000000" w:rsidRPr="00000000">
              <w:rPr>
                <w:rtl w:val="0"/>
              </w:rPr>
            </w:r>
          </w:p>
          <w:p w:rsidR="00000000" w:rsidDel="00000000" w:rsidP="00000000" w:rsidRDefault="00000000" w:rsidRPr="00000000" w14:paraId="00000294">
            <w:pPr>
              <w:rPr>
                <w:vertAlign w:val="baseline"/>
              </w:rPr>
            </w:pPr>
            <w:r w:rsidDel="00000000" w:rsidR="00000000" w:rsidRPr="00000000">
              <w:rPr>
                <w:rtl w:val="0"/>
              </w:rPr>
            </w:r>
          </w:p>
          <w:p w:rsidR="00000000" w:rsidDel="00000000" w:rsidP="00000000" w:rsidRDefault="00000000" w:rsidRPr="00000000" w14:paraId="00000295">
            <w:pPr>
              <w:rPr>
                <w:vertAlign w:val="baseline"/>
              </w:rPr>
            </w:pPr>
            <w:r w:rsidDel="00000000" w:rsidR="00000000" w:rsidRPr="00000000">
              <w:rPr>
                <w:rtl w:val="0"/>
              </w:rPr>
            </w:r>
          </w:p>
          <w:p w:rsidR="00000000" w:rsidDel="00000000" w:rsidP="00000000" w:rsidRDefault="00000000" w:rsidRPr="00000000" w14:paraId="00000296">
            <w:pPr>
              <w:rPr>
                <w:vertAlign w:val="baseline"/>
              </w:rPr>
            </w:pPr>
            <w:r w:rsidDel="00000000" w:rsidR="00000000" w:rsidRPr="00000000">
              <w:rPr>
                <w:rtl w:val="0"/>
              </w:rPr>
            </w:r>
          </w:p>
          <w:p w:rsidR="00000000" w:rsidDel="00000000" w:rsidP="00000000" w:rsidRDefault="00000000" w:rsidRPr="00000000" w14:paraId="00000297">
            <w:pPr>
              <w:rPr>
                <w:vertAlign w:val="baseline"/>
              </w:rPr>
            </w:pPr>
            <w:r w:rsidDel="00000000" w:rsidR="00000000" w:rsidRPr="00000000">
              <w:rPr>
                <w:rtl w:val="0"/>
              </w:rPr>
            </w:r>
          </w:p>
          <w:p w:rsidR="00000000" w:rsidDel="00000000" w:rsidP="00000000" w:rsidRDefault="00000000" w:rsidRPr="00000000" w14:paraId="00000298">
            <w:pPr>
              <w:rPr>
                <w:vertAlign w:val="baseline"/>
              </w:rPr>
            </w:pPr>
            <w:r w:rsidDel="00000000" w:rsidR="00000000" w:rsidRPr="00000000">
              <w:rPr>
                <w:rtl w:val="0"/>
              </w:rPr>
            </w:r>
          </w:p>
          <w:p w:rsidR="00000000" w:rsidDel="00000000" w:rsidP="00000000" w:rsidRDefault="00000000" w:rsidRPr="00000000" w14:paraId="00000299">
            <w:pPr>
              <w:rPr>
                <w:vertAlign w:val="baseline"/>
              </w:rPr>
            </w:pPr>
            <w:r w:rsidDel="00000000" w:rsidR="00000000" w:rsidRPr="00000000">
              <w:rPr>
                <w:rtl w:val="0"/>
              </w:rPr>
            </w:r>
          </w:p>
          <w:p w:rsidR="00000000" w:rsidDel="00000000" w:rsidP="00000000" w:rsidRDefault="00000000" w:rsidRPr="00000000" w14:paraId="0000029A">
            <w:pPr>
              <w:rPr>
                <w:vertAlign w:val="baseline"/>
              </w:rPr>
            </w:pPr>
            <w:r w:rsidDel="00000000" w:rsidR="00000000" w:rsidRPr="00000000">
              <w:rPr>
                <w:rtl w:val="0"/>
              </w:rPr>
            </w:r>
          </w:p>
          <w:p w:rsidR="00000000" w:rsidDel="00000000" w:rsidP="00000000" w:rsidRDefault="00000000" w:rsidRPr="00000000" w14:paraId="0000029B">
            <w:pPr>
              <w:rPr>
                <w:vertAlign w:val="baseline"/>
              </w:rPr>
            </w:pPr>
            <w:r w:rsidDel="00000000" w:rsidR="00000000" w:rsidRPr="00000000">
              <w:rPr>
                <w:rtl w:val="0"/>
              </w:rPr>
            </w:r>
          </w:p>
          <w:p w:rsidR="00000000" w:rsidDel="00000000" w:rsidP="00000000" w:rsidRDefault="00000000" w:rsidRPr="00000000" w14:paraId="0000029C">
            <w:pPr>
              <w:rPr>
                <w:vertAlign w:val="baseline"/>
              </w:rPr>
            </w:pPr>
            <w:r w:rsidDel="00000000" w:rsidR="00000000" w:rsidRPr="00000000">
              <w:rPr>
                <w:rtl w:val="0"/>
              </w:rPr>
            </w:r>
          </w:p>
          <w:p w:rsidR="00000000" w:rsidDel="00000000" w:rsidP="00000000" w:rsidRDefault="00000000" w:rsidRPr="00000000" w14:paraId="0000029D">
            <w:pPr>
              <w:rPr>
                <w:vertAlign w:val="baseline"/>
              </w:rPr>
            </w:pPr>
            <w:r w:rsidDel="00000000" w:rsidR="00000000" w:rsidRPr="00000000">
              <w:rPr>
                <w:rtl w:val="0"/>
              </w:rPr>
            </w:r>
          </w:p>
          <w:p w:rsidR="00000000" w:rsidDel="00000000" w:rsidP="00000000" w:rsidRDefault="00000000" w:rsidRPr="00000000" w14:paraId="0000029E">
            <w:pPr>
              <w:rPr>
                <w:vertAlign w:val="baseline"/>
              </w:rPr>
            </w:pPr>
            <w:r w:rsidDel="00000000" w:rsidR="00000000" w:rsidRPr="00000000">
              <w:rPr>
                <w:rtl w:val="0"/>
              </w:rPr>
            </w:r>
          </w:p>
          <w:p w:rsidR="00000000" w:rsidDel="00000000" w:rsidP="00000000" w:rsidRDefault="00000000" w:rsidRPr="00000000" w14:paraId="0000029F">
            <w:pPr>
              <w:rPr>
                <w:vertAlign w:val="baseline"/>
              </w:rPr>
            </w:pPr>
            <w:r w:rsidDel="00000000" w:rsidR="00000000" w:rsidRPr="00000000">
              <w:rPr>
                <w:rtl w:val="0"/>
              </w:rPr>
            </w:r>
          </w:p>
          <w:p w:rsidR="00000000" w:rsidDel="00000000" w:rsidP="00000000" w:rsidRDefault="00000000" w:rsidRPr="00000000" w14:paraId="000002A0">
            <w:pPr>
              <w:rPr>
                <w:vertAlign w:val="baseline"/>
              </w:rPr>
            </w:pPr>
            <w:r w:rsidDel="00000000" w:rsidR="00000000" w:rsidRPr="00000000">
              <w:rPr>
                <w:rtl w:val="0"/>
              </w:rPr>
            </w:r>
          </w:p>
          <w:p w:rsidR="00000000" w:rsidDel="00000000" w:rsidP="00000000" w:rsidRDefault="00000000" w:rsidRPr="00000000" w14:paraId="000002A1">
            <w:pPr>
              <w:rPr>
                <w:vertAlign w:val="baseline"/>
              </w:rPr>
            </w:pPr>
            <w:r w:rsidDel="00000000" w:rsidR="00000000" w:rsidRPr="00000000">
              <w:rPr>
                <w:rtl w:val="0"/>
              </w:rPr>
            </w:r>
          </w:p>
          <w:p w:rsidR="00000000" w:rsidDel="00000000" w:rsidP="00000000" w:rsidRDefault="00000000" w:rsidRPr="00000000" w14:paraId="000002A2">
            <w:pPr>
              <w:rPr>
                <w:vertAlign w:val="baseline"/>
              </w:rPr>
            </w:pPr>
            <w:r w:rsidDel="00000000" w:rsidR="00000000" w:rsidRPr="00000000">
              <w:rPr>
                <w:rtl w:val="0"/>
              </w:rPr>
            </w:r>
          </w:p>
          <w:p w:rsidR="00000000" w:rsidDel="00000000" w:rsidP="00000000" w:rsidRDefault="00000000" w:rsidRPr="00000000" w14:paraId="000002A3">
            <w:pPr>
              <w:rPr>
                <w:vertAlign w:val="baseline"/>
              </w:rPr>
            </w:pPr>
            <w:r w:rsidDel="00000000" w:rsidR="00000000" w:rsidRPr="00000000">
              <w:rPr>
                <w:rtl w:val="0"/>
              </w:rPr>
            </w:r>
          </w:p>
          <w:p w:rsidR="00000000" w:rsidDel="00000000" w:rsidP="00000000" w:rsidRDefault="00000000" w:rsidRPr="00000000" w14:paraId="000002A4">
            <w:pPr>
              <w:rPr>
                <w:vertAlign w:val="baseline"/>
              </w:rPr>
            </w:pPr>
            <w:r w:rsidDel="00000000" w:rsidR="00000000" w:rsidRPr="00000000">
              <w:rPr>
                <w:rtl w:val="0"/>
              </w:rPr>
            </w:r>
          </w:p>
          <w:p w:rsidR="00000000" w:rsidDel="00000000" w:rsidP="00000000" w:rsidRDefault="00000000" w:rsidRPr="00000000" w14:paraId="000002A5">
            <w:pPr>
              <w:rPr>
                <w:vertAlign w:val="baseline"/>
              </w:rPr>
            </w:pPr>
            <w:r w:rsidDel="00000000" w:rsidR="00000000" w:rsidRPr="00000000">
              <w:rPr>
                <w:rtl w:val="0"/>
              </w:rPr>
            </w:r>
          </w:p>
          <w:p w:rsidR="00000000" w:rsidDel="00000000" w:rsidP="00000000" w:rsidRDefault="00000000" w:rsidRPr="00000000" w14:paraId="000002A6">
            <w:pPr>
              <w:rPr>
                <w:vertAlign w:val="baseline"/>
              </w:rPr>
            </w:pPr>
            <w:r w:rsidDel="00000000" w:rsidR="00000000" w:rsidRPr="00000000">
              <w:rPr>
                <w:rtl w:val="0"/>
              </w:rPr>
            </w:r>
          </w:p>
          <w:p w:rsidR="00000000" w:rsidDel="00000000" w:rsidP="00000000" w:rsidRDefault="00000000" w:rsidRPr="00000000" w14:paraId="000002A7">
            <w:pPr>
              <w:rPr>
                <w:vertAlign w:val="baseline"/>
              </w:rPr>
            </w:pPr>
            <w:r w:rsidDel="00000000" w:rsidR="00000000" w:rsidRPr="00000000">
              <w:rPr>
                <w:rtl w:val="0"/>
              </w:rPr>
            </w:r>
          </w:p>
          <w:p w:rsidR="00000000" w:rsidDel="00000000" w:rsidP="00000000" w:rsidRDefault="00000000" w:rsidRPr="00000000" w14:paraId="000002A8">
            <w:pPr>
              <w:rPr>
                <w:vertAlign w:val="baseline"/>
              </w:rPr>
            </w:pPr>
            <w:r w:rsidDel="00000000" w:rsidR="00000000" w:rsidRPr="00000000">
              <w:rPr>
                <w:rtl w:val="0"/>
              </w:rPr>
            </w:r>
          </w:p>
          <w:p w:rsidR="00000000" w:rsidDel="00000000" w:rsidP="00000000" w:rsidRDefault="00000000" w:rsidRPr="00000000" w14:paraId="000002A9">
            <w:pPr>
              <w:rPr>
                <w:vertAlign w:val="baseline"/>
              </w:rPr>
            </w:pPr>
            <w:r w:rsidDel="00000000" w:rsidR="00000000" w:rsidRPr="00000000">
              <w:rPr>
                <w:rtl w:val="0"/>
              </w:rPr>
            </w:r>
          </w:p>
          <w:p w:rsidR="00000000" w:rsidDel="00000000" w:rsidP="00000000" w:rsidRDefault="00000000" w:rsidRPr="00000000" w14:paraId="000002AA">
            <w:pPr>
              <w:rPr>
                <w:vertAlign w:val="baseline"/>
              </w:rPr>
            </w:pPr>
            <w:r w:rsidDel="00000000" w:rsidR="00000000" w:rsidRPr="00000000">
              <w:rPr>
                <w:rtl w:val="0"/>
              </w:rPr>
            </w:r>
          </w:p>
          <w:p w:rsidR="00000000" w:rsidDel="00000000" w:rsidP="00000000" w:rsidRDefault="00000000" w:rsidRPr="00000000" w14:paraId="000002AB">
            <w:pPr>
              <w:rPr>
                <w:vertAlign w:val="baseline"/>
              </w:rPr>
            </w:pPr>
            <w:r w:rsidDel="00000000" w:rsidR="00000000" w:rsidRPr="00000000">
              <w:rPr>
                <w:rtl w:val="0"/>
              </w:rPr>
            </w:r>
          </w:p>
          <w:p w:rsidR="00000000" w:rsidDel="00000000" w:rsidP="00000000" w:rsidRDefault="00000000" w:rsidRPr="00000000" w14:paraId="000002AC">
            <w:pPr>
              <w:rPr>
                <w:vertAlign w:val="baseline"/>
              </w:rPr>
            </w:pPr>
            <w:r w:rsidDel="00000000" w:rsidR="00000000" w:rsidRPr="00000000">
              <w:rPr>
                <w:rtl w:val="0"/>
              </w:rPr>
            </w:r>
          </w:p>
          <w:p w:rsidR="00000000" w:rsidDel="00000000" w:rsidP="00000000" w:rsidRDefault="00000000" w:rsidRPr="00000000" w14:paraId="000002AD">
            <w:pPr>
              <w:rPr>
                <w:vertAlign w:val="baseline"/>
              </w:rPr>
            </w:pPr>
            <w:r w:rsidDel="00000000" w:rsidR="00000000" w:rsidRPr="00000000">
              <w:rPr>
                <w:rtl w:val="0"/>
              </w:rPr>
            </w:r>
          </w:p>
          <w:p w:rsidR="00000000" w:rsidDel="00000000" w:rsidP="00000000" w:rsidRDefault="00000000" w:rsidRPr="00000000" w14:paraId="000002AE">
            <w:pPr>
              <w:rPr>
                <w:vertAlign w:val="baseline"/>
              </w:rPr>
            </w:pPr>
            <w:r w:rsidDel="00000000" w:rsidR="00000000" w:rsidRPr="00000000">
              <w:rPr>
                <w:rtl w:val="0"/>
              </w:rPr>
            </w:r>
          </w:p>
          <w:p w:rsidR="00000000" w:rsidDel="00000000" w:rsidP="00000000" w:rsidRDefault="00000000" w:rsidRPr="00000000" w14:paraId="000002AF">
            <w:pPr>
              <w:rPr>
                <w:vertAlign w:val="baseline"/>
              </w:rPr>
            </w:pPr>
            <w:r w:rsidDel="00000000" w:rsidR="00000000" w:rsidRPr="00000000">
              <w:rPr>
                <w:rtl w:val="0"/>
              </w:rPr>
            </w:r>
          </w:p>
          <w:p w:rsidR="00000000" w:rsidDel="00000000" w:rsidP="00000000" w:rsidRDefault="00000000" w:rsidRPr="00000000" w14:paraId="000002B0">
            <w:pPr>
              <w:rPr>
                <w:vertAlign w:val="baseline"/>
              </w:rPr>
            </w:pPr>
            <w:r w:rsidDel="00000000" w:rsidR="00000000" w:rsidRPr="00000000">
              <w:rPr>
                <w:rtl w:val="0"/>
              </w:rPr>
            </w:r>
          </w:p>
          <w:p w:rsidR="00000000" w:rsidDel="00000000" w:rsidP="00000000" w:rsidRDefault="00000000" w:rsidRPr="00000000" w14:paraId="000002B1">
            <w:pPr>
              <w:rPr>
                <w:vertAlign w:val="baseline"/>
              </w:rPr>
            </w:pPr>
            <w:r w:rsidDel="00000000" w:rsidR="00000000" w:rsidRPr="00000000">
              <w:rPr>
                <w:rtl w:val="0"/>
              </w:rPr>
            </w:r>
          </w:p>
          <w:p w:rsidR="00000000" w:rsidDel="00000000" w:rsidP="00000000" w:rsidRDefault="00000000" w:rsidRPr="00000000" w14:paraId="000002B2">
            <w:pPr>
              <w:rPr>
                <w:vertAlign w:val="baseline"/>
              </w:rPr>
            </w:pPr>
            <w:r w:rsidDel="00000000" w:rsidR="00000000" w:rsidRPr="00000000">
              <w:rPr>
                <w:rtl w:val="0"/>
              </w:rPr>
            </w:r>
          </w:p>
          <w:p w:rsidR="00000000" w:rsidDel="00000000" w:rsidP="00000000" w:rsidRDefault="00000000" w:rsidRPr="00000000" w14:paraId="000002B3">
            <w:pPr>
              <w:rPr>
                <w:vertAlign w:val="baseline"/>
              </w:rPr>
            </w:pPr>
            <w:r w:rsidDel="00000000" w:rsidR="00000000" w:rsidRPr="00000000">
              <w:rPr>
                <w:rtl w:val="0"/>
              </w:rPr>
            </w:r>
          </w:p>
          <w:p w:rsidR="00000000" w:rsidDel="00000000" w:rsidP="00000000" w:rsidRDefault="00000000" w:rsidRPr="00000000" w14:paraId="000002B4">
            <w:pPr>
              <w:rPr>
                <w:vertAlign w:val="baseline"/>
              </w:rPr>
            </w:pPr>
            <w:r w:rsidDel="00000000" w:rsidR="00000000" w:rsidRPr="00000000">
              <w:rPr>
                <w:rtl w:val="0"/>
              </w:rPr>
            </w:r>
          </w:p>
          <w:p w:rsidR="00000000" w:rsidDel="00000000" w:rsidP="00000000" w:rsidRDefault="00000000" w:rsidRPr="00000000" w14:paraId="000002B5">
            <w:pPr>
              <w:rPr>
                <w:vertAlign w:val="baseline"/>
              </w:rPr>
            </w:pPr>
            <w:r w:rsidDel="00000000" w:rsidR="00000000" w:rsidRPr="00000000">
              <w:rPr>
                <w:rtl w:val="0"/>
              </w:rPr>
            </w:r>
          </w:p>
          <w:p w:rsidR="00000000" w:rsidDel="00000000" w:rsidP="00000000" w:rsidRDefault="00000000" w:rsidRPr="00000000" w14:paraId="000002B6">
            <w:pPr>
              <w:rPr>
                <w:vertAlign w:val="baseline"/>
              </w:rPr>
            </w:pPr>
            <w:r w:rsidDel="00000000" w:rsidR="00000000" w:rsidRPr="00000000">
              <w:rPr>
                <w:rtl w:val="0"/>
              </w:rPr>
            </w:r>
          </w:p>
          <w:p w:rsidR="00000000" w:rsidDel="00000000" w:rsidP="00000000" w:rsidRDefault="00000000" w:rsidRPr="00000000" w14:paraId="000002B7">
            <w:pPr>
              <w:rPr>
                <w:vertAlign w:val="baseline"/>
              </w:rPr>
            </w:pPr>
            <w:r w:rsidDel="00000000" w:rsidR="00000000" w:rsidRPr="00000000">
              <w:rPr>
                <w:rtl w:val="0"/>
              </w:rPr>
            </w:r>
          </w:p>
          <w:p w:rsidR="00000000" w:rsidDel="00000000" w:rsidP="00000000" w:rsidRDefault="00000000" w:rsidRPr="00000000" w14:paraId="000002B8">
            <w:pPr>
              <w:rPr>
                <w:vertAlign w:val="baseline"/>
              </w:rPr>
            </w:pPr>
            <w:r w:rsidDel="00000000" w:rsidR="00000000" w:rsidRPr="00000000">
              <w:rPr>
                <w:rtl w:val="0"/>
              </w:rPr>
            </w:r>
          </w:p>
          <w:p w:rsidR="00000000" w:rsidDel="00000000" w:rsidP="00000000" w:rsidRDefault="00000000" w:rsidRPr="00000000" w14:paraId="000002B9">
            <w:pPr>
              <w:rPr>
                <w:vertAlign w:val="baseline"/>
              </w:rPr>
            </w:pPr>
            <w:r w:rsidDel="00000000" w:rsidR="00000000" w:rsidRPr="00000000">
              <w:rPr>
                <w:rtl w:val="0"/>
              </w:rPr>
            </w:r>
          </w:p>
          <w:p w:rsidR="00000000" w:rsidDel="00000000" w:rsidP="00000000" w:rsidRDefault="00000000" w:rsidRPr="00000000" w14:paraId="000002BA">
            <w:pPr>
              <w:rPr>
                <w:vertAlign w:val="baseline"/>
              </w:rPr>
            </w:pPr>
            <w:r w:rsidDel="00000000" w:rsidR="00000000" w:rsidRPr="00000000">
              <w:rPr>
                <w:rtl w:val="0"/>
              </w:rPr>
            </w:r>
          </w:p>
          <w:p w:rsidR="00000000" w:rsidDel="00000000" w:rsidP="00000000" w:rsidRDefault="00000000" w:rsidRPr="00000000" w14:paraId="000002BB">
            <w:pPr>
              <w:rPr>
                <w:vertAlign w:val="baseline"/>
              </w:rPr>
            </w:pPr>
            <w:r w:rsidDel="00000000" w:rsidR="00000000" w:rsidRPr="00000000">
              <w:rPr>
                <w:rtl w:val="0"/>
              </w:rPr>
            </w:r>
          </w:p>
          <w:p w:rsidR="00000000" w:rsidDel="00000000" w:rsidP="00000000" w:rsidRDefault="00000000" w:rsidRPr="00000000" w14:paraId="000002BC">
            <w:pPr>
              <w:rPr>
                <w:vertAlign w:val="baseline"/>
              </w:rPr>
            </w:pPr>
            <w:r w:rsidDel="00000000" w:rsidR="00000000" w:rsidRPr="00000000">
              <w:rPr>
                <w:rtl w:val="0"/>
              </w:rPr>
            </w:r>
          </w:p>
          <w:p w:rsidR="00000000" w:rsidDel="00000000" w:rsidP="00000000" w:rsidRDefault="00000000" w:rsidRPr="00000000" w14:paraId="000002BD">
            <w:pPr>
              <w:rPr>
                <w:vertAlign w:val="baseline"/>
              </w:rPr>
            </w:pPr>
            <w:r w:rsidDel="00000000" w:rsidR="00000000" w:rsidRPr="00000000">
              <w:rPr>
                <w:rtl w:val="0"/>
              </w:rPr>
            </w:r>
          </w:p>
          <w:p w:rsidR="00000000" w:rsidDel="00000000" w:rsidP="00000000" w:rsidRDefault="00000000" w:rsidRPr="00000000" w14:paraId="000002BE">
            <w:pPr>
              <w:rPr>
                <w:vertAlign w:val="baseline"/>
              </w:rPr>
            </w:pPr>
            <w:r w:rsidDel="00000000" w:rsidR="00000000" w:rsidRPr="00000000">
              <w:rPr>
                <w:rtl w:val="0"/>
              </w:rPr>
            </w:r>
          </w:p>
          <w:p w:rsidR="00000000" w:rsidDel="00000000" w:rsidP="00000000" w:rsidRDefault="00000000" w:rsidRPr="00000000" w14:paraId="000002BF">
            <w:pPr>
              <w:rPr>
                <w:vertAlign w:val="baseline"/>
              </w:rPr>
            </w:pPr>
            <w:r w:rsidDel="00000000" w:rsidR="00000000" w:rsidRPr="00000000">
              <w:rPr>
                <w:rtl w:val="0"/>
              </w:rPr>
            </w:r>
          </w:p>
          <w:p w:rsidR="00000000" w:rsidDel="00000000" w:rsidP="00000000" w:rsidRDefault="00000000" w:rsidRPr="00000000" w14:paraId="000002C0">
            <w:pPr>
              <w:rPr>
                <w:vertAlign w:val="baseline"/>
              </w:rPr>
            </w:pPr>
            <w:r w:rsidDel="00000000" w:rsidR="00000000" w:rsidRPr="00000000">
              <w:rPr>
                <w:rtl w:val="0"/>
              </w:rPr>
            </w:r>
          </w:p>
          <w:p w:rsidR="00000000" w:rsidDel="00000000" w:rsidP="00000000" w:rsidRDefault="00000000" w:rsidRPr="00000000" w14:paraId="000002C1">
            <w:pPr>
              <w:rPr>
                <w:vertAlign w:val="baseline"/>
              </w:rPr>
            </w:pPr>
            <w:r w:rsidDel="00000000" w:rsidR="00000000" w:rsidRPr="00000000">
              <w:rPr>
                <w:rtl w:val="0"/>
              </w:rPr>
            </w:r>
          </w:p>
          <w:p w:rsidR="00000000" w:rsidDel="00000000" w:rsidP="00000000" w:rsidRDefault="00000000" w:rsidRPr="00000000" w14:paraId="000002C2">
            <w:pPr>
              <w:rPr>
                <w:vertAlign w:val="baseline"/>
              </w:rPr>
            </w:pPr>
            <w:r w:rsidDel="00000000" w:rsidR="00000000" w:rsidRPr="00000000">
              <w:rPr>
                <w:rtl w:val="0"/>
              </w:rPr>
            </w:r>
          </w:p>
          <w:p w:rsidR="00000000" w:rsidDel="00000000" w:rsidP="00000000" w:rsidRDefault="00000000" w:rsidRPr="00000000" w14:paraId="000002C3">
            <w:pPr>
              <w:rPr>
                <w:vertAlign w:val="baseline"/>
              </w:rPr>
            </w:pPr>
            <w:r w:rsidDel="00000000" w:rsidR="00000000" w:rsidRPr="00000000">
              <w:rPr>
                <w:rtl w:val="0"/>
              </w:rPr>
            </w:r>
          </w:p>
          <w:p w:rsidR="00000000" w:rsidDel="00000000" w:rsidP="00000000" w:rsidRDefault="00000000" w:rsidRPr="00000000" w14:paraId="000002C4">
            <w:pPr>
              <w:rPr>
                <w:vertAlign w:val="baseline"/>
              </w:rPr>
            </w:pPr>
            <w:r w:rsidDel="00000000" w:rsidR="00000000" w:rsidRPr="00000000">
              <w:rPr>
                <w:rtl w:val="0"/>
              </w:rPr>
            </w:r>
          </w:p>
          <w:p w:rsidR="00000000" w:rsidDel="00000000" w:rsidP="00000000" w:rsidRDefault="00000000" w:rsidRPr="00000000" w14:paraId="000002C5">
            <w:pPr>
              <w:rPr>
                <w:vertAlign w:val="baseline"/>
              </w:rPr>
            </w:pPr>
            <w:r w:rsidDel="00000000" w:rsidR="00000000" w:rsidRPr="00000000">
              <w:rPr>
                <w:rtl w:val="0"/>
              </w:rPr>
            </w:r>
          </w:p>
          <w:p w:rsidR="00000000" w:rsidDel="00000000" w:rsidP="00000000" w:rsidRDefault="00000000" w:rsidRPr="00000000" w14:paraId="000002C6">
            <w:pPr>
              <w:rPr>
                <w:vertAlign w:val="baseline"/>
              </w:rPr>
            </w:pPr>
            <w:r w:rsidDel="00000000" w:rsidR="00000000" w:rsidRPr="00000000">
              <w:rPr>
                <w:rtl w:val="0"/>
              </w:rPr>
            </w:r>
          </w:p>
          <w:p w:rsidR="00000000" w:rsidDel="00000000" w:rsidP="00000000" w:rsidRDefault="00000000" w:rsidRPr="00000000" w14:paraId="000002C7">
            <w:pPr>
              <w:rPr>
                <w:vertAlign w:val="baseline"/>
              </w:rPr>
            </w:pPr>
            <w:r w:rsidDel="00000000" w:rsidR="00000000" w:rsidRPr="00000000">
              <w:rPr>
                <w:rtl w:val="0"/>
              </w:rPr>
            </w:r>
          </w:p>
          <w:p w:rsidR="00000000" w:rsidDel="00000000" w:rsidP="00000000" w:rsidRDefault="00000000" w:rsidRPr="00000000" w14:paraId="000002C8">
            <w:pPr>
              <w:rPr>
                <w:vertAlign w:val="baseline"/>
              </w:rPr>
            </w:pPr>
            <w:r w:rsidDel="00000000" w:rsidR="00000000" w:rsidRPr="00000000">
              <w:rPr>
                <w:rtl w:val="0"/>
              </w:rPr>
            </w:r>
          </w:p>
          <w:p w:rsidR="00000000" w:rsidDel="00000000" w:rsidP="00000000" w:rsidRDefault="00000000" w:rsidRPr="00000000" w14:paraId="000002C9">
            <w:pPr>
              <w:rPr>
                <w:vertAlign w:val="baseline"/>
              </w:rPr>
            </w:pPr>
            <w:r w:rsidDel="00000000" w:rsidR="00000000" w:rsidRPr="00000000">
              <w:rPr>
                <w:rtl w:val="0"/>
              </w:rPr>
            </w:r>
          </w:p>
          <w:p w:rsidR="00000000" w:rsidDel="00000000" w:rsidP="00000000" w:rsidRDefault="00000000" w:rsidRPr="00000000" w14:paraId="000002CA">
            <w:pPr>
              <w:rPr>
                <w:vertAlign w:val="baseline"/>
              </w:rPr>
            </w:pPr>
            <w:r w:rsidDel="00000000" w:rsidR="00000000" w:rsidRPr="00000000">
              <w:rPr>
                <w:rtl w:val="0"/>
              </w:rPr>
            </w:r>
          </w:p>
          <w:p w:rsidR="00000000" w:rsidDel="00000000" w:rsidP="00000000" w:rsidRDefault="00000000" w:rsidRPr="00000000" w14:paraId="000002CB">
            <w:pPr>
              <w:rPr>
                <w:vertAlign w:val="baseline"/>
              </w:rPr>
            </w:pPr>
            <w:r w:rsidDel="00000000" w:rsidR="00000000" w:rsidRPr="00000000">
              <w:rPr>
                <w:rtl w:val="0"/>
              </w:rPr>
            </w:r>
          </w:p>
          <w:p w:rsidR="00000000" w:rsidDel="00000000" w:rsidP="00000000" w:rsidRDefault="00000000" w:rsidRPr="00000000" w14:paraId="000002CC">
            <w:pPr>
              <w:rPr>
                <w:vertAlign w:val="baseline"/>
              </w:rPr>
            </w:pPr>
            <w:r w:rsidDel="00000000" w:rsidR="00000000" w:rsidRPr="00000000">
              <w:rPr>
                <w:rtl w:val="0"/>
              </w:rPr>
            </w:r>
          </w:p>
          <w:p w:rsidR="00000000" w:rsidDel="00000000" w:rsidP="00000000" w:rsidRDefault="00000000" w:rsidRPr="00000000" w14:paraId="000002CD">
            <w:pPr>
              <w:rPr>
                <w:vertAlign w:val="baseline"/>
              </w:rPr>
            </w:pPr>
            <w:r w:rsidDel="00000000" w:rsidR="00000000" w:rsidRPr="00000000">
              <w:rPr>
                <w:rtl w:val="0"/>
              </w:rPr>
            </w:r>
          </w:p>
          <w:p w:rsidR="00000000" w:rsidDel="00000000" w:rsidP="00000000" w:rsidRDefault="00000000" w:rsidRPr="00000000" w14:paraId="000002CE">
            <w:pPr>
              <w:rPr>
                <w:vertAlign w:val="baseline"/>
              </w:rPr>
            </w:pPr>
            <w:r w:rsidDel="00000000" w:rsidR="00000000" w:rsidRPr="00000000">
              <w:rPr>
                <w:rtl w:val="0"/>
              </w:rPr>
            </w:r>
          </w:p>
          <w:p w:rsidR="00000000" w:rsidDel="00000000" w:rsidP="00000000" w:rsidRDefault="00000000" w:rsidRPr="00000000" w14:paraId="000002CF">
            <w:pPr>
              <w:rPr>
                <w:vertAlign w:val="baseline"/>
              </w:rPr>
            </w:pPr>
            <w:r w:rsidDel="00000000" w:rsidR="00000000" w:rsidRPr="00000000">
              <w:rPr>
                <w:rtl w:val="0"/>
              </w:rPr>
            </w:r>
          </w:p>
          <w:p w:rsidR="00000000" w:rsidDel="00000000" w:rsidP="00000000" w:rsidRDefault="00000000" w:rsidRPr="00000000" w14:paraId="000002D0">
            <w:pPr>
              <w:rPr>
                <w:vertAlign w:val="baseline"/>
              </w:rPr>
            </w:pPr>
            <w:r w:rsidDel="00000000" w:rsidR="00000000" w:rsidRPr="00000000">
              <w:rPr>
                <w:vertAlign w:val="baseline"/>
                <w:rtl w:val="0"/>
              </w:rPr>
              <w:t xml:space="preserve">N/A</w:t>
            </w:r>
          </w:p>
          <w:p w:rsidR="00000000" w:rsidDel="00000000" w:rsidP="00000000" w:rsidRDefault="00000000" w:rsidRPr="00000000" w14:paraId="000002D1">
            <w:pPr>
              <w:rPr>
                <w:vertAlign w:val="baseline"/>
              </w:rPr>
            </w:pPr>
            <w:r w:rsidDel="00000000" w:rsidR="00000000" w:rsidRPr="00000000">
              <w:rPr>
                <w:rtl w:val="0"/>
              </w:rPr>
            </w:r>
          </w:p>
          <w:p w:rsidR="00000000" w:rsidDel="00000000" w:rsidP="00000000" w:rsidRDefault="00000000" w:rsidRPr="00000000" w14:paraId="000002D2">
            <w:pPr>
              <w:rPr>
                <w:vertAlign w:val="baseline"/>
              </w:rPr>
            </w:pPr>
            <w:r w:rsidDel="00000000" w:rsidR="00000000" w:rsidRPr="00000000">
              <w:rPr>
                <w:rtl w:val="0"/>
              </w:rPr>
            </w:r>
          </w:p>
          <w:p w:rsidR="00000000" w:rsidDel="00000000" w:rsidP="00000000" w:rsidRDefault="00000000" w:rsidRPr="00000000" w14:paraId="000002D3">
            <w:pPr>
              <w:rPr>
                <w:vertAlign w:val="baseline"/>
              </w:rPr>
            </w:pPr>
            <w:r w:rsidDel="00000000" w:rsidR="00000000" w:rsidRPr="00000000">
              <w:rPr>
                <w:rtl w:val="0"/>
              </w:rPr>
            </w:r>
          </w:p>
          <w:p w:rsidR="00000000" w:rsidDel="00000000" w:rsidP="00000000" w:rsidRDefault="00000000" w:rsidRPr="00000000" w14:paraId="000002D4">
            <w:pPr>
              <w:rPr>
                <w:vertAlign w:val="baseline"/>
              </w:rPr>
            </w:pPr>
            <w:r w:rsidDel="00000000" w:rsidR="00000000" w:rsidRPr="00000000">
              <w:rPr>
                <w:rtl w:val="0"/>
              </w:rPr>
            </w:r>
          </w:p>
          <w:p w:rsidR="00000000" w:rsidDel="00000000" w:rsidP="00000000" w:rsidRDefault="00000000" w:rsidRPr="00000000" w14:paraId="000002D5">
            <w:pPr>
              <w:rPr>
                <w:vertAlign w:val="baseline"/>
              </w:rPr>
            </w:pPr>
            <w:r w:rsidDel="00000000" w:rsidR="00000000" w:rsidRPr="00000000">
              <w:rPr>
                <w:rtl w:val="0"/>
              </w:rPr>
            </w:r>
          </w:p>
          <w:p w:rsidR="00000000" w:rsidDel="00000000" w:rsidP="00000000" w:rsidRDefault="00000000" w:rsidRPr="00000000" w14:paraId="000002D6">
            <w:pPr>
              <w:rPr>
                <w:vertAlign w:val="baseline"/>
              </w:rPr>
            </w:pPr>
            <w:r w:rsidDel="00000000" w:rsidR="00000000" w:rsidRPr="00000000">
              <w:rPr>
                <w:rtl w:val="0"/>
              </w:rPr>
            </w:r>
          </w:p>
          <w:p w:rsidR="00000000" w:rsidDel="00000000" w:rsidP="00000000" w:rsidRDefault="00000000" w:rsidRPr="00000000" w14:paraId="000002D7">
            <w:pPr>
              <w:rPr>
                <w:vertAlign w:val="baseline"/>
              </w:rPr>
            </w:pPr>
            <w:r w:rsidDel="00000000" w:rsidR="00000000" w:rsidRPr="00000000">
              <w:rPr>
                <w:rtl w:val="0"/>
              </w:rPr>
            </w:r>
          </w:p>
          <w:p w:rsidR="00000000" w:rsidDel="00000000" w:rsidP="00000000" w:rsidRDefault="00000000" w:rsidRPr="00000000" w14:paraId="000002D8">
            <w:pPr>
              <w:rPr>
                <w:vertAlign w:val="baseline"/>
              </w:rPr>
            </w:pPr>
            <w:r w:rsidDel="00000000" w:rsidR="00000000" w:rsidRPr="00000000">
              <w:rPr>
                <w:rtl w:val="0"/>
              </w:rPr>
            </w:r>
          </w:p>
          <w:p w:rsidR="00000000" w:rsidDel="00000000" w:rsidP="00000000" w:rsidRDefault="00000000" w:rsidRPr="00000000" w14:paraId="000002D9">
            <w:pPr>
              <w:rPr>
                <w:vertAlign w:val="baseline"/>
              </w:rPr>
            </w:pPr>
            <w:r w:rsidDel="00000000" w:rsidR="00000000" w:rsidRPr="00000000">
              <w:rPr>
                <w:vertAlign w:val="baseline"/>
                <w:rtl w:val="0"/>
              </w:rPr>
              <w:t xml:space="preserve">N/A</w:t>
            </w:r>
          </w:p>
          <w:p w:rsidR="00000000" w:rsidDel="00000000" w:rsidP="00000000" w:rsidRDefault="00000000" w:rsidRPr="00000000" w14:paraId="000002DA">
            <w:pPr>
              <w:rPr>
                <w:vertAlign w:val="baseline"/>
              </w:rPr>
            </w:pPr>
            <w:r w:rsidDel="00000000" w:rsidR="00000000" w:rsidRPr="00000000">
              <w:rPr>
                <w:rtl w:val="0"/>
              </w:rPr>
            </w:r>
          </w:p>
          <w:p w:rsidR="00000000" w:rsidDel="00000000" w:rsidP="00000000" w:rsidRDefault="00000000" w:rsidRPr="00000000" w14:paraId="000002DB">
            <w:pPr>
              <w:rPr>
                <w:vertAlign w:val="baseline"/>
              </w:rPr>
            </w:pPr>
            <w:r w:rsidDel="00000000" w:rsidR="00000000" w:rsidRPr="00000000">
              <w:rPr>
                <w:rtl w:val="0"/>
              </w:rPr>
            </w:r>
          </w:p>
          <w:p w:rsidR="00000000" w:rsidDel="00000000" w:rsidP="00000000" w:rsidRDefault="00000000" w:rsidRPr="00000000" w14:paraId="000002DC">
            <w:pPr>
              <w:rPr>
                <w:vertAlign w:val="baseline"/>
              </w:rPr>
            </w:pPr>
            <w:r w:rsidDel="00000000" w:rsidR="00000000" w:rsidRPr="00000000">
              <w:rPr>
                <w:rtl w:val="0"/>
              </w:rPr>
            </w:r>
          </w:p>
          <w:p w:rsidR="00000000" w:rsidDel="00000000" w:rsidP="00000000" w:rsidRDefault="00000000" w:rsidRPr="00000000" w14:paraId="000002DD">
            <w:pPr>
              <w:rPr>
                <w:vertAlign w:val="baseline"/>
              </w:rPr>
            </w:pPr>
            <w:r w:rsidDel="00000000" w:rsidR="00000000" w:rsidRPr="00000000">
              <w:rPr>
                <w:rtl w:val="0"/>
              </w:rPr>
            </w:r>
          </w:p>
          <w:p w:rsidR="00000000" w:rsidDel="00000000" w:rsidP="00000000" w:rsidRDefault="00000000" w:rsidRPr="00000000" w14:paraId="000002DE">
            <w:pPr>
              <w:rPr>
                <w:vertAlign w:val="baseline"/>
              </w:rPr>
            </w:pPr>
            <w:r w:rsidDel="00000000" w:rsidR="00000000" w:rsidRPr="00000000">
              <w:rPr>
                <w:rtl w:val="0"/>
              </w:rPr>
            </w:r>
          </w:p>
          <w:p w:rsidR="00000000" w:rsidDel="00000000" w:rsidP="00000000" w:rsidRDefault="00000000" w:rsidRPr="00000000" w14:paraId="000002DF">
            <w:pPr>
              <w:rPr>
                <w:vertAlign w:val="baseline"/>
              </w:rPr>
            </w:pPr>
            <w:r w:rsidDel="00000000" w:rsidR="00000000" w:rsidRPr="00000000">
              <w:rPr>
                <w:rtl w:val="0"/>
              </w:rPr>
            </w:r>
          </w:p>
          <w:p w:rsidR="00000000" w:rsidDel="00000000" w:rsidP="00000000" w:rsidRDefault="00000000" w:rsidRPr="00000000" w14:paraId="000002E0">
            <w:pPr>
              <w:rPr>
                <w:vertAlign w:val="baseline"/>
              </w:rPr>
            </w:pPr>
            <w:r w:rsidDel="00000000" w:rsidR="00000000" w:rsidRPr="00000000">
              <w:rPr>
                <w:rtl w:val="0"/>
              </w:rPr>
            </w:r>
          </w:p>
          <w:p w:rsidR="00000000" w:rsidDel="00000000" w:rsidP="00000000" w:rsidRDefault="00000000" w:rsidRPr="00000000" w14:paraId="000002E1">
            <w:pPr>
              <w:rPr>
                <w:vertAlign w:val="baseline"/>
              </w:rPr>
            </w:pPr>
            <w:r w:rsidDel="00000000" w:rsidR="00000000" w:rsidRPr="00000000">
              <w:rPr>
                <w:rtl w:val="0"/>
              </w:rPr>
            </w:r>
          </w:p>
          <w:p w:rsidR="00000000" w:rsidDel="00000000" w:rsidP="00000000" w:rsidRDefault="00000000" w:rsidRPr="00000000" w14:paraId="000002E2">
            <w:pPr>
              <w:rPr>
                <w:vertAlign w:val="baseline"/>
              </w:rPr>
            </w:pPr>
            <w:r w:rsidDel="00000000" w:rsidR="00000000" w:rsidRPr="00000000">
              <w:rPr>
                <w:rtl w:val="0"/>
              </w:rPr>
            </w:r>
          </w:p>
          <w:p w:rsidR="00000000" w:rsidDel="00000000" w:rsidP="00000000" w:rsidRDefault="00000000" w:rsidRPr="00000000" w14:paraId="000002E3">
            <w:pPr>
              <w:rPr>
                <w:vertAlign w:val="baseline"/>
              </w:rPr>
            </w:pPr>
            <w:r w:rsidDel="00000000" w:rsidR="00000000" w:rsidRPr="00000000">
              <w:rPr>
                <w:rtl w:val="0"/>
              </w:rPr>
            </w:r>
          </w:p>
          <w:p w:rsidR="00000000" w:rsidDel="00000000" w:rsidP="00000000" w:rsidRDefault="00000000" w:rsidRPr="00000000" w14:paraId="000002E4">
            <w:pPr>
              <w:rPr>
                <w:vertAlign w:val="baseline"/>
              </w:rPr>
            </w:pPr>
            <w:r w:rsidDel="00000000" w:rsidR="00000000" w:rsidRPr="00000000">
              <w:rPr>
                <w:rtl w:val="0"/>
              </w:rPr>
            </w:r>
          </w:p>
          <w:p w:rsidR="00000000" w:rsidDel="00000000" w:rsidP="00000000" w:rsidRDefault="00000000" w:rsidRPr="00000000" w14:paraId="000002E5">
            <w:pPr>
              <w:rPr>
                <w:vertAlign w:val="baseline"/>
              </w:rPr>
            </w:pPr>
            <w:r w:rsidDel="00000000" w:rsidR="00000000" w:rsidRPr="00000000">
              <w:rPr>
                <w:rtl w:val="0"/>
              </w:rPr>
            </w:r>
          </w:p>
          <w:p w:rsidR="00000000" w:rsidDel="00000000" w:rsidP="00000000" w:rsidRDefault="00000000" w:rsidRPr="00000000" w14:paraId="000002E6">
            <w:pPr>
              <w:rPr>
                <w:vertAlign w:val="baseline"/>
              </w:rPr>
            </w:pPr>
            <w:r w:rsidDel="00000000" w:rsidR="00000000" w:rsidRPr="00000000">
              <w:rPr>
                <w:rtl w:val="0"/>
              </w:rPr>
            </w:r>
          </w:p>
          <w:p w:rsidR="00000000" w:rsidDel="00000000" w:rsidP="00000000" w:rsidRDefault="00000000" w:rsidRPr="00000000" w14:paraId="000002E7">
            <w:pPr>
              <w:rPr>
                <w:vertAlign w:val="baseline"/>
              </w:rPr>
            </w:pPr>
            <w:r w:rsidDel="00000000" w:rsidR="00000000" w:rsidRPr="00000000">
              <w:rPr>
                <w:rtl w:val="0"/>
              </w:rPr>
            </w:r>
          </w:p>
          <w:p w:rsidR="00000000" w:rsidDel="00000000" w:rsidP="00000000" w:rsidRDefault="00000000" w:rsidRPr="00000000" w14:paraId="000002E8">
            <w:pPr>
              <w:rPr>
                <w:vertAlign w:val="baseline"/>
              </w:rPr>
            </w:pPr>
            <w:r w:rsidDel="00000000" w:rsidR="00000000" w:rsidRPr="00000000">
              <w:rPr>
                <w:rtl w:val="0"/>
              </w:rPr>
            </w:r>
          </w:p>
          <w:p w:rsidR="00000000" w:rsidDel="00000000" w:rsidP="00000000" w:rsidRDefault="00000000" w:rsidRPr="00000000" w14:paraId="000002E9">
            <w:pPr>
              <w:rPr>
                <w:vertAlign w:val="baseline"/>
              </w:rPr>
            </w:pPr>
            <w:r w:rsidDel="00000000" w:rsidR="00000000" w:rsidRPr="00000000">
              <w:rPr>
                <w:rtl w:val="0"/>
              </w:rPr>
            </w:r>
          </w:p>
          <w:p w:rsidR="00000000" w:rsidDel="00000000" w:rsidP="00000000" w:rsidRDefault="00000000" w:rsidRPr="00000000" w14:paraId="000002EA">
            <w:pPr>
              <w:rPr>
                <w:vertAlign w:val="baseline"/>
              </w:rPr>
            </w:pPr>
            <w:r w:rsidDel="00000000" w:rsidR="00000000" w:rsidRPr="00000000">
              <w:rPr>
                <w:rtl w:val="0"/>
              </w:rPr>
            </w:r>
          </w:p>
          <w:p w:rsidR="00000000" w:rsidDel="00000000" w:rsidP="00000000" w:rsidRDefault="00000000" w:rsidRPr="00000000" w14:paraId="000002EB">
            <w:pPr>
              <w:rPr>
                <w:vertAlign w:val="baseline"/>
              </w:rPr>
            </w:pPr>
            <w:r w:rsidDel="00000000" w:rsidR="00000000" w:rsidRPr="00000000">
              <w:rPr>
                <w:rtl w:val="0"/>
              </w:rPr>
            </w:r>
          </w:p>
          <w:p w:rsidR="00000000" w:rsidDel="00000000" w:rsidP="00000000" w:rsidRDefault="00000000" w:rsidRPr="00000000" w14:paraId="000002EC">
            <w:pPr>
              <w:rPr>
                <w:vertAlign w:val="baseline"/>
              </w:rPr>
            </w:pPr>
            <w:r w:rsidDel="00000000" w:rsidR="00000000" w:rsidRPr="00000000">
              <w:rPr>
                <w:rtl w:val="0"/>
              </w:rPr>
            </w:r>
          </w:p>
          <w:p w:rsidR="00000000" w:rsidDel="00000000" w:rsidP="00000000" w:rsidRDefault="00000000" w:rsidRPr="00000000" w14:paraId="000002ED">
            <w:pPr>
              <w:rPr>
                <w:vertAlign w:val="baseline"/>
              </w:rPr>
            </w:pPr>
            <w:r w:rsidDel="00000000" w:rsidR="00000000" w:rsidRPr="00000000">
              <w:rPr>
                <w:rtl w:val="0"/>
              </w:rPr>
            </w:r>
          </w:p>
          <w:p w:rsidR="00000000" w:rsidDel="00000000" w:rsidP="00000000" w:rsidRDefault="00000000" w:rsidRPr="00000000" w14:paraId="000002EE">
            <w:pPr>
              <w:rPr>
                <w:vertAlign w:val="baseline"/>
              </w:rPr>
            </w:pPr>
            <w:r w:rsidDel="00000000" w:rsidR="00000000" w:rsidRPr="00000000">
              <w:rPr>
                <w:rtl w:val="0"/>
              </w:rPr>
            </w:r>
          </w:p>
          <w:p w:rsidR="00000000" w:rsidDel="00000000" w:rsidP="00000000" w:rsidRDefault="00000000" w:rsidRPr="00000000" w14:paraId="000002EF">
            <w:pPr>
              <w:rPr>
                <w:vertAlign w:val="baseline"/>
              </w:rPr>
            </w:pPr>
            <w:r w:rsidDel="00000000" w:rsidR="00000000" w:rsidRPr="00000000">
              <w:rPr>
                <w:rtl w:val="0"/>
              </w:rPr>
            </w:r>
          </w:p>
          <w:p w:rsidR="00000000" w:rsidDel="00000000" w:rsidP="00000000" w:rsidRDefault="00000000" w:rsidRPr="00000000" w14:paraId="000002F0">
            <w:pPr>
              <w:rPr>
                <w:vertAlign w:val="baseline"/>
              </w:rPr>
            </w:pPr>
            <w:r w:rsidDel="00000000" w:rsidR="00000000" w:rsidRPr="00000000">
              <w:rPr>
                <w:rtl w:val="0"/>
              </w:rPr>
            </w:r>
          </w:p>
          <w:p w:rsidR="00000000" w:rsidDel="00000000" w:rsidP="00000000" w:rsidRDefault="00000000" w:rsidRPr="00000000" w14:paraId="000002F1">
            <w:pPr>
              <w:rPr>
                <w:vertAlign w:val="baseline"/>
              </w:rPr>
            </w:pPr>
            <w:r w:rsidDel="00000000" w:rsidR="00000000" w:rsidRPr="00000000">
              <w:rPr>
                <w:rtl w:val="0"/>
              </w:rPr>
            </w:r>
          </w:p>
          <w:p w:rsidR="00000000" w:rsidDel="00000000" w:rsidP="00000000" w:rsidRDefault="00000000" w:rsidRPr="00000000" w14:paraId="000002F2">
            <w:pPr>
              <w:rPr>
                <w:vertAlign w:val="baseline"/>
              </w:rPr>
            </w:pPr>
            <w:r w:rsidDel="00000000" w:rsidR="00000000" w:rsidRPr="00000000">
              <w:rPr>
                <w:rtl w:val="0"/>
              </w:rPr>
            </w:r>
          </w:p>
          <w:p w:rsidR="00000000" w:rsidDel="00000000" w:rsidP="00000000" w:rsidRDefault="00000000" w:rsidRPr="00000000" w14:paraId="000002F3">
            <w:pPr>
              <w:rPr>
                <w:vertAlign w:val="baseline"/>
              </w:rPr>
            </w:pPr>
            <w:r w:rsidDel="00000000" w:rsidR="00000000" w:rsidRPr="00000000">
              <w:rPr>
                <w:rtl w:val="0"/>
              </w:rPr>
            </w:r>
          </w:p>
          <w:p w:rsidR="00000000" w:rsidDel="00000000" w:rsidP="00000000" w:rsidRDefault="00000000" w:rsidRPr="00000000" w14:paraId="000002F4">
            <w:pPr>
              <w:rPr>
                <w:vertAlign w:val="baseline"/>
              </w:rPr>
            </w:pPr>
            <w:r w:rsidDel="00000000" w:rsidR="00000000" w:rsidRPr="00000000">
              <w:rPr>
                <w:rtl w:val="0"/>
              </w:rPr>
            </w:r>
          </w:p>
          <w:p w:rsidR="00000000" w:rsidDel="00000000" w:rsidP="00000000" w:rsidRDefault="00000000" w:rsidRPr="00000000" w14:paraId="000002F5">
            <w:pPr>
              <w:rPr>
                <w:vertAlign w:val="baseline"/>
              </w:rPr>
            </w:pPr>
            <w:r w:rsidDel="00000000" w:rsidR="00000000" w:rsidRPr="00000000">
              <w:rPr>
                <w:rtl w:val="0"/>
              </w:rPr>
            </w:r>
          </w:p>
          <w:p w:rsidR="00000000" w:rsidDel="00000000" w:rsidP="00000000" w:rsidRDefault="00000000" w:rsidRPr="00000000" w14:paraId="000002F6">
            <w:pPr>
              <w:rPr>
                <w:vertAlign w:val="baseline"/>
              </w:rPr>
            </w:pPr>
            <w:r w:rsidDel="00000000" w:rsidR="00000000" w:rsidRPr="00000000">
              <w:rPr>
                <w:rtl w:val="0"/>
              </w:rPr>
            </w:r>
          </w:p>
          <w:p w:rsidR="00000000" w:rsidDel="00000000" w:rsidP="00000000" w:rsidRDefault="00000000" w:rsidRPr="00000000" w14:paraId="000002F7">
            <w:pPr>
              <w:rPr>
                <w:vertAlign w:val="baseline"/>
              </w:rPr>
            </w:pPr>
            <w:r w:rsidDel="00000000" w:rsidR="00000000" w:rsidRPr="00000000">
              <w:rPr>
                <w:rtl w:val="0"/>
              </w:rPr>
            </w:r>
          </w:p>
          <w:p w:rsidR="00000000" w:rsidDel="00000000" w:rsidP="00000000" w:rsidRDefault="00000000" w:rsidRPr="00000000" w14:paraId="000002F8">
            <w:pPr>
              <w:rPr>
                <w:vertAlign w:val="baseline"/>
              </w:rPr>
            </w:pPr>
            <w:r w:rsidDel="00000000" w:rsidR="00000000" w:rsidRPr="00000000">
              <w:rPr>
                <w:rtl w:val="0"/>
              </w:rPr>
            </w:r>
          </w:p>
          <w:p w:rsidR="00000000" w:rsidDel="00000000" w:rsidP="00000000" w:rsidRDefault="00000000" w:rsidRPr="00000000" w14:paraId="000002F9">
            <w:pPr>
              <w:rPr>
                <w:vertAlign w:val="baseline"/>
              </w:rPr>
            </w:pPr>
            <w:r w:rsidDel="00000000" w:rsidR="00000000" w:rsidRPr="00000000">
              <w:rPr>
                <w:rtl w:val="0"/>
              </w:rPr>
            </w:r>
          </w:p>
          <w:p w:rsidR="00000000" w:rsidDel="00000000" w:rsidP="00000000" w:rsidRDefault="00000000" w:rsidRPr="00000000" w14:paraId="000002FA">
            <w:pPr>
              <w:rPr>
                <w:vertAlign w:val="baseline"/>
              </w:rPr>
            </w:pPr>
            <w:r w:rsidDel="00000000" w:rsidR="00000000" w:rsidRPr="00000000">
              <w:rPr>
                <w:rtl w:val="0"/>
              </w:rPr>
            </w:r>
          </w:p>
          <w:p w:rsidR="00000000" w:rsidDel="00000000" w:rsidP="00000000" w:rsidRDefault="00000000" w:rsidRPr="00000000" w14:paraId="000002FB">
            <w:pPr>
              <w:rPr>
                <w:vertAlign w:val="baseline"/>
              </w:rPr>
            </w:pPr>
            <w:r w:rsidDel="00000000" w:rsidR="00000000" w:rsidRPr="00000000">
              <w:rPr>
                <w:rtl w:val="0"/>
              </w:rPr>
            </w:r>
          </w:p>
          <w:p w:rsidR="00000000" w:rsidDel="00000000" w:rsidP="00000000" w:rsidRDefault="00000000" w:rsidRPr="00000000" w14:paraId="000002FC">
            <w:pPr>
              <w:rPr>
                <w:vertAlign w:val="baseline"/>
              </w:rPr>
            </w:pPr>
            <w:r w:rsidDel="00000000" w:rsidR="00000000" w:rsidRPr="00000000">
              <w:rPr>
                <w:rtl w:val="0"/>
              </w:rPr>
            </w:r>
          </w:p>
          <w:p w:rsidR="00000000" w:rsidDel="00000000" w:rsidP="00000000" w:rsidRDefault="00000000" w:rsidRPr="00000000" w14:paraId="000002FD">
            <w:pPr>
              <w:rPr>
                <w:vertAlign w:val="baseline"/>
              </w:rPr>
            </w:pPr>
            <w:r w:rsidDel="00000000" w:rsidR="00000000" w:rsidRPr="00000000">
              <w:rPr>
                <w:rtl w:val="0"/>
              </w:rPr>
            </w:r>
          </w:p>
          <w:p w:rsidR="00000000" w:rsidDel="00000000" w:rsidP="00000000" w:rsidRDefault="00000000" w:rsidRPr="00000000" w14:paraId="000002FE">
            <w:pPr>
              <w:rPr>
                <w:vertAlign w:val="baseline"/>
              </w:rPr>
            </w:pPr>
            <w:r w:rsidDel="00000000" w:rsidR="00000000" w:rsidRPr="00000000">
              <w:rPr>
                <w:rtl w:val="0"/>
              </w:rPr>
            </w:r>
          </w:p>
          <w:p w:rsidR="00000000" w:rsidDel="00000000" w:rsidP="00000000" w:rsidRDefault="00000000" w:rsidRPr="00000000" w14:paraId="000002FF">
            <w:pPr>
              <w:rPr>
                <w:vertAlign w:val="baseline"/>
              </w:rPr>
            </w:pPr>
            <w:r w:rsidDel="00000000" w:rsidR="00000000" w:rsidRPr="00000000">
              <w:rPr>
                <w:rtl w:val="0"/>
              </w:rPr>
            </w:r>
          </w:p>
          <w:p w:rsidR="00000000" w:rsidDel="00000000" w:rsidP="00000000" w:rsidRDefault="00000000" w:rsidRPr="00000000" w14:paraId="00000300">
            <w:pPr>
              <w:rPr>
                <w:vertAlign w:val="baseline"/>
              </w:rPr>
            </w:pPr>
            <w:r w:rsidDel="00000000" w:rsidR="00000000" w:rsidRPr="00000000">
              <w:rPr>
                <w:rtl w:val="0"/>
              </w:rPr>
            </w:r>
          </w:p>
          <w:p w:rsidR="00000000" w:rsidDel="00000000" w:rsidP="00000000" w:rsidRDefault="00000000" w:rsidRPr="00000000" w14:paraId="00000301">
            <w:pPr>
              <w:rPr>
                <w:vertAlign w:val="baseline"/>
              </w:rPr>
            </w:pPr>
            <w:r w:rsidDel="00000000" w:rsidR="00000000" w:rsidRPr="00000000">
              <w:rPr>
                <w:rtl w:val="0"/>
              </w:rPr>
            </w:r>
          </w:p>
          <w:p w:rsidR="00000000" w:rsidDel="00000000" w:rsidP="00000000" w:rsidRDefault="00000000" w:rsidRPr="00000000" w14:paraId="00000302">
            <w:pPr>
              <w:rPr>
                <w:vertAlign w:val="baseline"/>
              </w:rPr>
            </w:pPr>
            <w:r w:rsidDel="00000000" w:rsidR="00000000" w:rsidRPr="00000000">
              <w:rPr>
                <w:rtl w:val="0"/>
              </w:rPr>
            </w:r>
          </w:p>
          <w:p w:rsidR="00000000" w:rsidDel="00000000" w:rsidP="00000000" w:rsidRDefault="00000000" w:rsidRPr="00000000" w14:paraId="00000303">
            <w:pPr>
              <w:rPr>
                <w:vertAlign w:val="baseline"/>
              </w:rPr>
            </w:pPr>
            <w:r w:rsidDel="00000000" w:rsidR="00000000" w:rsidRPr="00000000">
              <w:rPr>
                <w:rtl w:val="0"/>
              </w:rPr>
            </w:r>
          </w:p>
          <w:p w:rsidR="00000000" w:rsidDel="00000000" w:rsidP="00000000" w:rsidRDefault="00000000" w:rsidRPr="00000000" w14:paraId="00000304">
            <w:pPr>
              <w:rPr>
                <w:vertAlign w:val="baseline"/>
              </w:rPr>
            </w:pPr>
            <w:r w:rsidDel="00000000" w:rsidR="00000000" w:rsidRPr="00000000">
              <w:rPr>
                <w:rtl w:val="0"/>
              </w:rPr>
            </w:r>
          </w:p>
          <w:p w:rsidR="00000000" w:rsidDel="00000000" w:rsidP="00000000" w:rsidRDefault="00000000" w:rsidRPr="00000000" w14:paraId="00000305">
            <w:pPr>
              <w:rPr>
                <w:vertAlign w:val="baseline"/>
              </w:rPr>
            </w:pPr>
            <w:r w:rsidDel="00000000" w:rsidR="00000000" w:rsidRPr="00000000">
              <w:rPr>
                <w:rtl w:val="0"/>
              </w:rPr>
            </w:r>
          </w:p>
          <w:p w:rsidR="00000000" w:rsidDel="00000000" w:rsidP="00000000" w:rsidRDefault="00000000" w:rsidRPr="00000000" w14:paraId="00000306">
            <w:pPr>
              <w:rPr>
                <w:vertAlign w:val="baseline"/>
              </w:rPr>
            </w:pPr>
            <w:r w:rsidDel="00000000" w:rsidR="00000000" w:rsidRPr="00000000">
              <w:rPr>
                <w:rtl w:val="0"/>
              </w:rPr>
            </w:r>
          </w:p>
          <w:p w:rsidR="00000000" w:rsidDel="00000000" w:rsidP="00000000" w:rsidRDefault="00000000" w:rsidRPr="00000000" w14:paraId="00000307">
            <w:pPr>
              <w:rPr>
                <w:vertAlign w:val="baseline"/>
              </w:rPr>
            </w:pPr>
            <w:r w:rsidDel="00000000" w:rsidR="00000000" w:rsidRPr="00000000">
              <w:rPr>
                <w:rtl w:val="0"/>
              </w:rPr>
            </w:r>
          </w:p>
          <w:p w:rsidR="00000000" w:rsidDel="00000000" w:rsidP="00000000" w:rsidRDefault="00000000" w:rsidRPr="00000000" w14:paraId="00000308">
            <w:pPr>
              <w:rPr>
                <w:vertAlign w:val="baseline"/>
              </w:rPr>
            </w:pPr>
            <w:r w:rsidDel="00000000" w:rsidR="00000000" w:rsidRPr="00000000">
              <w:rPr>
                <w:rtl w:val="0"/>
              </w:rPr>
            </w:r>
          </w:p>
          <w:p w:rsidR="00000000" w:rsidDel="00000000" w:rsidP="00000000" w:rsidRDefault="00000000" w:rsidRPr="00000000" w14:paraId="00000309">
            <w:pPr>
              <w:rPr>
                <w:vertAlign w:val="baseline"/>
              </w:rPr>
            </w:pPr>
            <w:r w:rsidDel="00000000" w:rsidR="00000000" w:rsidRPr="00000000">
              <w:rPr>
                <w:rtl w:val="0"/>
              </w:rPr>
            </w:r>
          </w:p>
          <w:p w:rsidR="00000000" w:rsidDel="00000000" w:rsidP="00000000" w:rsidRDefault="00000000" w:rsidRPr="00000000" w14:paraId="0000030A">
            <w:pPr>
              <w:rPr>
                <w:vertAlign w:val="baseline"/>
              </w:rPr>
            </w:pPr>
            <w:r w:rsidDel="00000000" w:rsidR="00000000" w:rsidRPr="00000000">
              <w:rPr>
                <w:rtl w:val="0"/>
              </w:rPr>
            </w:r>
          </w:p>
          <w:p w:rsidR="00000000" w:rsidDel="00000000" w:rsidP="00000000" w:rsidRDefault="00000000" w:rsidRPr="00000000" w14:paraId="0000030B">
            <w:pPr>
              <w:rPr>
                <w:vertAlign w:val="baseline"/>
              </w:rPr>
            </w:pPr>
            <w:r w:rsidDel="00000000" w:rsidR="00000000" w:rsidRPr="00000000">
              <w:rPr>
                <w:rtl w:val="0"/>
              </w:rPr>
            </w:r>
          </w:p>
          <w:p w:rsidR="00000000" w:rsidDel="00000000" w:rsidP="00000000" w:rsidRDefault="00000000" w:rsidRPr="00000000" w14:paraId="0000030C">
            <w:pPr>
              <w:rPr>
                <w:vertAlign w:val="baseline"/>
              </w:rPr>
            </w:pPr>
            <w:r w:rsidDel="00000000" w:rsidR="00000000" w:rsidRPr="00000000">
              <w:rPr>
                <w:rtl w:val="0"/>
              </w:rPr>
            </w:r>
          </w:p>
          <w:p w:rsidR="00000000" w:rsidDel="00000000" w:rsidP="00000000" w:rsidRDefault="00000000" w:rsidRPr="00000000" w14:paraId="0000030D">
            <w:pPr>
              <w:rPr>
                <w:vertAlign w:val="baseline"/>
              </w:rPr>
            </w:pPr>
            <w:r w:rsidDel="00000000" w:rsidR="00000000" w:rsidRPr="00000000">
              <w:rPr>
                <w:rtl w:val="0"/>
              </w:rPr>
            </w:r>
          </w:p>
          <w:p w:rsidR="00000000" w:rsidDel="00000000" w:rsidP="00000000" w:rsidRDefault="00000000" w:rsidRPr="00000000" w14:paraId="0000030E">
            <w:pPr>
              <w:rPr>
                <w:vertAlign w:val="baseline"/>
              </w:rPr>
            </w:pPr>
            <w:r w:rsidDel="00000000" w:rsidR="00000000" w:rsidRPr="00000000">
              <w:rPr>
                <w:rtl w:val="0"/>
              </w:rPr>
            </w:r>
          </w:p>
          <w:p w:rsidR="00000000" w:rsidDel="00000000" w:rsidP="00000000" w:rsidRDefault="00000000" w:rsidRPr="00000000" w14:paraId="0000030F">
            <w:pPr>
              <w:rPr>
                <w:vertAlign w:val="baseline"/>
              </w:rPr>
            </w:pPr>
            <w:r w:rsidDel="00000000" w:rsidR="00000000" w:rsidRPr="00000000">
              <w:rPr>
                <w:rtl w:val="0"/>
              </w:rPr>
            </w:r>
          </w:p>
          <w:p w:rsidR="00000000" w:rsidDel="00000000" w:rsidP="00000000" w:rsidRDefault="00000000" w:rsidRPr="00000000" w14:paraId="00000310">
            <w:pPr>
              <w:rPr>
                <w:vertAlign w:val="baseline"/>
              </w:rPr>
            </w:pPr>
            <w:r w:rsidDel="00000000" w:rsidR="00000000" w:rsidRPr="00000000">
              <w:rPr>
                <w:rtl w:val="0"/>
              </w:rPr>
            </w:r>
          </w:p>
          <w:p w:rsidR="00000000" w:rsidDel="00000000" w:rsidP="00000000" w:rsidRDefault="00000000" w:rsidRPr="00000000" w14:paraId="00000311">
            <w:pPr>
              <w:rPr>
                <w:vertAlign w:val="baseline"/>
              </w:rPr>
            </w:pPr>
            <w:r w:rsidDel="00000000" w:rsidR="00000000" w:rsidRPr="00000000">
              <w:rPr>
                <w:rtl w:val="0"/>
              </w:rPr>
            </w:r>
          </w:p>
          <w:p w:rsidR="00000000" w:rsidDel="00000000" w:rsidP="00000000" w:rsidRDefault="00000000" w:rsidRPr="00000000" w14:paraId="00000312">
            <w:pPr>
              <w:rPr>
                <w:vertAlign w:val="baseline"/>
              </w:rPr>
            </w:pPr>
            <w:r w:rsidDel="00000000" w:rsidR="00000000" w:rsidRPr="00000000">
              <w:rPr>
                <w:rtl w:val="0"/>
              </w:rPr>
            </w:r>
          </w:p>
          <w:p w:rsidR="00000000" w:rsidDel="00000000" w:rsidP="00000000" w:rsidRDefault="00000000" w:rsidRPr="00000000" w14:paraId="00000313">
            <w:pPr>
              <w:rPr>
                <w:vertAlign w:val="baseline"/>
              </w:rPr>
            </w:pPr>
            <w:r w:rsidDel="00000000" w:rsidR="00000000" w:rsidRPr="00000000">
              <w:rPr>
                <w:rtl w:val="0"/>
              </w:rPr>
            </w:r>
          </w:p>
          <w:p w:rsidR="00000000" w:rsidDel="00000000" w:rsidP="00000000" w:rsidRDefault="00000000" w:rsidRPr="00000000" w14:paraId="00000314">
            <w:pPr>
              <w:rPr>
                <w:vertAlign w:val="baseline"/>
              </w:rPr>
            </w:pPr>
            <w:r w:rsidDel="00000000" w:rsidR="00000000" w:rsidRPr="00000000">
              <w:rPr>
                <w:rtl w:val="0"/>
              </w:rPr>
            </w:r>
          </w:p>
          <w:p w:rsidR="00000000" w:rsidDel="00000000" w:rsidP="00000000" w:rsidRDefault="00000000" w:rsidRPr="00000000" w14:paraId="00000315">
            <w:pPr>
              <w:rPr>
                <w:vertAlign w:val="baseline"/>
              </w:rPr>
            </w:pPr>
            <w:r w:rsidDel="00000000" w:rsidR="00000000" w:rsidRPr="00000000">
              <w:rPr>
                <w:vertAlign w:val="baseline"/>
                <w:rtl w:val="0"/>
              </w:rPr>
              <w:t xml:space="preserve">Open</w:t>
            </w:r>
          </w:p>
          <w:p w:rsidR="00000000" w:rsidDel="00000000" w:rsidP="00000000" w:rsidRDefault="00000000" w:rsidRPr="00000000" w14:paraId="00000316">
            <w:pPr>
              <w:rPr>
                <w:vertAlign w:val="baseline"/>
              </w:rPr>
            </w:pPr>
            <w:r w:rsidDel="00000000" w:rsidR="00000000" w:rsidRPr="00000000">
              <w:rPr>
                <w:rtl w:val="0"/>
              </w:rPr>
            </w:r>
          </w:p>
          <w:p w:rsidR="00000000" w:rsidDel="00000000" w:rsidP="00000000" w:rsidRDefault="00000000" w:rsidRPr="00000000" w14:paraId="00000317">
            <w:pPr>
              <w:rPr>
                <w:vertAlign w:val="baseline"/>
              </w:rPr>
            </w:pPr>
            <w:r w:rsidDel="00000000" w:rsidR="00000000" w:rsidRPr="00000000">
              <w:rPr>
                <w:rtl w:val="0"/>
              </w:rPr>
            </w:r>
          </w:p>
          <w:p w:rsidR="00000000" w:rsidDel="00000000" w:rsidP="00000000" w:rsidRDefault="00000000" w:rsidRPr="00000000" w14:paraId="00000318">
            <w:pPr>
              <w:rPr>
                <w:vertAlign w:val="baseline"/>
              </w:rPr>
            </w:pPr>
            <w:r w:rsidDel="00000000" w:rsidR="00000000" w:rsidRPr="00000000">
              <w:rPr>
                <w:rtl w:val="0"/>
              </w:rPr>
            </w:r>
          </w:p>
          <w:p w:rsidR="00000000" w:rsidDel="00000000" w:rsidP="00000000" w:rsidRDefault="00000000" w:rsidRPr="00000000" w14:paraId="00000319">
            <w:pPr>
              <w:rPr>
                <w:vertAlign w:val="baseline"/>
              </w:rPr>
            </w:pPr>
            <w:r w:rsidDel="00000000" w:rsidR="00000000" w:rsidRPr="00000000">
              <w:rPr>
                <w:rtl w:val="0"/>
              </w:rPr>
            </w:r>
          </w:p>
          <w:p w:rsidR="00000000" w:rsidDel="00000000" w:rsidP="00000000" w:rsidRDefault="00000000" w:rsidRPr="00000000" w14:paraId="0000031A">
            <w:pPr>
              <w:rPr>
                <w:vertAlign w:val="baseline"/>
              </w:rPr>
            </w:pPr>
            <w:r w:rsidDel="00000000" w:rsidR="00000000" w:rsidRPr="00000000">
              <w:rPr>
                <w:rtl w:val="0"/>
              </w:rPr>
            </w:r>
          </w:p>
          <w:p w:rsidR="00000000" w:rsidDel="00000000" w:rsidP="00000000" w:rsidRDefault="00000000" w:rsidRPr="00000000" w14:paraId="0000031B">
            <w:pPr>
              <w:rPr>
                <w:vertAlign w:val="baseline"/>
              </w:rPr>
            </w:pPr>
            <w:r w:rsidDel="00000000" w:rsidR="00000000" w:rsidRPr="00000000">
              <w:rPr>
                <w:rtl w:val="0"/>
              </w:rPr>
            </w:r>
          </w:p>
          <w:p w:rsidR="00000000" w:rsidDel="00000000" w:rsidP="00000000" w:rsidRDefault="00000000" w:rsidRPr="00000000" w14:paraId="0000031C">
            <w:pPr>
              <w:rPr>
                <w:vertAlign w:val="baseline"/>
              </w:rPr>
            </w:pPr>
            <w:r w:rsidDel="00000000" w:rsidR="00000000" w:rsidRPr="00000000">
              <w:rPr>
                <w:rtl w:val="0"/>
              </w:rPr>
            </w:r>
          </w:p>
          <w:p w:rsidR="00000000" w:rsidDel="00000000" w:rsidP="00000000" w:rsidRDefault="00000000" w:rsidRPr="00000000" w14:paraId="0000031D">
            <w:pPr>
              <w:rPr>
                <w:vertAlign w:val="baseline"/>
              </w:rPr>
            </w:pPr>
            <w:r w:rsidDel="00000000" w:rsidR="00000000" w:rsidRPr="00000000">
              <w:rPr>
                <w:rtl w:val="0"/>
              </w:rPr>
            </w:r>
          </w:p>
          <w:p w:rsidR="00000000" w:rsidDel="00000000" w:rsidP="00000000" w:rsidRDefault="00000000" w:rsidRPr="00000000" w14:paraId="0000031E">
            <w:pPr>
              <w:rPr>
                <w:vertAlign w:val="baseline"/>
              </w:rPr>
            </w:pPr>
            <w:r w:rsidDel="00000000" w:rsidR="00000000" w:rsidRPr="00000000">
              <w:rPr>
                <w:rtl w:val="0"/>
              </w:rPr>
            </w:r>
          </w:p>
          <w:p w:rsidR="00000000" w:rsidDel="00000000" w:rsidP="00000000" w:rsidRDefault="00000000" w:rsidRPr="00000000" w14:paraId="0000031F">
            <w:pPr>
              <w:rPr>
                <w:vertAlign w:val="baseline"/>
              </w:rPr>
            </w:pPr>
            <w:r w:rsidDel="00000000" w:rsidR="00000000" w:rsidRPr="00000000">
              <w:rPr>
                <w:rtl w:val="0"/>
              </w:rPr>
            </w:r>
          </w:p>
          <w:p w:rsidR="00000000" w:rsidDel="00000000" w:rsidP="00000000" w:rsidRDefault="00000000" w:rsidRPr="00000000" w14:paraId="00000320">
            <w:pPr>
              <w:rPr>
                <w:vertAlign w:val="baseline"/>
              </w:rPr>
            </w:pPr>
            <w:r w:rsidDel="00000000" w:rsidR="00000000" w:rsidRPr="00000000">
              <w:rPr>
                <w:rtl w:val="0"/>
              </w:rPr>
            </w:r>
          </w:p>
          <w:p w:rsidR="00000000" w:rsidDel="00000000" w:rsidP="00000000" w:rsidRDefault="00000000" w:rsidRPr="00000000" w14:paraId="00000321">
            <w:pPr>
              <w:rPr>
                <w:vertAlign w:val="baseline"/>
              </w:rPr>
            </w:pPr>
            <w:r w:rsidDel="00000000" w:rsidR="00000000" w:rsidRPr="00000000">
              <w:rPr>
                <w:rtl w:val="0"/>
              </w:rPr>
            </w:r>
          </w:p>
          <w:p w:rsidR="00000000" w:rsidDel="00000000" w:rsidP="00000000" w:rsidRDefault="00000000" w:rsidRPr="00000000" w14:paraId="00000322">
            <w:pPr>
              <w:rPr>
                <w:vertAlign w:val="baseline"/>
              </w:rPr>
            </w:pPr>
            <w:r w:rsidDel="00000000" w:rsidR="00000000" w:rsidRPr="00000000">
              <w:rPr>
                <w:rtl w:val="0"/>
              </w:rPr>
            </w:r>
          </w:p>
          <w:p w:rsidR="00000000" w:rsidDel="00000000" w:rsidP="00000000" w:rsidRDefault="00000000" w:rsidRPr="00000000" w14:paraId="00000323">
            <w:pPr>
              <w:rPr>
                <w:vertAlign w:val="baseline"/>
              </w:rPr>
            </w:pPr>
            <w:r w:rsidDel="00000000" w:rsidR="00000000" w:rsidRPr="00000000">
              <w:rPr>
                <w:rtl w:val="0"/>
              </w:rPr>
            </w:r>
          </w:p>
          <w:p w:rsidR="00000000" w:rsidDel="00000000" w:rsidP="00000000" w:rsidRDefault="00000000" w:rsidRPr="00000000" w14:paraId="00000324">
            <w:pPr>
              <w:rPr>
                <w:vertAlign w:val="baseline"/>
              </w:rPr>
            </w:pPr>
            <w:r w:rsidDel="00000000" w:rsidR="00000000" w:rsidRPr="00000000">
              <w:rPr>
                <w:rtl w:val="0"/>
              </w:rPr>
            </w:r>
          </w:p>
          <w:p w:rsidR="00000000" w:rsidDel="00000000" w:rsidP="00000000" w:rsidRDefault="00000000" w:rsidRPr="00000000" w14:paraId="00000325">
            <w:pPr>
              <w:rPr>
                <w:vertAlign w:val="baseline"/>
              </w:rPr>
            </w:pPr>
            <w:r w:rsidDel="00000000" w:rsidR="00000000" w:rsidRPr="00000000">
              <w:rPr>
                <w:rtl w:val="0"/>
              </w:rPr>
            </w:r>
          </w:p>
          <w:p w:rsidR="00000000" w:rsidDel="00000000" w:rsidP="00000000" w:rsidRDefault="00000000" w:rsidRPr="00000000" w14:paraId="00000326">
            <w:pPr>
              <w:rPr>
                <w:vertAlign w:val="baseline"/>
              </w:rPr>
            </w:pPr>
            <w:r w:rsidDel="00000000" w:rsidR="00000000" w:rsidRPr="00000000">
              <w:rPr>
                <w:rtl w:val="0"/>
              </w:rPr>
            </w:r>
          </w:p>
        </w:tc>
        <w:tc>
          <w:tcPr>
            <w:vAlign w:val="top"/>
          </w:tcPr>
          <w:p w:rsidR="00000000" w:rsidDel="00000000" w:rsidP="00000000" w:rsidRDefault="00000000" w:rsidRPr="00000000" w14:paraId="00000327">
            <w:pPr>
              <w:rPr>
                <w:vertAlign w:val="baseline"/>
              </w:rPr>
            </w:pPr>
            <w:r w:rsidDel="00000000" w:rsidR="00000000" w:rsidRPr="00000000">
              <w:rPr>
                <w:rtl w:val="0"/>
              </w:rPr>
            </w:r>
          </w:p>
        </w:tc>
        <w:tc>
          <w:tcPr>
            <w:vAlign w:val="top"/>
          </w:tcPr>
          <w:p w:rsidR="00000000" w:rsidDel="00000000" w:rsidP="00000000" w:rsidRDefault="00000000" w:rsidRPr="00000000" w14:paraId="00000328">
            <w:pPr>
              <w:rPr>
                <w:vertAlign w:val="baseline"/>
              </w:rPr>
            </w:pPr>
            <w:r w:rsidDel="00000000" w:rsidR="00000000" w:rsidRPr="00000000">
              <w:rPr>
                <w:rtl w:val="0"/>
              </w:rPr>
            </w:r>
          </w:p>
        </w:tc>
        <w:tc>
          <w:tcPr>
            <w:vAlign w:val="top"/>
          </w:tcPr>
          <w:p w:rsidR="00000000" w:rsidDel="00000000" w:rsidP="00000000" w:rsidRDefault="00000000" w:rsidRPr="00000000" w14:paraId="00000329">
            <w:pPr>
              <w:rPr>
                <w:vertAlign w:val="baseline"/>
              </w:rPr>
            </w:pPr>
            <w:r w:rsidDel="00000000" w:rsidR="00000000" w:rsidRPr="00000000">
              <w:rPr>
                <w:rtl w:val="0"/>
              </w:rPr>
            </w:r>
          </w:p>
        </w:tc>
        <w:tc>
          <w:tcPr>
            <w:vAlign w:val="top"/>
          </w:tcPr>
          <w:p w:rsidR="00000000" w:rsidDel="00000000" w:rsidP="00000000" w:rsidRDefault="00000000" w:rsidRPr="00000000" w14:paraId="0000032A">
            <w:pPr>
              <w:rPr>
                <w:vertAlign w:val="baseline"/>
              </w:rPr>
            </w:pPr>
            <w:r w:rsidDel="00000000" w:rsidR="00000000" w:rsidRPr="00000000">
              <w:rPr>
                <w:rtl w:val="0"/>
              </w:rPr>
            </w:r>
          </w:p>
        </w:tc>
      </w:tr>
    </w:tbl>
    <w:p w:rsidR="00000000" w:rsidDel="00000000" w:rsidP="00000000" w:rsidRDefault="00000000" w:rsidRPr="00000000" w14:paraId="0000032B">
      <w:pPr>
        <w:rPr>
          <w:vertAlign w:val="baseline"/>
        </w:rPr>
      </w:pPr>
      <w:r w:rsidDel="00000000" w:rsidR="00000000" w:rsidRPr="00000000">
        <w:rPr>
          <w:rtl w:val="0"/>
        </w:rPr>
      </w:r>
    </w:p>
    <w:p w:rsidR="00000000" w:rsidDel="00000000" w:rsidP="00000000" w:rsidRDefault="00000000" w:rsidRPr="00000000" w14:paraId="0000032C">
      <w:pPr>
        <w:rPr>
          <w:vertAlign w:val="baseline"/>
        </w:rPr>
      </w:pPr>
      <w:r w:rsidDel="00000000" w:rsidR="00000000" w:rsidRPr="00000000">
        <w:rPr>
          <w:rtl w:val="0"/>
        </w:rPr>
      </w:r>
    </w:p>
    <w:p w:rsidR="00000000" w:rsidDel="00000000" w:rsidP="00000000" w:rsidRDefault="00000000" w:rsidRPr="00000000" w14:paraId="0000032D">
      <w:pPr>
        <w:rPr>
          <w:vertAlign w:val="baseline"/>
        </w:rPr>
      </w:pPr>
      <w:r w:rsidDel="00000000" w:rsidR="00000000" w:rsidRPr="00000000">
        <w:rPr>
          <w:vertAlign w:val="baseline"/>
          <w:rtl w:val="0"/>
        </w:rPr>
        <w:t xml:space="preserve">Minutes reported by; </w:t>
      </w:r>
    </w:p>
    <w:p w:rsidR="00000000" w:rsidDel="00000000" w:rsidP="00000000" w:rsidRDefault="00000000" w:rsidRPr="00000000" w14:paraId="0000032E">
      <w:pPr>
        <w:rPr>
          <w:vertAlign w:val="baseline"/>
        </w:rPr>
      </w:pPr>
      <w:r w:rsidDel="00000000" w:rsidR="00000000" w:rsidRPr="00000000">
        <w:rPr>
          <w:rtl w:val="0"/>
        </w:rPr>
      </w:r>
    </w:p>
    <w:p w:rsidR="00000000" w:rsidDel="00000000" w:rsidP="00000000" w:rsidRDefault="00000000" w:rsidRPr="00000000" w14:paraId="0000032F">
      <w:pPr>
        <w:rPr>
          <w:vertAlign w:val="baseline"/>
        </w:rPr>
      </w:pPr>
      <w:r w:rsidDel="00000000" w:rsidR="00000000" w:rsidRPr="00000000">
        <w:rPr>
          <w:vertAlign w:val="baseline"/>
          <w:rtl w:val="0"/>
        </w:rPr>
        <w:t xml:space="preserve">______________________________</w:t>
      </w:r>
    </w:p>
    <w:p w:rsidR="00000000" w:rsidDel="00000000" w:rsidP="00000000" w:rsidRDefault="00000000" w:rsidRPr="00000000" w14:paraId="00000330">
      <w:pPr>
        <w:rPr>
          <w:vertAlign w:val="baseline"/>
        </w:rPr>
      </w:pPr>
      <w:r w:rsidDel="00000000" w:rsidR="00000000" w:rsidRPr="00000000">
        <w:rPr>
          <w:rtl w:val="0"/>
        </w:rPr>
      </w:r>
    </w:p>
    <w:p w:rsidR="00000000" w:rsidDel="00000000" w:rsidP="00000000" w:rsidRDefault="00000000" w:rsidRPr="00000000" w14:paraId="00000331">
      <w:pPr>
        <w:rPr>
          <w:vertAlign w:val="baseline"/>
        </w:rPr>
      </w:pPr>
      <w:r w:rsidDel="00000000" w:rsidR="00000000" w:rsidRPr="00000000">
        <w:rPr>
          <w:vertAlign w:val="baseline"/>
          <w:rtl w:val="0"/>
        </w:rPr>
        <w:t xml:space="preserve">QHSE Officer. </w:t>
      </w:r>
    </w:p>
    <w:p w:rsidR="00000000" w:rsidDel="00000000" w:rsidP="00000000" w:rsidRDefault="00000000" w:rsidRPr="00000000" w14:paraId="00000332">
      <w:pPr>
        <w:rPr>
          <w:vertAlign w:val="baseline"/>
        </w:rPr>
      </w:pPr>
      <w:r w:rsidDel="00000000" w:rsidR="00000000" w:rsidRPr="00000000">
        <w:rPr>
          <w:rtl w:val="0"/>
        </w:rPr>
      </w:r>
    </w:p>
    <w:p w:rsidR="00000000" w:rsidDel="00000000" w:rsidP="00000000" w:rsidRDefault="00000000" w:rsidRPr="00000000" w14:paraId="00000333">
      <w:pPr>
        <w:rPr>
          <w:vertAlign w:val="baseline"/>
        </w:rPr>
      </w:pPr>
      <w:r w:rsidDel="00000000" w:rsidR="00000000" w:rsidRPr="00000000">
        <w:rPr>
          <w:vertAlign w:val="baseline"/>
          <w:rtl w:val="0"/>
        </w:rPr>
        <w:t xml:space="preserve">Signed as a correct record</w:t>
      </w:r>
    </w:p>
    <w:p w:rsidR="00000000" w:rsidDel="00000000" w:rsidP="00000000" w:rsidRDefault="00000000" w:rsidRPr="00000000" w14:paraId="00000334">
      <w:pPr>
        <w:rPr>
          <w:vertAlign w:val="baseline"/>
        </w:rPr>
      </w:pPr>
      <w:r w:rsidDel="00000000" w:rsidR="00000000" w:rsidRPr="00000000">
        <w:rPr>
          <w:rtl w:val="0"/>
        </w:rPr>
      </w:r>
    </w:p>
    <w:p w:rsidR="00000000" w:rsidDel="00000000" w:rsidP="00000000" w:rsidRDefault="00000000" w:rsidRPr="00000000" w14:paraId="00000335">
      <w:pPr>
        <w:rPr>
          <w:vertAlign w:val="baseline"/>
        </w:rPr>
      </w:pPr>
      <w:r w:rsidDel="00000000" w:rsidR="00000000" w:rsidRPr="00000000">
        <w:rPr>
          <w:rtl w:val="0"/>
        </w:rPr>
      </w:r>
    </w:p>
    <w:p w:rsidR="00000000" w:rsidDel="00000000" w:rsidP="00000000" w:rsidRDefault="00000000" w:rsidRPr="00000000" w14:paraId="00000336">
      <w:pPr>
        <w:rPr>
          <w:vertAlign w:val="baseline"/>
        </w:rPr>
      </w:pPr>
      <w:r w:rsidDel="00000000" w:rsidR="00000000" w:rsidRPr="00000000">
        <w:rPr>
          <w:vertAlign w:val="baseline"/>
          <w:rtl w:val="0"/>
        </w:rPr>
        <w:t xml:space="preserve">________________________________</w:t>
      </w:r>
    </w:p>
    <w:p w:rsidR="00000000" w:rsidDel="00000000" w:rsidP="00000000" w:rsidRDefault="00000000" w:rsidRPr="00000000" w14:paraId="00000337">
      <w:pPr>
        <w:rPr>
          <w:vertAlign w:val="baseline"/>
        </w:rPr>
      </w:pPr>
      <w:r w:rsidDel="00000000" w:rsidR="00000000" w:rsidRPr="00000000">
        <w:rPr>
          <w:rtl w:val="0"/>
        </w:rPr>
      </w:r>
    </w:p>
    <w:p w:rsidR="00000000" w:rsidDel="00000000" w:rsidP="00000000" w:rsidRDefault="00000000" w:rsidRPr="00000000" w14:paraId="00000338">
      <w:pPr>
        <w:rPr>
          <w:vertAlign w:val="baseline"/>
        </w:rPr>
      </w:pPr>
      <w:r w:rsidDel="00000000" w:rsidR="00000000" w:rsidRPr="00000000">
        <w:rPr>
          <w:rtl w:val="0"/>
        </w:rPr>
      </w:r>
    </w:p>
    <w:p w:rsidR="00000000" w:rsidDel="00000000" w:rsidP="00000000" w:rsidRDefault="00000000" w:rsidRPr="00000000" w14:paraId="00000339">
      <w:pPr>
        <w:rPr>
          <w:vertAlign w:val="baseline"/>
        </w:rPr>
      </w:pPr>
      <w:r w:rsidDel="00000000" w:rsidR="00000000" w:rsidRPr="00000000">
        <w:rPr>
          <w:vertAlign w:val="baseline"/>
          <w:rtl w:val="0"/>
        </w:rPr>
        <w:t xml:space="preserve">Reviewed by: </w:t>
      </w:r>
    </w:p>
    <w:p w:rsidR="00000000" w:rsidDel="00000000" w:rsidP="00000000" w:rsidRDefault="00000000" w:rsidRPr="00000000" w14:paraId="0000033A">
      <w:pPr>
        <w:rPr>
          <w:vertAlign w:val="baseline"/>
        </w:rPr>
      </w:pPr>
      <w:r w:rsidDel="00000000" w:rsidR="00000000" w:rsidRPr="00000000">
        <w:rPr>
          <w:rtl w:val="0"/>
        </w:rPr>
      </w:r>
    </w:p>
    <w:p w:rsidR="00000000" w:rsidDel="00000000" w:rsidP="00000000" w:rsidRDefault="00000000" w:rsidRPr="00000000" w14:paraId="0000033B">
      <w:pPr>
        <w:rPr>
          <w:vertAlign w:val="baseline"/>
        </w:rPr>
      </w:pPr>
      <w:r w:rsidDel="00000000" w:rsidR="00000000" w:rsidRPr="00000000">
        <w:rPr>
          <w:vertAlign w:val="baseline"/>
          <w:rtl w:val="0"/>
        </w:rPr>
        <w:t xml:space="preserve">HSE Manager</w:t>
      </w:r>
    </w:p>
    <w:p w:rsidR="00000000" w:rsidDel="00000000" w:rsidP="00000000" w:rsidRDefault="00000000" w:rsidRPr="00000000" w14:paraId="0000033C">
      <w:pPr>
        <w:rPr>
          <w:vertAlign w:val="baseline"/>
        </w:rPr>
      </w:pPr>
      <w:r w:rsidDel="00000000" w:rsidR="00000000" w:rsidRPr="00000000">
        <w:rPr>
          <w:rtl w:val="0"/>
        </w:rPr>
      </w:r>
    </w:p>
    <w:p w:rsidR="00000000" w:rsidDel="00000000" w:rsidP="00000000" w:rsidRDefault="00000000" w:rsidRPr="00000000" w14:paraId="0000033D">
      <w:pPr>
        <w:rPr>
          <w:vertAlign w:val="baseline"/>
        </w:rPr>
      </w:pPr>
      <w:r w:rsidDel="00000000" w:rsidR="00000000" w:rsidRPr="00000000">
        <w:rPr>
          <w:vertAlign w:val="baseline"/>
          <w:rtl w:val="0"/>
        </w:rPr>
        <w:t xml:space="preserve">Sign_____________________________</w:t>
      </w:r>
    </w:p>
    <w:p w:rsidR="00000000" w:rsidDel="00000000" w:rsidP="00000000" w:rsidRDefault="00000000" w:rsidRPr="00000000" w14:paraId="0000033E">
      <w:pPr>
        <w:rPr>
          <w:vertAlign w:val="baseline"/>
        </w:rPr>
      </w:pPr>
      <w:r w:rsidDel="00000000" w:rsidR="00000000" w:rsidRPr="00000000">
        <w:rPr>
          <w:rtl w:val="0"/>
        </w:rPr>
      </w:r>
    </w:p>
    <w:p w:rsidR="00000000" w:rsidDel="00000000" w:rsidP="00000000" w:rsidRDefault="00000000" w:rsidRPr="00000000" w14:paraId="0000033F">
      <w:pPr>
        <w:rPr>
          <w:vertAlign w:val="baseline"/>
        </w:rPr>
      </w:pPr>
      <w:r w:rsidDel="00000000" w:rsidR="00000000" w:rsidRPr="00000000">
        <w:rPr>
          <w:vertAlign w:val="baseline"/>
          <w:rtl w:val="0"/>
        </w:rPr>
        <w:t xml:space="preserve">Date________________________</w:t>
      </w:r>
    </w:p>
    <w:p w:rsidR="00000000" w:rsidDel="00000000" w:rsidP="00000000" w:rsidRDefault="00000000" w:rsidRPr="00000000" w14:paraId="00000340">
      <w:pPr>
        <w:rPr>
          <w:vertAlign w:val="baseline"/>
        </w:rPr>
      </w:pPr>
      <w:r w:rsidDel="00000000" w:rsidR="00000000" w:rsidRPr="00000000">
        <w:rPr>
          <w:rtl w:val="0"/>
        </w:rPr>
      </w:r>
    </w:p>
    <w:p w:rsidR="00000000" w:rsidDel="00000000" w:rsidP="00000000" w:rsidRDefault="00000000" w:rsidRPr="00000000" w14:paraId="00000341">
      <w:pPr>
        <w:rPr>
          <w:vertAlign w:val="baseline"/>
        </w:rPr>
      </w:pPr>
      <w:r w:rsidDel="00000000" w:rsidR="00000000" w:rsidRPr="00000000">
        <w:rPr>
          <w:rtl w:val="0"/>
        </w:rPr>
      </w:r>
    </w:p>
    <w:p w:rsidR="00000000" w:rsidDel="00000000" w:rsidP="00000000" w:rsidRDefault="00000000" w:rsidRPr="00000000" w14:paraId="00000342">
      <w:pPr>
        <w:rPr>
          <w:vertAlign w:val="baseline"/>
        </w:rPr>
      </w:pPr>
      <w:r w:rsidDel="00000000" w:rsidR="00000000" w:rsidRPr="00000000">
        <w:rPr>
          <w:rtl w:val="0"/>
        </w:rPr>
      </w:r>
    </w:p>
    <w:p w:rsidR="00000000" w:rsidDel="00000000" w:rsidP="00000000" w:rsidRDefault="00000000" w:rsidRPr="00000000" w14:paraId="00000343">
      <w:pPr>
        <w:rPr>
          <w:vertAlign w:val="baseline"/>
        </w:rPr>
      </w:pPr>
      <w:r w:rsidDel="00000000" w:rsidR="00000000" w:rsidRPr="00000000">
        <w:rPr>
          <w:vertAlign w:val="baseline"/>
          <w:rtl w:val="0"/>
        </w:rPr>
        <w:t xml:space="preserve">Approved by: </w:t>
      </w:r>
    </w:p>
    <w:p w:rsidR="00000000" w:rsidDel="00000000" w:rsidP="00000000" w:rsidRDefault="00000000" w:rsidRPr="00000000" w14:paraId="00000344">
      <w:pPr>
        <w:rPr>
          <w:vertAlign w:val="baseline"/>
        </w:rPr>
      </w:pPr>
      <w:r w:rsidDel="00000000" w:rsidR="00000000" w:rsidRPr="00000000">
        <w:rPr>
          <w:rtl w:val="0"/>
        </w:rPr>
      </w:r>
    </w:p>
    <w:p w:rsidR="00000000" w:rsidDel="00000000" w:rsidP="00000000" w:rsidRDefault="00000000" w:rsidRPr="00000000" w14:paraId="00000345">
      <w:pPr>
        <w:rPr>
          <w:vertAlign w:val="baseline"/>
        </w:rPr>
      </w:pPr>
      <w:r w:rsidDel="00000000" w:rsidR="00000000" w:rsidRPr="00000000">
        <w:rPr>
          <w:vertAlign w:val="baseline"/>
          <w:rtl w:val="0"/>
        </w:rPr>
        <w:t xml:space="preserve">Group QHSE Manager</w:t>
      </w:r>
    </w:p>
    <w:p w:rsidR="00000000" w:rsidDel="00000000" w:rsidP="00000000" w:rsidRDefault="00000000" w:rsidRPr="00000000" w14:paraId="00000346">
      <w:pPr>
        <w:rPr>
          <w:vertAlign w:val="baseline"/>
        </w:rPr>
      </w:pPr>
      <w:r w:rsidDel="00000000" w:rsidR="00000000" w:rsidRPr="00000000">
        <w:rPr>
          <w:rtl w:val="0"/>
        </w:rPr>
      </w:r>
    </w:p>
    <w:p w:rsidR="00000000" w:rsidDel="00000000" w:rsidP="00000000" w:rsidRDefault="00000000" w:rsidRPr="00000000" w14:paraId="00000347">
      <w:pPr>
        <w:rPr>
          <w:vertAlign w:val="baseline"/>
        </w:rPr>
      </w:pPr>
      <w:r w:rsidDel="00000000" w:rsidR="00000000" w:rsidRPr="00000000">
        <w:rPr>
          <w:vertAlign w:val="baseline"/>
          <w:rtl w:val="0"/>
        </w:rPr>
        <w:t xml:space="preserve">Sign_____________________________</w:t>
      </w:r>
    </w:p>
    <w:p w:rsidR="00000000" w:rsidDel="00000000" w:rsidP="00000000" w:rsidRDefault="00000000" w:rsidRPr="00000000" w14:paraId="00000348">
      <w:pPr>
        <w:rPr>
          <w:vertAlign w:val="baseline"/>
        </w:rPr>
      </w:pPr>
      <w:r w:rsidDel="00000000" w:rsidR="00000000" w:rsidRPr="00000000">
        <w:rPr>
          <w:rtl w:val="0"/>
        </w:rPr>
      </w:r>
    </w:p>
    <w:p w:rsidR="00000000" w:rsidDel="00000000" w:rsidP="00000000" w:rsidRDefault="00000000" w:rsidRPr="00000000" w14:paraId="00000349">
      <w:pPr>
        <w:rPr>
          <w:vertAlign w:val="baseline"/>
        </w:rPr>
      </w:pPr>
      <w:r w:rsidDel="00000000" w:rsidR="00000000" w:rsidRPr="00000000">
        <w:rPr>
          <w:rtl w:val="0"/>
        </w:rPr>
      </w:r>
    </w:p>
    <w:p w:rsidR="00000000" w:rsidDel="00000000" w:rsidP="00000000" w:rsidRDefault="00000000" w:rsidRPr="00000000" w14:paraId="0000034A">
      <w:pPr>
        <w:rPr>
          <w:vertAlign w:val="baseline"/>
        </w:rPr>
      </w:pPr>
      <w:r w:rsidDel="00000000" w:rsidR="00000000" w:rsidRPr="00000000">
        <w:rPr>
          <w:vertAlign w:val="baseline"/>
          <w:rtl w:val="0"/>
        </w:rPr>
        <w:t xml:space="preserve">Date________________________</w:t>
      </w:r>
    </w:p>
    <w:sectPr>
      <w:footerReference r:id="rId6" w:type="default"/>
      <w:pgSz w:h="15840" w:w="12240" w:orient="portrait"/>
      <w:pgMar w:bottom="14" w:top="288" w:left="461" w:right="173"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Times New Roman"/>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567" w:right="0" w:firstLine="3792.9999999999995"/>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Page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of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3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vertAlign w:val="baseline"/>
      </w:rPr>
    </w:lvl>
    <w:lvl w:ilvl="1">
      <w:start w:val="1"/>
      <w:numFmt w:val="bullet"/>
      <w:lvlText w:val="o"/>
      <w:lvlJc w:val="left"/>
      <w:pPr>
        <w:ind w:left="1440" w:hanging="360"/>
      </w:pPr>
      <w:rPr>
        <w:rFonts w:ascii="Courier New" w:cs="Courier New" w:eastAsia="Courier New" w:hAnsi="Courier New"/>
        <w:sz w:val="20"/>
        <w:szCs w:val="20"/>
        <w:vertAlign w:val="baseline"/>
      </w:rPr>
    </w:lvl>
    <w:lvl w:ilvl="2">
      <w:start w:val="1"/>
      <w:numFmt w:val="bullet"/>
      <w:lvlText w:val="▪"/>
      <w:lvlJc w:val="left"/>
      <w:pPr>
        <w:ind w:left="2160" w:hanging="360"/>
      </w:pPr>
      <w:rPr>
        <w:rFonts w:ascii="Noto Sans Symbols" w:cs="Noto Sans Symbols" w:eastAsia="Noto Sans Symbols" w:hAnsi="Noto Sans Symbols"/>
        <w:sz w:val="20"/>
        <w:szCs w:val="20"/>
        <w:vertAlign w:val="baseline"/>
      </w:rPr>
    </w:lvl>
    <w:lvl w:ilvl="3">
      <w:start w:val="1"/>
      <w:numFmt w:val="bullet"/>
      <w:lvlText w:val="▪"/>
      <w:lvlJc w:val="left"/>
      <w:pPr>
        <w:ind w:left="2880" w:hanging="360"/>
      </w:pPr>
      <w:rPr>
        <w:rFonts w:ascii="Noto Sans Symbols" w:cs="Noto Sans Symbols" w:eastAsia="Noto Sans Symbols" w:hAnsi="Noto Sans Symbols"/>
        <w:sz w:val="20"/>
        <w:szCs w:val="20"/>
        <w:vertAlign w:val="baseline"/>
      </w:rPr>
    </w:lvl>
    <w:lvl w:ilvl="4">
      <w:start w:val="1"/>
      <w:numFmt w:val="bullet"/>
      <w:lvlText w:val="▪"/>
      <w:lvlJc w:val="left"/>
      <w:pPr>
        <w:ind w:left="3600" w:hanging="360"/>
      </w:pPr>
      <w:rPr>
        <w:rFonts w:ascii="Noto Sans Symbols" w:cs="Noto Sans Symbols" w:eastAsia="Noto Sans Symbols" w:hAnsi="Noto Sans Symbols"/>
        <w:sz w:val="20"/>
        <w:szCs w:val="20"/>
        <w:vertAlign w:val="baseline"/>
      </w:rPr>
    </w:lvl>
    <w:lvl w:ilvl="5">
      <w:start w:val="1"/>
      <w:numFmt w:val="bullet"/>
      <w:lvlText w:val="▪"/>
      <w:lvlJc w:val="left"/>
      <w:pPr>
        <w:ind w:left="4320" w:hanging="360"/>
      </w:pPr>
      <w:rPr>
        <w:rFonts w:ascii="Noto Sans Symbols" w:cs="Noto Sans Symbols" w:eastAsia="Noto Sans Symbols" w:hAnsi="Noto Sans Symbols"/>
        <w:sz w:val="20"/>
        <w:szCs w:val="20"/>
        <w:vertAlign w:val="baseline"/>
      </w:rPr>
    </w:lvl>
    <w:lvl w:ilvl="6">
      <w:start w:val="1"/>
      <w:numFmt w:val="bullet"/>
      <w:lvlText w:val="▪"/>
      <w:lvlJc w:val="left"/>
      <w:pPr>
        <w:ind w:left="5040" w:hanging="360"/>
      </w:pPr>
      <w:rPr>
        <w:rFonts w:ascii="Noto Sans Symbols" w:cs="Noto Sans Symbols" w:eastAsia="Noto Sans Symbols" w:hAnsi="Noto Sans Symbols"/>
        <w:sz w:val="20"/>
        <w:szCs w:val="20"/>
        <w:vertAlign w:val="baseline"/>
      </w:rPr>
    </w:lvl>
    <w:lvl w:ilvl="7">
      <w:start w:val="1"/>
      <w:numFmt w:val="bullet"/>
      <w:lvlText w:val="▪"/>
      <w:lvlJc w:val="left"/>
      <w:pPr>
        <w:ind w:left="5760" w:hanging="360"/>
      </w:pPr>
      <w:rPr>
        <w:rFonts w:ascii="Noto Sans Symbols" w:cs="Noto Sans Symbols" w:eastAsia="Noto Sans Symbols" w:hAnsi="Noto Sans Symbols"/>
        <w:sz w:val="20"/>
        <w:szCs w:val="20"/>
        <w:vertAlign w:val="baseline"/>
      </w:rPr>
    </w:lvl>
    <w:lvl w:ilvl="8">
      <w:start w:val="1"/>
      <w:numFmt w:val="bullet"/>
      <w:lvlText w:val="▪"/>
      <w:lvlJc w:val="left"/>
      <w:pPr>
        <w:ind w:left="6480" w:hanging="360"/>
      </w:pPr>
      <w:rPr>
        <w:rFonts w:ascii="Noto Sans Symbols" w:cs="Noto Sans Symbols" w:eastAsia="Noto Sans Symbols" w:hAnsi="Noto Sans Symbols"/>
        <w:sz w:val="20"/>
        <w:szCs w:val="20"/>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spacing w:after="60" w:lineRule="auto"/>
      <w:jc w:val="center"/>
    </w:pPr>
    <w:rPr>
      <w:rFonts w:ascii="Cambria" w:cs="Cambria" w:eastAsia="Cambria" w:hAnsi="Cambria"/>
      <w:sz w:val="24"/>
      <w:szCs w:val="24"/>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